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1F5" w:rsidRDefault="004E3118" w:rsidP="004E3118">
      <w:pPr>
        <w:rPr>
          <w:rFonts w:ascii="Century Gothic" w:hAnsi="Century Gothic"/>
          <w:b/>
          <w:sz w:val="40"/>
        </w:rPr>
      </w:pPr>
      <w:r w:rsidRPr="004E3118">
        <w:rPr>
          <w:rFonts w:ascii="Century Gothic" w:hAnsi="Century Gothic"/>
          <w:b/>
          <w:sz w:val="40"/>
        </w:rPr>
        <w:t>Jigsaw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knowledge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and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skills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progression: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Changing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Me</w:t>
      </w:r>
      <w:r w:rsidRPr="004E3118">
        <w:rPr>
          <w:rFonts w:ascii="Century Gothic" w:hAnsi="Century Gothic"/>
          <w:b/>
          <w:sz w:val="40"/>
        </w:rPr>
        <w:t xml:space="preserve"> </w:t>
      </w:r>
      <w:r w:rsidRPr="004E3118">
        <w:rPr>
          <w:rFonts w:ascii="Century Gothic" w:hAnsi="Century Gothic"/>
          <w:b/>
          <w:sz w:val="40"/>
        </w:rPr>
        <w:t>Ages</w:t>
      </w:r>
      <w:r w:rsidRPr="004E3118">
        <w:rPr>
          <w:rFonts w:ascii="Century Gothic" w:hAnsi="Century Gothic"/>
          <w:b/>
          <w:sz w:val="40"/>
        </w:rPr>
        <w:t xml:space="preserve"> </w:t>
      </w:r>
    </w:p>
    <w:p w:rsidR="004E3118" w:rsidRPr="004E3118" w:rsidRDefault="004E3118" w:rsidP="004E3118">
      <w:pPr>
        <w:rPr>
          <w:rFonts w:ascii="Century Gothic" w:hAnsi="Century Gothic"/>
          <w:b/>
          <w:sz w:val="40"/>
        </w:rPr>
      </w:pPr>
    </w:p>
    <w:p w:rsidR="00D961F5" w:rsidRPr="004E3118" w:rsidRDefault="004E3118" w:rsidP="004E3118">
      <w:pPr>
        <w:rPr>
          <w:rFonts w:ascii="Century Gothic" w:hAnsi="Century Gothic"/>
        </w:rPr>
      </w:pPr>
      <w:r w:rsidRPr="004E3118">
        <w:rPr>
          <w:rFonts w:ascii="Century Gothic" w:hAnsi="Century Gothic"/>
        </w:rPr>
        <w:t>Jigsaw,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mindful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approach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to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PSHE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is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progressive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and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spiral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scheme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of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learning.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In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planning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lessons,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Jigsaw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PSHE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ensures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that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learning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from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previous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years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is revisited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and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extended,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adding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new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concepts,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knowledge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and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skills,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year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on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year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appropriate.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table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below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draws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out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spiral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knowledge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and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skills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progression within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Changing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Me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Puzzle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(unit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of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work)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including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key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vocabulary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introduced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this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year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and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suggestions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for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Family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Learning.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Please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ask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your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child’s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>school</w:t>
      </w:r>
      <w:r w:rsidRPr="004E3118">
        <w:rPr>
          <w:rFonts w:ascii="Century Gothic" w:hAnsi="Century Gothic"/>
        </w:rPr>
        <w:t xml:space="preserve"> </w:t>
      </w:r>
      <w:r w:rsidRPr="004E3118">
        <w:rPr>
          <w:rFonts w:ascii="Century Gothic" w:hAnsi="Century Gothic"/>
        </w:rPr>
        <w:t xml:space="preserve">for </w:t>
      </w:r>
      <w:r w:rsidRPr="004E3118">
        <w:rPr>
          <w:rFonts w:ascii="Century Gothic" w:hAnsi="Century Gothic"/>
        </w:rPr>
        <w:t>details of any adaptations they have made to the programme in line with th</w:t>
      </w:r>
      <w:bookmarkStart w:id="0" w:name="_GoBack"/>
      <w:bookmarkEnd w:id="0"/>
      <w:r w:rsidRPr="004E3118">
        <w:rPr>
          <w:rFonts w:ascii="Century Gothic" w:hAnsi="Century Gothic"/>
        </w:rPr>
        <w:t xml:space="preserve">eir school policy as some content and vocabulary may have been changed or be taught in a </w:t>
      </w:r>
      <w:r w:rsidRPr="004E3118">
        <w:rPr>
          <w:rFonts w:ascii="Century Gothic" w:hAnsi="Century Gothic"/>
        </w:rPr>
        <w:t>different year group.</w:t>
      </w:r>
    </w:p>
    <w:p w:rsidR="00D961F5" w:rsidRPr="004E3118" w:rsidRDefault="00D961F5">
      <w:pPr>
        <w:pStyle w:val="BodyText"/>
        <w:spacing w:before="4"/>
        <w:rPr>
          <w:rFonts w:ascii="Century Gothic" w:hAnsi="Century Gothic"/>
          <w:sz w:val="9"/>
        </w:rPr>
      </w:pPr>
    </w:p>
    <w:tbl>
      <w:tblPr>
        <w:tblW w:w="0" w:type="auto"/>
        <w:tblInd w:w="64" w:type="dxa"/>
        <w:tblBorders>
          <w:top w:val="single" w:sz="8" w:space="0" w:color="E41F21"/>
          <w:left w:val="single" w:sz="8" w:space="0" w:color="E41F21"/>
          <w:bottom w:val="single" w:sz="8" w:space="0" w:color="E41F21"/>
          <w:right w:val="single" w:sz="8" w:space="0" w:color="E41F21"/>
          <w:insideH w:val="single" w:sz="8" w:space="0" w:color="E41F21"/>
          <w:insideV w:val="single" w:sz="8" w:space="0" w:color="E4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D961F5" w:rsidRPr="004E3118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41F21"/>
          </w:tcPr>
          <w:p w:rsidR="00D961F5" w:rsidRPr="004E3118" w:rsidRDefault="004E3118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  <w:sz w:val="20"/>
              </w:rPr>
            </w:pPr>
            <w:r w:rsidRPr="004E3118">
              <w:rPr>
                <w:rFonts w:ascii="Century Gothic" w:hAnsi="Century Gothic"/>
                <w:b/>
                <w:color w:val="FFFFFF"/>
                <w:spacing w:val="-5"/>
                <w:sz w:val="20"/>
              </w:rPr>
              <w:t>Year Group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41F21"/>
          </w:tcPr>
          <w:p w:rsidR="00D961F5" w:rsidRPr="004E3118" w:rsidRDefault="004E3118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  <w:sz w:val="20"/>
              </w:rPr>
            </w:pPr>
            <w:r w:rsidRPr="004E3118">
              <w:rPr>
                <w:rFonts w:ascii="Century Gothic" w:hAnsi="Century Gothic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41F21"/>
          </w:tcPr>
          <w:p w:rsidR="00D961F5" w:rsidRPr="004E3118" w:rsidRDefault="004E3118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  <w:sz w:val="20"/>
              </w:rPr>
            </w:pPr>
            <w:r w:rsidRPr="004E3118">
              <w:rPr>
                <w:rFonts w:ascii="Century Gothic" w:hAnsi="Century Gothic"/>
                <w:b/>
                <w:color w:val="FFFFFF"/>
                <w:w w:val="90"/>
                <w:sz w:val="20"/>
              </w:rPr>
              <w:t>Social</w:t>
            </w:r>
            <w:r w:rsidRPr="004E3118">
              <w:rPr>
                <w:rFonts w:ascii="Century Gothic" w:hAnsi="Century Gothic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color w:val="FFFFFF"/>
                <w:w w:val="90"/>
                <w:sz w:val="20"/>
              </w:rPr>
              <w:t>and</w:t>
            </w:r>
            <w:r w:rsidRPr="004E3118">
              <w:rPr>
                <w:rFonts w:ascii="Century Gothic" w:hAnsi="Century Gothic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color w:val="FFFFFF"/>
                <w:w w:val="90"/>
                <w:sz w:val="20"/>
              </w:rPr>
              <w:t>Emotional</w:t>
            </w:r>
            <w:r w:rsidRPr="004E3118">
              <w:rPr>
                <w:rFonts w:ascii="Century Gothic" w:hAnsi="Century Gothic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E41F21"/>
          </w:tcPr>
          <w:p w:rsidR="00D961F5" w:rsidRPr="004E3118" w:rsidRDefault="004E3118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  <w:sz w:val="20"/>
              </w:rPr>
            </w:pPr>
            <w:r w:rsidRPr="004E3118">
              <w:rPr>
                <w:rFonts w:ascii="Century Gothic" w:hAnsi="Century Gothic"/>
                <w:b/>
                <w:color w:val="FFFFFF"/>
                <w:w w:val="90"/>
                <w:sz w:val="20"/>
              </w:rPr>
              <w:t>Questions</w:t>
            </w:r>
            <w:r w:rsidRPr="004E3118">
              <w:rPr>
                <w:rFonts w:ascii="Century Gothic" w:hAnsi="Century Gothic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color w:val="FFFFFF"/>
                <w:w w:val="90"/>
                <w:sz w:val="20"/>
              </w:rPr>
              <w:t>for</w:t>
            </w:r>
            <w:r w:rsidRPr="004E3118">
              <w:rPr>
                <w:rFonts w:ascii="Century Gothic" w:hAnsi="Century Gothic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color w:val="FFFFFF"/>
                <w:w w:val="90"/>
                <w:sz w:val="20"/>
              </w:rPr>
              <w:t>Family</w:t>
            </w:r>
            <w:r w:rsidRPr="004E3118">
              <w:rPr>
                <w:rFonts w:ascii="Century Gothic" w:hAnsi="Century Gothic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 w:rsidR="00D961F5" w:rsidRPr="004E3118">
        <w:trPr>
          <w:trHeight w:val="3838"/>
        </w:trPr>
        <w:tc>
          <w:tcPr>
            <w:tcW w:w="1417" w:type="dxa"/>
            <w:vMerge w:val="restart"/>
          </w:tcPr>
          <w:p w:rsidR="00D961F5" w:rsidRPr="004E3118" w:rsidRDefault="004E3118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  <w:sz w:val="20"/>
              </w:rPr>
            </w:pPr>
            <w:r w:rsidRPr="004E3118">
              <w:rPr>
                <w:rFonts w:ascii="Century Gothic" w:hAnsi="Century Gothic"/>
                <w:b/>
                <w:spacing w:val="-2"/>
                <w:sz w:val="20"/>
              </w:rPr>
              <w:t>Ages</w:t>
            </w:r>
            <w:r w:rsidRPr="004E3118">
              <w:rPr>
                <w:rFonts w:ascii="Century Gothic" w:hAnsi="Century Gothic"/>
                <w:b/>
                <w:spacing w:val="-7"/>
                <w:sz w:val="20"/>
              </w:rPr>
              <w:t xml:space="preserve"> </w:t>
            </w:r>
            <w:r w:rsidRPr="004E3118">
              <w:rPr>
                <w:rFonts w:ascii="Century Gothic" w:hAnsi="Century Gothic"/>
                <w:b/>
                <w:spacing w:val="-2"/>
                <w:sz w:val="20"/>
              </w:rPr>
              <w:t>5-</w:t>
            </w:r>
            <w:r w:rsidRPr="004E3118">
              <w:rPr>
                <w:rFonts w:ascii="Century Gothic" w:hAnsi="Century Gothic"/>
                <w:b/>
                <w:spacing w:val="-10"/>
                <w:sz w:val="20"/>
              </w:rPr>
              <w:t>6</w:t>
            </w:r>
          </w:p>
        </w:tc>
        <w:tc>
          <w:tcPr>
            <w:tcW w:w="4252" w:type="dxa"/>
          </w:tcPr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7" w:line="232" w:lineRule="auto"/>
              <w:ind w:right="18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animals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including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humans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have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life cycle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changes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happen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when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we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grow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>up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194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people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grow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up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at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different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rates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 that is normal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51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names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male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female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private body parts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58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there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correct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names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for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 xml:space="preserve">private </w:t>
            </w:r>
            <w:r w:rsidRPr="004E3118">
              <w:rPr>
                <w:rFonts w:ascii="Century Gothic" w:hAnsi="Century Gothic"/>
                <w:sz w:val="18"/>
              </w:rPr>
              <w:t>body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parts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nicknames,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when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 xml:space="preserve">use </w:t>
            </w:r>
            <w:r w:rsidRPr="004E3118">
              <w:rPr>
                <w:rFonts w:ascii="Century Gothic" w:hAnsi="Century Gothic"/>
                <w:spacing w:val="-4"/>
                <w:sz w:val="18"/>
              </w:rPr>
              <w:t>them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4" w:line="232" w:lineRule="auto"/>
              <w:ind w:right="201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Know which parts of the body are private and that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belong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person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nobody has the right to hurt these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72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who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ask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for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help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if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worried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 xml:space="preserve">or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frightened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4E3118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that learning brings about change</w:t>
            </w:r>
          </w:p>
        </w:tc>
        <w:tc>
          <w:tcPr>
            <w:tcW w:w="4252" w:type="dxa"/>
          </w:tcPr>
          <w:p w:rsidR="00D961F5" w:rsidRPr="004E3118" w:rsidRDefault="004E3118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7" w:line="232" w:lineRule="auto"/>
              <w:ind w:right="687"/>
              <w:jc w:val="both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Understand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accepts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change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 xml:space="preserve">a </w:t>
            </w:r>
            <w:r w:rsidRPr="004E3118">
              <w:rPr>
                <w:rFonts w:ascii="Century Gothic" w:hAnsi="Century Gothic"/>
                <w:sz w:val="18"/>
              </w:rPr>
              <w:t>natural part of getting older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463"/>
              <w:jc w:val="both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Can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identify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some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things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have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 xml:space="preserve">changed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some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things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have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stayed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same since being a baby (including the body)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49"/>
              <w:ind w:hanging="170"/>
              <w:jc w:val="both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Can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express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why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enjoy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learning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595"/>
              <w:jc w:val="both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Can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suggest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ways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manage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change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 xml:space="preserve">e.g. </w:t>
            </w:r>
            <w:r w:rsidRPr="004E3118">
              <w:rPr>
                <w:rFonts w:ascii="Century Gothic" w:hAnsi="Century Gothic"/>
                <w:sz w:val="18"/>
              </w:rPr>
              <w:t>moving to a new class</w:t>
            </w:r>
          </w:p>
        </w:tc>
        <w:tc>
          <w:tcPr>
            <w:tcW w:w="4252" w:type="dxa"/>
          </w:tcPr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What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life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cycle?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How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will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change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as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grow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>up?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Who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tallest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/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smallest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in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your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class?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Which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parts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your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body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private?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Who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allowed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see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your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private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body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parts?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466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What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should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do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if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don’t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like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way someone is touching you?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22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Who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can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talk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if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ever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feel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worried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or frightened? (at school / at home)</w:t>
            </w:r>
          </w:p>
          <w:p w:rsidR="00D961F5" w:rsidRPr="004E3118" w:rsidRDefault="004E3118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What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best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about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being</w:t>
            </w:r>
            <w:r w:rsidRPr="004E3118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your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4"/>
                <w:sz w:val="18"/>
              </w:rPr>
              <w:t>age?</w:t>
            </w:r>
          </w:p>
        </w:tc>
      </w:tr>
      <w:tr w:rsidR="00D961F5" w:rsidRPr="004E3118">
        <w:trPr>
          <w:trHeight w:val="1451"/>
        </w:trPr>
        <w:tc>
          <w:tcPr>
            <w:tcW w:w="1417" w:type="dxa"/>
            <w:vMerge/>
            <w:tcBorders>
              <w:top w:val="nil"/>
            </w:tcBorders>
          </w:tcPr>
          <w:p w:rsidR="00D961F5" w:rsidRPr="004E3118" w:rsidRDefault="00D961F5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 w:rsidR="00D961F5" w:rsidRPr="004E3118" w:rsidRDefault="004E3118">
            <w:pPr>
              <w:pStyle w:val="TableParagraph"/>
              <w:spacing w:before="126" w:line="232" w:lineRule="auto"/>
              <w:ind w:left="170" w:right="72" w:firstLine="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z w:val="18"/>
              </w:rPr>
              <w:t>Children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introduced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life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cycles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e.g.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frog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identify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different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stages.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compare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this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with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human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life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cycle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look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at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simple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changes from</w:t>
            </w:r>
            <w:r w:rsidRPr="004E3118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baby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adult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e.g.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getting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taller,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learning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walk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etc.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discuss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how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have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changed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so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far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people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grow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up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different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rates.</w:t>
            </w:r>
            <w:r w:rsidRPr="004E3118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As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 school’s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safeguarding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duty,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pupils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taught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correct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words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for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private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parts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body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might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use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if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talking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doctor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or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nurse.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(those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kept private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by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underwear: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vagina,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anus,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penis,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testicles,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vulva).</w:t>
            </w:r>
            <w:r w:rsidRPr="004E3118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also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taught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that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nobody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has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right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hurt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these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parts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body.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Change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discussed as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natural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normal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part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getting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older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which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can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bring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about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happy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sad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feelings.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Children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practise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range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of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skills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help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manage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their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feelings</w:t>
            </w:r>
            <w:r w:rsidRPr="004E3118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and learn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how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to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access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help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if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they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are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worried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about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change,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or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if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someone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is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hurting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them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or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making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them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feel</w:t>
            </w:r>
            <w:r w:rsidRPr="004E3118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z w:val="18"/>
              </w:rPr>
              <w:t>uncomfortable.</w:t>
            </w:r>
          </w:p>
        </w:tc>
      </w:tr>
      <w:tr w:rsidR="00D961F5" w:rsidRPr="004E3118">
        <w:trPr>
          <w:trHeight w:val="907"/>
        </w:trPr>
        <w:tc>
          <w:tcPr>
            <w:tcW w:w="1417" w:type="dxa"/>
            <w:vMerge/>
            <w:tcBorders>
              <w:top w:val="nil"/>
            </w:tcBorders>
          </w:tcPr>
          <w:p w:rsidR="00D961F5" w:rsidRPr="004E3118" w:rsidRDefault="00D961F5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 w:rsidR="00D961F5" w:rsidRPr="004E3118" w:rsidRDefault="004E3118">
            <w:pPr>
              <w:pStyle w:val="TableParagraph"/>
              <w:spacing w:before="121"/>
              <w:ind w:left="170" w:firstLine="0"/>
              <w:rPr>
                <w:rFonts w:ascii="Century Gothic" w:hAnsi="Century Gothic"/>
                <w:b/>
                <w:sz w:val="18"/>
              </w:rPr>
            </w:pPr>
            <w:r w:rsidRPr="004E3118">
              <w:rPr>
                <w:rFonts w:ascii="Century Gothic" w:hAnsi="Century Gothic"/>
                <w:b/>
                <w:sz w:val="18"/>
              </w:rPr>
              <w:t>Key</w:t>
            </w:r>
            <w:r w:rsidRPr="004E3118">
              <w:rPr>
                <w:rFonts w:ascii="Century Gothic" w:hAnsi="Century Gothic"/>
                <w:b/>
                <w:spacing w:val="-13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b/>
                <w:sz w:val="18"/>
              </w:rPr>
              <w:t>vocabulary</w:t>
            </w:r>
            <w:r w:rsidRPr="004E3118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b/>
                <w:sz w:val="18"/>
              </w:rPr>
              <w:t>that</w:t>
            </w:r>
            <w:r w:rsidRPr="004E3118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b/>
                <w:sz w:val="18"/>
              </w:rPr>
              <w:t>may</w:t>
            </w:r>
            <w:r w:rsidRPr="004E3118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b/>
                <w:sz w:val="18"/>
              </w:rPr>
              <w:t>be</w:t>
            </w:r>
            <w:r w:rsidRPr="004E3118">
              <w:rPr>
                <w:rFonts w:ascii="Century Gothic" w:hAnsi="Century Gothic"/>
                <w:b/>
                <w:spacing w:val="-10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b/>
                <w:spacing w:val="-2"/>
                <w:sz w:val="18"/>
              </w:rPr>
              <w:t>introduced</w:t>
            </w:r>
          </w:p>
          <w:p w:rsidR="00D961F5" w:rsidRPr="004E3118" w:rsidRDefault="004E3118">
            <w:pPr>
              <w:pStyle w:val="TableParagraph"/>
              <w:spacing w:line="232" w:lineRule="auto"/>
              <w:ind w:left="170" w:right="72" w:firstLine="0"/>
              <w:rPr>
                <w:rFonts w:ascii="Century Gothic" w:hAnsi="Century Gothic"/>
                <w:sz w:val="18"/>
              </w:rPr>
            </w:pPr>
            <w:r w:rsidRPr="004E3118">
              <w:rPr>
                <w:rFonts w:ascii="Century Gothic" w:hAnsi="Century Gothic"/>
                <w:spacing w:val="-2"/>
                <w:sz w:val="18"/>
              </w:rPr>
              <w:t>Changes,</w:t>
            </w:r>
            <w:r w:rsidRPr="004E3118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Life</w:t>
            </w:r>
            <w:r w:rsidRPr="004E3118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cycles,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Baby,</w:t>
            </w:r>
            <w:r w:rsidRPr="004E3118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Adult,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Growing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up,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Mature,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Male,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Female,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Vagina,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Penis,</w:t>
            </w:r>
            <w:r w:rsidRPr="004E3118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Testicles,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Vulva,</w:t>
            </w:r>
            <w:r w:rsidRPr="004E3118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Anus,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Learn,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New,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Grow,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Feelings,</w:t>
            </w:r>
            <w:r w:rsidRPr="004E3118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>Anxious,</w:t>
            </w:r>
            <w:r w:rsidRPr="004E3118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4E3118">
              <w:rPr>
                <w:rFonts w:ascii="Century Gothic" w:hAnsi="Century Gothic"/>
                <w:spacing w:val="-2"/>
                <w:sz w:val="18"/>
              </w:rPr>
              <w:t xml:space="preserve">Worried, </w:t>
            </w:r>
            <w:r w:rsidRPr="004E3118">
              <w:rPr>
                <w:rFonts w:ascii="Century Gothic" w:hAnsi="Century Gothic"/>
                <w:sz w:val="18"/>
              </w:rPr>
              <w:t>Excited, Coping.</w:t>
            </w:r>
          </w:p>
        </w:tc>
      </w:tr>
    </w:tbl>
    <w:p w:rsidR="00D961F5" w:rsidRDefault="00D961F5">
      <w:pPr>
        <w:pStyle w:val="BodyText"/>
        <w:spacing w:before="4"/>
        <w:rPr>
          <w:sz w:val="4"/>
        </w:rPr>
      </w:pPr>
    </w:p>
    <w:sectPr w:rsidR="00D961F5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E3118">
      <w:r>
        <w:separator/>
      </w:r>
    </w:p>
  </w:endnote>
  <w:endnote w:type="continuationSeparator" w:id="0">
    <w:p w:rsidR="00000000" w:rsidRDefault="004E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F5" w:rsidRDefault="004E3118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2032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961F5" w:rsidRDefault="004E3118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D961F5" w:rsidRDefault="004E3118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E3118">
      <w:r>
        <w:separator/>
      </w:r>
    </w:p>
  </w:footnote>
  <w:footnote w:type="continuationSeparator" w:id="0">
    <w:p w:rsidR="00000000" w:rsidRDefault="004E3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F5" w:rsidRDefault="004E3118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31520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8EE7B76" id="Group 1" o:spid="_x0000_s1026" style="position:absolute;margin-left:367.8pt;margin-top:18.2pt;width:98pt;height:33.3pt;z-index:-15784960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A3AA3"/>
    <w:multiLevelType w:val="hybridMultilevel"/>
    <w:tmpl w:val="6232A78A"/>
    <w:lvl w:ilvl="0" w:tplc="D53038F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534849D2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4E6AC132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4730860C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15083516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E23EDF9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EE84FE44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FD24085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5FBAE97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6A0811A7"/>
    <w:multiLevelType w:val="hybridMultilevel"/>
    <w:tmpl w:val="CF7C639E"/>
    <w:lvl w:ilvl="0" w:tplc="42644CE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83EC98AA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5B48506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F2509C60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9E9EC37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397A8C70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33CA2878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CA8CE500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DDA6DD8A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6D1B62F6"/>
    <w:multiLevelType w:val="hybridMultilevel"/>
    <w:tmpl w:val="78248EDE"/>
    <w:lvl w:ilvl="0" w:tplc="5E66EEC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C76E69EE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54C20CC2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AE847452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E342FC76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E5E4EC3C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7CBA54B4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0D86216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D854947C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961F5"/>
    <w:rsid w:val="004E3118"/>
    <w:rsid w:val="00D9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08AB8"/>
  <w15:docId w15:val="{11F5542D-2306-4DA7-BCE9-F5839954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2703</Characters>
  <Application>Microsoft Office Word</Application>
  <DocSecurity>0</DocSecurity>
  <Lines>22</Lines>
  <Paragraphs>6</Paragraphs>
  <ScaleCrop>false</ScaleCrop>
  <Company>JSPC Computer Services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2025-06-11T10:46:00Z</dcterms:created>
  <dcterms:modified xsi:type="dcterms:W3CDTF">2025-06-11T10:55:00Z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