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6FD933" w14:textId="77777777" w:rsidR="00011CE1" w:rsidRDefault="00011CE1" w:rsidP="00011CE1">
      <w:pPr>
        <w:ind w:left="360" w:hanging="360"/>
        <w:jc w:val="center"/>
        <w:rPr>
          <w:rFonts w:ascii="Open Sans" w:hAnsi="Open Sans" w:cs="Open Sans"/>
          <w:noProof/>
          <w:sz w:val="40"/>
          <w:szCs w:val="40"/>
        </w:rPr>
      </w:pPr>
    </w:p>
    <w:p w14:paraId="58AB02AA" w14:textId="77777777" w:rsidR="00011CE1" w:rsidRDefault="00011CE1" w:rsidP="00011CE1">
      <w:pPr>
        <w:ind w:left="360" w:hanging="360"/>
        <w:jc w:val="center"/>
        <w:rPr>
          <w:rFonts w:ascii="Open Sans" w:hAnsi="Open Sans" w:cs="Open Sans"/>
          <w:noProof/>
          <w:sz w:val="40"/>
          <w:szCs w:val="40"/>
        </w:rPr>
      </w:pPr>
    </w:p>
    <w:p w14:paraId="477991F5" w14:textId="77777777" w:rsidR="00011CE1" w:rsidRDefault="00011CE1" w:rsidP="00011CE1">
      <w:pPr>
        <w:ind w:left="360" w:hanging="360"/>
        <w:jc w:val="center"/>
        <w:rPr>
          <w:rFonts w:ascii="Open Sans" w:hAnsi="Open Sans" w:cs="Open Sans"/>
          <w:noProof/>
          <w:sz w:val="40"/>
          <w:szCs w:val="40"/>
        </w:rPr>
      </w:pPr>
    </w:p>
    <w:p w14:paraId="66CCC952" w14:textId="77777777" w:rsidR="00011CE1" w:rsidRDefault="00011CE1" w:rsidP="00011CE1">
      <w:pPr>
        <w:ind w:left="360" w:hanging="360"/>
        <w:jc w:val="center"/>
        <w:rPr>
          <w:rFonts w:ascii="Open Sans" w:hAnsi="Open Sans" w:cs="Open Sans"/>
          <w:noProof/>
          <w:sz w:val="40"/>
          <w:szCs w:val="40"/>
        </w:rPr>
      </w:pPr>
    </w:p>
    <w:p w14:paraId="1F8F1282" w14:textId="77777777" w:rsidR="00011CE1" w:rsidRDefault="00011CE1" w:rsidP="00011CE1">
      <w:pPr>
        <w:ind w:left="360" w:hanging="360"/>
        <w:jc w:val="center"/>
        <w:rPr>
          <w:rFonts w:ascii="Open Sans" w:hAnsi="Open Sans" w:cs="Open Sans"/>
          <w:noProof/>
          <w:sz w:val="40"/>
          <w:szCs w:val="40"/>
        </w:rPr>
      </w:pPr>
    </w:p>
    <w:p w14:paraId="24B4C07A" w14:textId="77777777" w:rsidR="00011CE1" w:rsidRDefault="00011CE1" w:rsidP="00011CE1">
      <w:pPr>
        <w:ind w:left="360" w:hanging="360"/>
        <w:jc w:val="center"/>
        <w:rPr>
          <w:rFonts w:ascii="Open Sans" w:hAnsi="Open Sans" w:cs="Open Sans"/>
          <w:noProof/>
          <w:sz w:val="40"/>
          <w:szCs w:val="40"/>
        </w:rPr>
      </w:pPr>
    </w:p>
    <w:p w14:paraId="48A63B9B" w14:textId="77777777" w:rsidR="00011CE1" w:rsidRDefault="00011CE1" w:rsidP="00011CE1">
      <w:pPr>
        <w:ind w:left="360" w:hanging="360"/>
        <w:jc w:val="center"/>
        <w:rPr>
          <w:rFonts w:ascii="Open Sans" w:hAnsi="Open Sans" w:cs="Open Sans"/>
          <w:noProof/>
          <w:sz w:val="40"/>
          <w:szCs w:val="40"/>
        </w:rPr>
      </w:pPr>
    </w:p>
    <w:p w14:paraId="16374BBA" w14:textId="77777777" w:rsidR="008424A5" w:rsidRPr="008365B5" w:rsidRDefault="008424A5" w:rsidP="008424A5">
      <w:pPr>
        <w:ind w:left="360" w:hanging="360"/>
        <w:jc w:val="center"/>
        <w:rPr>
          <w:rFonts w:ascii="Open Sans" w:hAnsi="Open Sans" w:cs="Open Sans"/>
          <w:sz w:val="40"/>
          <w:szCs w:val="40"/>
        </w:rPr>
      </w:pPr>
      <w:r>
        <w:rPr>
          <w:noProof/>
        </w:rPr>
        <w:drawing>
          <wp:anchor distT="0" distB="0" distL="114300" distR="114300" simplePos="0" relativeHeight="251665408" behindDoc="0" locked="0" layoutInCell="1" allowOverlap="1" wp14:anchorId="294CCEDC" wp14:editId="02A891A9">
            <wp:simplePos x="0" y="0"/>
            <wp:positionH relativeFrom="margin">
              <wp:align>center</wp:align>
            </wp:positionH>
            <wp:positionV relativeFrom="margin">
              <wp:align>top</wp:align>
            </wp:positionV>
            <wp:extent cx="2668270" cy="2303780"/>
            <wp:effectExtent l="19050" t="19050" r="17780" b="2032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68270" cy="2303780"/>
                    </a:xfrm>
                    <a:prstGeom prst="rect">
                      <a:avLst/>
                    </a:prstGeom>
                    <a:noFill/>
                    <a:ln w="9525">
                      <a:solidFill>
                        <a:srgbClr val="FF0000"/>
                      </a:solidFill>
                      <a:miter lim="800000"/>
                      <a:headEnd/>
                      <a:tailEnd/>
                    </a:ln>
                  </pic:spPr>
                </pic:pic>
              </a:graphicData>
            </a:graphic>
            <wp14:sizeRelH relativeFrom="page">
              <wp14:pctWidth>0</wp14:pctWidth>
            </wp14:sizeRelH>
            <wp14:sizeRelV relativeFrom="page">
              <wp14:pctHeight>0</wp14:pctHeight>
            </wp14:sizeRelV>
          </wp:anchor>
        </w:drawing>
      </w:r>
      <w:r w:rsidRPr="008365B5">
        <w:rPr>
          <w:rFonts w:ascii="Open Sans" w:hAnsi="Open Sans" w:cs="Open Sans"/>
          <w:noProof/>
          <w:sz w:val="40"/>
          <w:szCs w:val="40"/>
        </w:rPr>
        <w:t xml:space="preserve">Bosham Primary </w:t>
      </w:r>
      <w:r w:rsidRPr="008365B5">
        <w:rPr>
          <w:rFonts w:ascii="Open Sans" w:hAnsi="Open Sans" w:cs="Open Sans"/>
          <w:sz w:val="40"/>
          <w:szCs w:val="40"/>
        </w:rPr>
        <w:t>School</w:t>
      </w:r>
    </w:p>
    <w:p w14:paraId="6260CA67" w14:textId="77777777" w:rsidR="008424A5" w:rsidRDefault="008424A5" w:rsidP="008424A5">
      <w:pPr>
        <w:jc w:val="center"/>
        <w:rPr>
          <w:rFonts w:ascii="Tahoma" w:hAnsi="Tahoma" w:cs="Tahoma"/>
          <w:sz w:val="23"/>
          <w:szCs w:val="23"/>
        </w:rPr>
      </w:pPr>
      <w:r>
        <w:rPr>
          <w:rFonts w:ascii="Tahoma" w:hAnsi="Tahoma" w:cs="Tahoma"/>
          <w:sz w:val="23"/>
          <w:szCs w:val="23"/>
        </w:rPr>
        <w:t>Bosham Primary School, Walton Lane, Bosham, West Sussex PO18 8QF</w:t>
      </w:r>
    </w:p>
    <w:p w14:paraId="3641B539" w14:textId="2E78B77C" w:rsidR="008424A5" w:rsidRDefault="00276AC5" w:rsidP="00F6176F">
      <w:pPr>
        <w:ind w:left="720"/>
        <w:jc w:val="center"/>
        <w:rPr>
          <w:rFonts w:ascii="Tahoma" w:hAnsi="Tahoma" w:cs="Tahoma"/>
          <w:sz w:val="24"/>
          <w:szCs w:val="24"/>
        </w:rPr>
      </w:pPr>
      <w:r>
        <w:rPr>
          <w:rFonts w:ascii="Tahoma" w:hAnsi="Tahoma" w:cs="Tahoma"/>
          <w:sz w:val="24"/>
        </w:rPr>
        <w:t xml:space="preserve">Jacquelyn Wattam </w:t>
      </w:r>
      <w:r w:rsidR="008424A5">
        <w:rPr>
          <w:rFonts w:ascii="Tahoma" w:hAnsi="Tahoma" w:cs="Tahoma"/>
          <w:sz w:val="24"/>
        </w:rPr>
        <w:t>B.Ed(Hons); MAEd; NPQH</w:t>
      </w:r>
    </w:p>
    <w:p w14:paraId="11D22374" w14:textId="77777777" w:rsidR="008424A5" w:rsidRDefault="008424A5" w:rsidP="008424A5">
      <w:pPr>
        <w:jc w:val="center"/>
        <w:rPr>
          <w:rFonts w:ascii="Tahoma" w:hAnsi="Tahoma" w:cs="Tahoma"/>
          <w:sz w:val="24"/>
        </w:rPr>
      </w:pPr>
      <w:r>
        <w:rPr>
          <w:rFonts w:ascii="Tahoma" w:hAnsi="Tahoma" w:cs="Tahoma"/>
          <w:sz w:val="24"/>
        </w:rPr>
        <w:t>Tel: 01243 572375</w:t>
      </w:r>
    </w:p>
    <w:p w14:paraId="45A6C127" w14:textId="77777777" w:rsidR="008424A5" w:rsidRPr="008365B5" w:rsidRDefault="008424A5" w:rsidP="008424A5">
      <w:pPr>
        <w:ind w:left="360" w:hanging="360"/>
        <w:jc w:val="center"/>
        <w:rPr>
          <w:rFonts w:ascii="Open Sans" w:hAnsi="Open Sans" w:cs="Open Sans"/>
          <w:sz w:val="40"/>
          <w:szCs w:val="40"/>
        </w:rPr>
      </w:pPr>
      <w:r>
        <w:rPr>
          <w:rFonts w:ascii="Tahoma" w:hAnsi="Tahoma" w:cs="Tahoma"/>
          <w:sz w:val="24"/>
        </w:rPr>
        <w:t xml:space="preserve">Email: </w:t>
      </w:r>
      <w:hyperlink r:id="rId12" w:history="1">
        <w:r>
          <w:rPr>
            <w:rStyle w:val="Hyperlink"/>
            <w:rFonts w:ascii="Tahoma" w:hAnsi="Tahoma" w:cs="Tahoma"/>
            <w:color w:val="0563C1"/>
            <w:sz w:val="24"/>
          </w:rPr>
          <w:t>office@bosham.w-sussex.sch.uk</w:t>
        </w:r>
      </w:hyperlink>
    </w:p>
    <w:p w14:paraId="703DAA8F" w14:textId="77777777" w:rsidR="00011CE1" w:rsidRPr="008365B5" w:rsidRDefault="00011CE1" w:rsidP="00011CE1">
      <w:pPr>
        <w:ind w:left="360" w:hanging="360"/>
        <w:jc w:val="center"/>
        <w:rPr>
          <w:rFonts w:ascii="Open Sans" w:hAnsi="Open Sans" w:cs="Open Sans"/>
          <w:sz w:val="40"/>
          <w:szCs w:val="40"/>
        </w:rPr>
      </w:pPr>
    </w:p>
    <w:p w14:paraId="08C5345A" w14:textId="536B8034" w:rsidR="00011CE1" w:rsidRPr="008365B5" w:rsidRDefault="00011CE1" w:rsidP="00011CE1">
      <w:pPr>
        <w:jc w:val="center"/>
        <w:rPr>
          <w:rFonts w:ascii="Open Sans" w:hAnsi="Open Sans" w:cs="Open Sans"/>
          <w:b/>
          <w:sz w:val="36"/>
          <w:szCs w:val="36"/>
        </w:rPr>
      </w:pPr>
      <w:r w:rsidRPr="008365B5">
        <w:rPr>
          <w:rFonts w:ascii="Open Sans" w:hAnsi="Open Sans" w:cs="Open Sans"/>
          <w:b/>
          <w:sz w:val="36"/>
          <w:szCs w:val="36"/>
        </w:rPr>
        <w:t xml:space="preserve">Policy </w:t>
      </w:r>
      <w:r>
        <w:rPr>
          <w:rFonts w:ascii="Open Sans" w:hAnsi="Open Sans" w:cs="Open Sans"/>
          <w:b/>
          <w:sz w:val="36"/>
          <w:szCs w:val="36"/>
        </w:rPr>
        <w:t xml:space="preserve">on </w:t>
      </w:r>
      <w:r w:rsidR="00F52776">
        <w:rPr>
          <w:rFonts w:ascii="Open Sans" w:hAnsi="Open Sans" w:cs="Open Sans"/>
          <w:b/>
          <w:sz w:val="36"/>
          <w:szCs w:val="36"/>
        </w:rPr>
        <w:t>Safeguarding</w:t>
      </w:r>
    </w:p>
    <w:p w14:paraId="107612AD" w14:textId="77777777" w:rsidR="00011CE1" w:rsidRPr="008365B5" w:rsidRDefault="00011CE1" w:rsidP="00011CE1">
      <w:pPr>
        <w:ind w:left="360" w:hanging="360"/>
        <w:jc w:val="center"/>
        <w:rPr>
          <w:b/>
        </w:rPr>
      </w:pPr>
    </w:p>
    <w:p w14:paraId="1CB7303F" w14:textId="77777777" w:rsidR="00011CE1" w:rsidRPr="008365B5" w:rsidRDefault="00011CE1" w:rsidP="00011CE1">
      <w:pPr>
        <w:rPr>
          <w:b/>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3"/>
        <w:gridCol w:w="4450"/>
      </w:tblGrid>
      <w:tr w:rsidR="00011CE1" w:rsidRPr="008365B5" w14:paraId="49C7A73D" w14:textId="77777777" w:rsidTr="00F547C4">
        <w:tc>
          <w:tcPr>
            <w:tcW w:w="4393" w:type="dxa"/>
            <w:shd w:val="clear" w:color="auto" w:fill="auto"/>
          </w:tcPr>
          <w:p w14:paraId="3AC2999C" w14:textId="77777777" w:rsidR="00011CE1" w:rsidRPr="0039350B" w:rsidRDefault="00011CE1" w:rsidP="00E31E41">
            <w:pPr>
              <w:jc w:val="center"/>
              <w:rPr>
                <w:rFonts w:ascii="Open Sans" w:hAnsi="Open Sans" w:cs="Open Sans"/>
              </w:rPr>
            </w:pPr>
            <w:r w:rsidRPr="0039350B">
              <w:rPr>
                <w:rFonts w:ascii="Open Sans" w:hAnsi="Open Sans" w:cs="Open Sans"/>
              </w:rPr>
              <w:t>Approved by Governors</w:t>
            </w:r>
          </w:p>
        </w:tc>
        <w:tc>
          <w:tcPr>
            <w:tcW w:w="4450" w:type="dxa"/>
            <w:shd w:val="clear" w:color="auto" w:fill="auto"/>
          </w:tcPr>
          <w:p w14:paraId="568BBC67" w14:textId="611D743D" w:rsidR="00011CE1" w:rsidRPr="004C24DB" w:rsidRDefault="00186113" w:rsidP="00E31E41">
            <w:pPr>
              <w:ind w:left="360" w:hanging="360"/>
              <w:jc w:val="center"/>
              <w:rPr>
                <w:rFonts w:ascii="Open Sans" w:hAnsi="Open Sans" w:cs="Open Sans"/>
                <w:sz w:val="24"/>
                <w:szCs w:val="24"/>
              </w:rPr>
            </w:pPr>
            <w:r>
              <w:rPr>
                <w:rFonts w:ascii="Open Sans" w:hAnsi="Open Sans" w:cs="Open Sans"/>
                <w:sz w:val="24"/>
                <w:szCs w:val="24"/>
              </w:rPr>
              <w:t>Spring Term 2023</w:t>
            </w:r>
          </w:p>
        </w:tc>
      </w:tr>
      <w:tr w:rsidR="00011CE1" w:rsidRPr="008365B5" w14:paraId="595CA023" w14:textId="77777777" w:rsidTr="00F547C4">
        <w:tc>
          <w:tcPr>
            <w:tcW w:w="4393" w:type="dxa"/>
            <w:shd w:val="clear" w:color="auto" w:fill="auto"/>
          </w:tcPr>
          <w:p w14:paraId="24FBBD75" w14:textId="444C38C9" w:rsidR="00011CE1" w:rsidRPr="0039350B" w:rsidRDefault="00011CE1" w:rsidP="008424A5">
            <w:pPr>
              <w:jc w:val="center"/>
              <w:rPr>
                <w:rFonts w:ascii="Open Sans" w:hAnsi="Open Sans" w:cs="Open Sans"/>
              </w:rPr>
            </w:pPr>
            <w:r w:rsidRPr="0039350B">
              <w:rPr>
                <w:rFonts w:ascii="Open Sans" w:hAnsi="Open Sans" w:cs="Open Sans"/>
              </w:rPr>
              <w:t>Chair of Governors</w:t>
            </w:r>
          </w:p>
        </w:tc>
        <w:tc>
          <w:tcPr>
            <w:tcW w:w="4450" w:type="dxa"/>
            <w:shd w:val="clear" w:color="auto" w:fill="auto"/>
          </w:tcPr>
          <w:p w14:paraId="689FE68D" w14:textId="2A02E265" w:rsidR="00011CE1" w:rsidRPr="004C24DB" w:rsidRDefault="005835D7" w:rsidP="005835D7">
            <w:pPr>
              <w:jc w:val="center"/>
              <w:rPr>
                <w:rFonts w:ascii="Open Sans" w:hAnsi="Open Sans" w:cs="Open Sans"/>
                <w:sz w:val="24"/>
                <w:szCs w:val="24"/>
              </w:rPr>
            </w:pPr>
            <w:r w:rsidRPr="004C24DB">
              <w:rPr>
                <w:rFonts w:ascii="Open Sans" w:hAnsi="Open Sans" w:cs="Open Sans"/>
                <w:sz w:val="24"/>
                <w:szCs w:val="24"/>
              </w:rPr>
              <w:t>Christine Dring</w:t>
            </w:r>
          </w:p>
        </w:tc>
      </w:tr>
      <w:tr w:rsidR="00011CE1" w:rsidRPr="008365B5" w14:paraId="1010E75E" w14:textId="77777777" w:rsidTr="00F547C4">
        <w:tc>
          <w:tcPr>
            <w:tcW w:w="4393" w:type="dxa"/>
            <w:shd w:val="clear" w:color="auto" w:fill="auto"/>
          </w:tcPr>
          <w:p w14:paraId="517854A7" w14:textId="77777777" w:rsidR="00011CE1" w:rsidRPr="0039350B" w:rsidRDefault="00011CE1" w:rsidP="00E31E41">
            <w:pPr>
              <w:jc w:val="center"/>
              <w:rPr>
                <w:rFonts w:ascii="Open Sans" w:hAnsi="Open Sans" w:cs="Open Sans"/>
              </w:rPr>
            </w:pPr>
            <w:r w:rsidRPr="0039350B">
              <w:rPr>
                <w:rFonts w:ascii="Open Sans" w:hAnsi="Open Sans" w:cs="Open Sans"/>
                <w:bCs/>
              </w:rPr>
              <w:t>To be reviewed</w:t>
            </w:r>
          </w:p>
        </w:tc>
        <w:tc>
          <w:tcPr>
            <w:tcW w:w="4450" w:type="dxa"/>
            <w:shd w:val="clear" w:color="auto" w:fill="auto"/>
          </w:tcPr>
          <w:p w14:paraId="105460C4" w14:textId="2261FF85" w:rsidR="00011CE1" w:rsidRPr="004C24DB" w:rsidRDefault="0089521A" w:rsidP="004112DB">
            <w:pPr>
              <w:jc w:val="center"/>
              <w:rPr>
                <w:rFonts w:ascii="Open Sans" w:hAnsi="Open Sans" w:cs="Open Sans"/>
                <w:sz w:val="24"/>
                <w:szCs w:val="24"/>
              </w:rPr>
            </w:pPr>
            <w:r>
              <w:rPr>
                <w:rFonts w:ascii="Verdana" w:hAnsi="Verdana"/>
                <w:sz w:val="24"/>
                <w:szCs w:val="24"/>
              </w:rPr>
              <w:t>Spring 202</w:t>
            </w:r>
            <w:r w:rsidR="00186113">
              <w:rPr>
                <w:rFonts w:ascii="Verdana" w:hAnsi="Verdana"/>
                <w:sz w:val="24"/>
                <w:szCs w:val="24"/>
              </w:rPr>
              <w:t>4</w:t>
            </w:r>
          </w:p>
        </w:tc>
      </w:tr>
    </w:tbl>
    <w:p w14:paraId="7388C268" w14:textId="77777777" w:rsidR="00011CE1" w:rsidRDefault="00011CE1" w:rsidP="00011CE1">
      <w:pPr>
        <w:ind w:left="360" w:hanging="360"/>
        <w:rPr>
          <w:b/>
          <w:u w:val="single"/>
        </w:rPr>
      </w:pPr>
    </w:p>
    <w:p w14:paraId="0CD5F467" w14:textId="0F41B6F3" w:rsidR="00632751" w:rsidRPr="008B7B69" w:rsidRDefault="00011CE1" w:rsidP="00E1507F">
      <w:pPr>
        <w:rPr>
          <w:rFonts w:ascii="Verdana" w:hAnsi="Verdana"/>
          <w:b/>
          <w:sz w:val="22"/>
          <w:szCs w:val="22"/>
        </w:rPr>
      </w:pPr>
      <w:r>
        <w:rPr>
          <w:rFonts w:ascii="Verdana" w:hAnsi="Verdana"/>
          <w:b/>
          <w:sz w:val="22"/>
          <w:szCs w:val="22"/>
        </w:rPr>
        <w:br w:type="page"/>
      </w:r>
    </w:p>
    <w:p w14:paraId="0CD5F468" w14:textId="77777777" w:rsidR="007F675F" w:rsidRPr="008B7B69" w:rsidRDefault="007F675F" w:rsidP="00552588">
      <w:pPr>
        <w:rPr>
          <w:rFonts w:ascii="Verdana" w:hAnsi="Verdana"/>
          <w:b/>
          <w:sz w:val="22"/>
          <w:szCs w:val="22"/>
        </w:rPr>
      </w:pPr>
    </w:p>
    <w:p w14:paraId="0CD5F469" w14:textId="77777777" w:rsidR="007F675F" w:rsidRPr="008B7B69" w:rsidRDefault="007F675F" w:rsidP="00552588">
      <w:pPr>
        <w:rPr>
          <w:rFonts w:ascii="Verdana" w:hAnsi="Verdana"/>
          <w:b/>
          <w:sz w:val="22"/>
          <w:szCs w:val="22"/>
        </w:rPr>
      </w:pPr>
      <w:r w:rsidRPr="008B7B69">
        <w:rPr>
          <w:rFonts w:ascii="Verdana" w:hAnsi="Verdana"/>
          <w:b/>
          <w:noProof/>
          <w:sz w:val="22"/>
          <w:szCs w:val="22"/>
        </w:rPr>
        <mc:AlternateContent>
          <mc:Choice Requires="wps">
            <w:drawing>
              <wp:anchor distT="0" distB="0" distL="114300" distR="114300" simplePos="0" relativeHeight="251653120" behindDoc="0" locked="0" layoutInCell="1" allowOverlap="1" wp14:anchorId="0CD5FC52" wp14:editId="26E04494">
                <wp:simplePos x="0" y="0"/>
                <wp:positionH relativeFrom="column">
                  <wp:posOffset>-145242</wp:posOffset>
                </wp:positionH>
                <wp:positionV relativeFrom="paragraph">
                  <wp:posOffset>109937</wp:posOffset>
                </wp:positionV>
                <wp:extent cx="6374792" cy="463138"/>
                <wp:effectExtent l="0" t="0" r="26035" b="1333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4792" cy="463138"/>
                        </a:xfrm>
                        <a:prstGeom prst="rect">
                          <a:avLst/>
                        </a:prstGeom>
                        <a:solidFill>
                          <a:srgbClr val="FFFFFF"/>
                        </a:solidFill>
                        <a:ln w="9525">
                          <a:solidFill>
                            <a:srgbClr val="000000"/>
                          </a:solidFill>
                          <a:miter lim="800000"/>
                          <a:headEnd/>
                          <a:tailEnd/>
                        </a:ln>
                      </wps:spPr>
                      <wps:txbx>
                        <w:txbxContent>
                          <w:p w14:paraId="0CD5FC7B" w14:textId="77777777" w:rsidR="00073C91" w:rsidRPr="00D61ED7" w:rsidRDefault="00073C91" w:rsidP="008922C7">
                            <w:pPr>
                              <w:jc w:val="both"/>
                              <w:rPr>
                                <w:rFonts w:ascii="Verdana" w:hAnsi="Verdana"/>
                              </w:rPr>
                            </w:pPr>
                          </w:p>
                          <w:p w14:paraId="0CD5FC7C" w14:textId="48AABEC7" w:rsidR="00073C91" w:rsidRPr="00D61ED7" w:rsidRDefault="00073C91" w:rsidP="008922C7">
                            <w:pPr>
                              <w:jc w:val="both"/>
                              <w:rPr>
                                <w:rFonts w:ascii="Verdana" w:hAnsi="Verdana"/>
                              </w:rPr>
                            </w:pPr>
                            <w:r w:rsidRPr="00D61ED7">
                              <w:rPr>
                                <w:rFonts w:ascii="Verdana" w:hAnsi="Verdana"/>
                              </w:rPr>
                              <w:t xml:space="preserve">This document is based on Keeping Children Safe in Education guidance (September </w:t>
                            </w:r>
                            <w:r>
                              <w:rPr>
                                <w:rFonts w:ascii="Verdana" w:hAnsi="Verdana"/>
                              </w:rPr>
                              <w:t>2022</w:t>
                            </w:r>
                            <w:r w:rsidRPr="00D61ED7">
                              <w:rPr>
                                <w:rFonts w:ascii="Verdana" w:hAnsi="Verdana"/>
                              </w:rPr>
                              <w:t xml:space="preserve">).  </w:t>
                            </w:r>
                          </w:p>
                          <w:p w14:paraId="0CD5FC7D" w14:textId="77777777" w:rsidR="00073C91" w:rsidRPr="00D61ED7" w:rsidRDefault="00073C91" w:rsidP="008922C7">
                            <w:pPr>
                              <w:jc w:val="both"/>
                              <w:rPr>
                                <w:rFonts w:ascii="Verdana" w:hAnsi="Verdana"/>
                              </w:rPr>
                            </w:pPr>
                          </w:p>
                          <w:p w14:paraId="0CD5FC7E" w14:textId="31B13360" w:rsidR="00073C91" w:rsidRPr="00D61ED7" w:rsidRDefault="00073C91" w:rsidP="008922C7">
                            <w:pPr>
                              <w:jc w:val="both"/>
                              <w:rPr>
                                <w:rFonts w:ascii="Verdana" w:hAnsi="Verdana"/>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CD5FC52" id="_x0000_t202" coordsize="21600,21600" o:spt="202" path="m,l,21600r21600,l21600,xe">
                <v:stroke joinstyle="miter"/>
                <v:path gradientshapeok="t" o:connecttype="rect"/>
              </v:shapetype>
              <v:shape id="Text Box 3" o:spid="_x0000_s1026" type="#_x0000_t202" style="position:absolute;margin-left:-11.45pt;margin-top:8.65pt;width:501.95pt;height:36.4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">
                <v:textbox>
                  <w:txbxContent>
                    <w:p w14:paraId="0CD5FC7B" w14:textId="77777777" w:rsidR="00073C91" w:rsidRPr="00D61ED7" w:rsidRDefault="00073C91" w:rsidP="008922C7">
                      <w:pPr>
                        <w:jc w:val="both"/>
                        <w:rPr>
                          <w:rFonts w:ascii="Verdana" w:hAnsi="Verdana"/>
                        </w:rPr>
                      </w:pPr>
                    </w:p>
                    <w:p w14:paraId="0CD5FC7C" w14:textId="48AABEC7" w:rsidR="00073C91" w:rsidRPr="00D61ED7" w:rsidRDefault="00073C91" w:rsidP="008922C7">
                      <w:pPr>
                        <w:jc w:val="both"/>
                        <w:rPr>
                          <w:rFonts w:ascii="Verdana" w:hAnsi="Verdana"/>
                        </w:rPr>
                      </w:pPr>
                      <w:r w:rsidRPr="00D61ED7">
                        <w:rPr>
                          <w:rFonts w:ascii="Verdana" w:hAnsi="Verdana"/>
                        </w:rPr>
                        <w:t xml:space="preserve">This document is based on Keeping Children Safe in Education guidance (September </w:t>
                      </w:r>
                      <w:r>
                        <w:rPr>
                          <w:rFonts w:ascii="Verdana" w:hAnsi="Verdana"/>
                        </w:rPr>
                        <w:t>2022</w:t>
                      </w:r>
                      <w:r w:rsidRPr="00D61ED7">
                        <w:rPr>
                          <w:rFonts w:ascii="Verdana" w:hAnsi="Verdana"/>
                        </w:rPr>
                        <w:t xml:space="preserve">).  </w:t>
                      </w:r>
                    </w:p>
                    <w:p w14:paraId="0CD5FC7D" w14:textId="77777777" w:rsidR="00073C91" w:rsidRPr="00D61ED7" w:rsidRDefault="00073C91" w:rsidP="008922C7">
                      <w:pPr>
                        <w:jc w:val="both"/>
                        <w:rPr>
                          <w:rFonts w:ascii="Verdana" w:hAnsi="Verdana"/>
                        </w:rPr>
                      </w:pPr>
                    </w:p>
                    <w:p w14:paraId="0CD5FC7E" w14:textId="31B13360" w:rsidR="00073C91" w:rsidRPr="00D61ED7" w:rsidRDefault="00073C91" w:rsidP="008922C7">
                      <w:pPr>
                        <w:jc w:val="both"/>
                        <w:rPr>
                          <w:rFonts w:ascii="Verdana" w:hAnsi="Verdana"/>
                        </w:rPr>
                      </w:pPr>
                    </w:p>
                  </w:txbxContent>
                </v:textbox>
              </v:shape>
            </w:pict>
          </mc:Fallback>
        </mc:AlternateContent>
      </w:r>
    </w:p>
    <w:p w14:paraId="0CD5F46A" w14:textId="77777777" w:rsidR="007F675F" w:rsidRPr="008B7B69" w:rsidRDefault="007F675F" w:rsidP="00552588">
      <w:pPr>
        <w:rPr>
          <w:rFonts w:ascii="Verdana" w:hAnsi="Verdana"/>
          <w:b/>
          <w:sz w:val="22"/>
          <w:szCs w:val="22"/>
        </w:rPr>
      </w:pPr>
    </w:p>
    <w:p w14:paraId="0CD5F46B" w14:textId="77777777" w:rsidR="007F675F" w:rsidRPr="008B7B69" w:rsidRDefault="007F675F" w:rsidP="00552588">
      <w:pPr>
        <w:rPr>
          <w:rFonts w:ascii="Verdana" w:hAnsi="Verdana"/>
          <w:b/>
          <w:sz w:val="22"/>
          <w:szCs w:val="22"/>
        </w:rPr>
      </w:pPr>
    </w:p>
    <w:p w14:paraId="0CD5F46C" w14:textId="77777777" w:rsidR="007F675F" w:rsidRPr="008B7B69" w:rsidRDefault="007F675F" w:rsidP="00552588">
      <w:pPr>
        <w:rPr>
          <w:rFonts w:ascii="Verdana" w:hAnsi="Verdana"/>
          <w:b/>
          <w:sz w:val="22"/>
          <w:szCs w:val="22"/>
        </w:rPr>
      </w:pPr>
    </w:p>
    <w:p w14:paraId="0CD5F46D" w14:textId="77777777" w:rsidR="007F675F" w:rsidRPr="008B7B69" w:rsidRDefault="007F675F" w:rsidP="00552588">
      <w:pPr>
        <w:rPr>
          <w:rFonts w:ascii="Verdana" w:hAnsi="Verdana"/>
          <w:b/>
          <w:sz w:val="22"/>
          <w:szCs w:val="22"/>
        </w:rPr>
      </w:pPr>
    </w:p>
    <w:p w14:paraId="0CD5F46E" w14:textId="77777777" w:rsidR="007F675F" w:rsidRPr="008B7B69" w:rsidRDefault="007F675F" w:rsidP="00552588">
      <w:pPr>
        <w:rPr>
          <w:rFonts w:ascii="Verdana" w:hAnsi="Verdana"/>
          <w:b/>
          <w:sz w:val="22"/>
          <w:szCs w:val="22"/>
        </w:rPr>
      </w:pPr>
    </w:p>
    <w:p w14:paraId="0CD5F46F" w14:textId="21898484" w:rsidR="007C15FA" w:rsidRPr="008B7B69" w:rsidRDefault="006E271A" w:rsidP="00552588">
      <w:pPr>
        <w:rPr>
          <w:rFonts w:ascii="Verdana" w:hAnsi="Verdana"/>
          <w:b/>
          <w:sz w:val="22"/>
          <w:szCs w:val="22"/>
        </w:rPr>
      </w:pPr>
      <w:r w:rsidRPr="008B7B69">
        <w:rPr>
          <w:rFonts w:ascii="Verdana" w:hAnsi="Verdana"/>
          <w:b/>
          <w:sz w:val="22"/>
          <w:szCs w:val="22"/>
        </w:rPr>
        <w:t xml:space="preserve">Made available by WSCC on: </w:t>
      </w:r>
      <w:r w:rsidR="00885AEA">
        <w:rPr>
          <w:rFonts w:ascii="Verdana" w:hAnsi="Verdana"/>
          <w:b/>
          <w:sz w:val="22"/>
          <w:szCs w:val="22"/>
        </w:rPr>
        <w:t>September 2022</w:t>
      </w:r>
    </w:p>
    <w:p w14:paraId="0CD5F471" w14:textId="4484FDAE" w:rsidR="00990B7B" w:rsidRPr="008B7B69" w:rsidRDefault="00990B7B" w:rsidP="00552588">
      <w:pPr>
        <w:rPr>
          <w:rFonts w:ascii="Verdana" w:hAnsi="Verdana"/>
          <w:b/>
          <w:sz w:val="22"/>
          <w:szCs w:val="22"/>
        </w:rPr>
      </w:pPr>
    </w:p>
    <w:p w14:paraId="0CD5F476" w14:textId="2A89968B" w:rsidR="006E271A" w:rsidRPr="008B7B69" w:rsidRDefault="006E271A" w:rsidP="00552588">
      <w:pPr>
        <w:rPr>
          <w:rFonts w:ascii="Verdana" w:hAnsi="Verdana"/>
          <w:sz w:val="22"/>
          <w:szCs w:val="22"/>
        </w:rPr>
      </w:pPr>
    </w:p>
    <w:p w14:paraId="0CD5F479" w14:textId="68ACCCBE" w:rsidR="00D61ED7" w:rsidRPr="008B7B69" w:rsidRDefault="00011CE1" w:rsidP="00552588">
      <w:pPr>
        <w:rPr>
          <w:rFonts w:ascii="Verdana" w:hAnsi="Verdana"/>
          <w:sz w:val="22"/>
          <w:szCs w:val="22"/>
        </w:rPr>
      </w:pPr>
      <w:r>
        <w:rPr>
          <w:rFonts w:ascii="Verdana" w:hAnsi="Verdana"/>
          <w:sz w:val="22"/>
          <w:szCs w:val="22"/>
        </w:rPr>
        <w:t>S</w:t>
      </w:r>
      <w:r w:rsidR="00C87E30" w:rsidRPr="008B7B69">
        <w:rPr>
          <w:rFonts w:ascii="Verdana" w:hAnsi="Verdana"/>
          <w:sz w:val="22"/>
          <w:szCs w:val="22"/>
        </w:rPr>
        <w:t>afegua</w:t>
      </w:r>
      <w:r w:rsidR="003A14EB" w:rsidRPr="008B7B69">
        <w:rPr>
          <w:rFonts w:ascii="Verdana" w:hAnsi="Verdana"/>
          <w:sz w:val="22"/>
          <w:szCs w:val="22"/>
        </w:rPr>
        <w:t xml:space="preserve">rding </w:t>
      </w:r>
      <w:r w:rsidR="00E5707F" w:rsidRPr="008B7B69">
        <w:rPr>
          <w:rFonts w:ascii="Verdana" w:hAnsi="Verdana"/>
          <w:sz w:val="22"/>
          <w:szCs w:val="22"/>
        </w:rPr>
        <w:t xml:space="preserve">&amp; </w:t>
      </w:r>
      <w:r w:rsidR="00AA2586" w:rsidRPr="008B7B69">
        <w:rPr>
          <w:rFonts w:ascii="Verdana" w:hAnsi="Verdana"/>
          <w:sz w:val="22"/>
          <w:szCs w:val="22"/>
        </w:rPr>
        <w:t>Child Protection Policy</w:t>
      </w:r>
      <w:r w:rsidR="00995535" w:rsidRPr="008B7B69">
        <w:rPr>
          <w:rFonts w:ascii="Verdana" w:hAnsi="Verdana"/>
          <w:sz w:val="22"/>
          <w:szCs w:val="22"/>
        </w:rPr>
        <w:t xml:space="preserve"> </w:t>
      </w:r>
    </w:p>
    <w:p w14:paraId="0CD5F47A" w14:textId="77777777" w:rsidR="002968A9" w:rsidRPr="008B7B69" w:rsidRDefault="002968A9" w:rsidP="00552588">
      <w:pPr>
        <w:rPr>
          <w:rFonts w:ascii="Verdana" w:hAnsi="Verdana"/>
          <w:sz w:val="22"/>
          <w:szCs w:val="22"/>
        </w:rPr>
      </w:pPr>
    </w:p>
    <w:p w14:paraId="0CD5F47B" w14:textId="4CD01158" w:rsidR="002968A9" w:rsidRPr="00733196" w:rsidRDefault="002968A9" w:rsidP="00552588">
      <w:pPr>
        <w:rPr>
          <w:rFonts w:ascii="Verdana" w:hAnsi="Verdana"/>
          <w:b/>
          <w:sz w:val="22"/>
          <w:szCs w:val="22"/>
        </w:rPr>
      </w:pPr>
      <w:r w:rsidRPr="008B7B69">
        <w:rPr>
          <w:rFonts w:ascii="Verdana" w:hAnsi="Verdana"/>
          <w:sz w:val="22"/>
          <w:szCs w:val="22"/>
        </w:rPr>
        <w:t>This policy</w:t>
      </w:r>
      <w:r w:rsidR="00995535" w:rsidRPr="008B7B69">
        <w:rPr>
          <w:rFonts w:ascii="Verdana" w:hAnsi="Verdana"/>
          <w:sz w:val="22"/>
          <w:szCs w:val="22"/>
        </w:rPr>
        <w:t xml:space="preserve"> </w:t>
      </w:r>
      <w:r w:rsidRPr="008B7B69">
        <w:rPr>
          <w:rFonts w:ascii="Verdana" w:hAnsi="Verdana"/>
          <w:sz w:val="22"/>
          <w:szCs w:val="22"/>
        </w:rPr>
        <w:t>was adopted on:</w:t>
      </w:r>
      <w:r w:rsidR="005479C3" w:rsidRPr="008B7B69">
        <w:rPr>
          <w:rFonts w:ascii="Verdana" w:hAnsi="Verdana"/>
          <w:sz w:val="22"/>
          <w:szCs w:val="22"/>
        </w:rPr>
        <w:t xml:space="preserve"> </w:t>
      </w:r>
      <w:r w:rsidR="00186113">
        <w:rPr>
          <w:rFonts w:ascii="Verdana" w:hAnsi="Verdana"/>
          <w:b/>
          <w:sz w:val="22"/>
          <w:szCs w:val="22"/>
        </w:rPr>
        <w:t>6</w:t>
      </w:r>
      <w:r w:rsidR="00186113" w:rsidRPr="00186113">
        <w:rPr>
          <w:rFonts w:ascii="Verdana" w:hAnsi="Verdana"/>
          <w:b/>
          <w:sz w:val="22"/>
          <w:szCs w:val="22"/>
          <w:vertAlign w:val="superscript"/>
        </w:rPr>
        <w:t>th</w:t>
      </w:r>
      <w:r w:rsidR="00186113">
        <w:rPr>
          <w:rFonts w:ascii="Verdana" w:hAnsi="Verdana"/>
          <w:b/>
          <w:sz w:val="22"/>
          <w:szCs w:val="22"/>
        </w:rPr>
        <w:t xml:space="preserve"> February, 2023</w:t>
      </w:r>
    </w:p>
    <w:p w14:paraId="0CD5F47C" w14:textId="77777777" w:rsidR="002968A9" w:rsidRPr="008B7B69" w:rsidRDefault="002968A9" w:rsidP="00552588">
      <w:pPr>
        <w:rPr>
          <w:rFonts w:ascii="Verdana" w:hAnsi="Verdana"/>
          <w:sz w:val="22"/>
          <w:szCs w:val="22"/>
        </w:rPr>
      </w:pPr>
    </w:p>
    <w:p w14:paraId="75E2F8F0" w14:textId="6401CC47" w:rsidR="00733196" w:rsidRPr="008B7B69" w:rsidRDefault="002968A9" w:rsidP="00733196">
      <w:pPr>
        <w:rPr>
          <w:rFonts w:ascii="Verdana" w:hAnsi="Verdana"/>
          <w:b/>
          <w:sz w:val="22"/>
          <w:szCs w:val="22"/>
        </w:rPr>
      </w:pPr>
      <w:r w:rsidRPr="008B7B69">
        <w:rPr>
          <w:rFonts w:ascii="Verdana" w:hAnsi="Verdana"/>
          <w:sz w:val="22"/>
          <w:szCs w:val="22"/>
        </w:rPr>
        <w:t>The policy</w:t>
      </w:r>
      <w:r w:rsidR="00995535" w:rsidRPr="008B7B69">
        <w:rPr>
          <w:rFonts w:ascii="Verdana" w:hAnsi="Verdana"/>
          <w:sz w:val="22"/>
          <w:szCs w:val="22"/>
        </w:rPr>
        <w:t xml:space="preserve"> </w:t>
      </w:r>
      <w:r w:rsidRPr="008B7B69">
        <w:rPr>
          <w:rFonts w:ascii="Verdana" w:hAnsi="Verdana"/>
          <w:sz w:val="22"/>
          <w:szCs w:val="22"/>
        </w:rPr>
        <w:t xml:space="preserve">will next be </w:t>
      </w:r>
      <w:r w:rsidR="001A03F9">
        <w:rPr>
          <w:rFonts w:ascii="Verdana" w:hAnsi="Verdana"/>
          <w:sz w:val="22"/>
          <w:szCs w:val="22"/>
        </w:rPr>
        <w:t>reviewed i</w:t>
      </w:r>
      <w:r w:rsidR="00D10D92" w:rsidRPr="008B7B69">
        <w:rPr>
          <w:rFonts w:ascii="Verdana" w:hAnsi="Verdana"/>
          <w:sz w:val="22"/>
          <w:szCs w:val="22"/>
        </w:rPr>
        <w:t>n</w:t>
      </w:r>
      <w:r w:rsidRPr="008B7B69">
        <w:rPr>
          <w:rFonts w:ascii="Verdana" w:hAnsi="Verdana"/>
          <w:sz w:val="22"/>
          <w:szCs w:val="22"/>
        </w:rPr>
        <w:t>:</w:t>
      </w:r>
      <w:r w:rsidR="001A03F9">
        <w:rPr>
          <w:rFonts w:ascii="Verdana" w:hAnsi="Verdana"/>
          <w:sz w:val="22"/>
          <w:szCs w:val="22"/>
        </w:rPr>
        <w:t xml:space="preserve"> </w:t>
      </w:r>
      <w:r w:rsidR="00186113">
        <w:rPr>
          <w:rFonts w:ascii="Verdana" w:hAnsi="Verdana"/>
          <w:b/>
          <w:sz w:val="22"/>
          <w:szCs w:val="22"/>
        </w:rPr>
        <w:t>Spring 2024</w:t>
      </w:r>
    </w:p>
    <w:p w14:paraId="0CD5F47E" w14:textId="3E6CFAEC" w:rsidR="00990B7B" w:rsidRPr="008B7B69" w:rsidRDefault="00990B7B" w:rsidP="00552588">
      <w:pPr>
        <w:rPr>
          <w:rFonts w:ascii="Verdana" w:hAnsi="Verdana"/>
          <w:sz w:val="22"/>
          <w:szCs w:val="22"/>
        </w:rPr>
      </w:pPr>
    </w:p>
    <w:p w14:paraId="0CD5F47F" w14:textId="77777777" w:rsidR="00990B7B" w:rsidRPr="008B7B69" w:rsidRDefault="00990B7B" w:rsidP="00552588">
      <w:pPr>
        <w:rPr>
          <w:rFonts w:ascii="Verdana" w:hAnsi="Verdana"/>
          <w:sz w:val="22"/>
          <w:szCs w:val="22"/>
        </w:rPr>
      </w:pPr>
    </w:p>
    <w:p w14:paraId="0CD5F480" w14:textId="77777777" w:rsidR="007D06D6" w:rsidRPr="008B7B69" w:rsidRDefault="007D06D6" w:rsidP="007D06D6">
      <w:pPr>
        <w:rPr>
          <w:rFonts w:ascii="Verdana" w:hAnsi="Verdana" w:cs="Arial"/>
          <w:b/>
          <w:sz w:val="22"/>
          <w:szCs w:val="22"/>
        </w:rPr>
      </w:pPr>
      <w:r w:rsidRPr="008B7B69">
        <w:rPr>
          <w:rFonts w:ascii="Verdana" w:hAnsi="Verdana" w:cs="Arial"/>
          <w:b/>
          <w:sz w:val="22"/>
          <w:szCs w:val="22"/>
        </w:rPr>
        <w:t>The Designated Safeguarding Lead in this school is:</w:t>
      </w:r>
    </w:p>
    <w:p w14:paraId="0CD5F481" w14:textId="77777777" w:rsidR="007D06D6" w:rsidRPr="008B7B69" w:rsidRDefault="007D06D6" w:rsidP="007D06D6">
      <w:pPr>
        <w:rPr>
          <w:rFonts w:ascii="Verdana" w:hAnsi="Verdana" w:cs="Arial"/>
          <w:sz w:val="22"/>
          <w:szCs w:val="22"/>
        </w:rPr>
      </w:pPr>
    </w:p>
    <w:p w14:paraId="2CECB646" w14:textId="77777777" w:rsidR="00E1507F" w:rsidRDefault="007D06D6" w:rsidP="004B40D9">
      <w:pPr>
        <w:rPr>
          <w:rFonts w:ascii="Verdana" w:hAnsi="Verdana" w:cs="Arial"/>
          <w:sz w:val="22"/>
          <w:szCs w:val="22"/>
        </w:rPr>
      </w:pPr>
      <w:r w:rsidRPr="00733196">
        <w:rPr>
          <w:rFonts w:ascii="Verdana" w:hAnsi="Verdana" w:cs="Arial"/>
          <w:sz w:val="22"/>
          <w:szCs w:val="22"/>
        </w:rPr>
        <w:t xml:space="preserve">NAME:   </w:t>
      </w:r>
      <w:r w:rsidR="00733196" w:rsidRPr="00733196">
        <w:rPr>
          <w:rFonts w:ascii="Verdana" w:hAnsi="Verdana" w:cs="Arial"/>
          <w:b/>
          <w:sz w:val="22"/>
          <w:szCs w:val="22"/>
        </w:rPr>
        <w:t>Jacquelyn Wattam (Headteacher)</w:t>
      </w:r>
      <w:r w:rsidRPr="00733196">
        <w:rPr>
          <w:rFonts w:ascii="Verdana" w:hAnsi="Verdana" w:cs="Arial"/>
          <w:sz w:val="22"/>
          <w:szCs w:val="22"/>
        </w:rPr>
        <w:t xml:space="preserve"> </w:t>
      </w:r>
    </w:p>
    <w:p w14:paraId="6A46DA5D" w14:textId="124C5286" w:rsidR="004B40D9" w:rsidRPr="00733196" w:rsidRDefault="007D06D6" w:rsidP="004B40D9">
      <w:pPr>
        <w:rPr>
          <w:rFonts w:ascii="Verdana" w:hAnsi="Verdana"/>
          <w:b/>
          <w:sz w:val="22"/>
          <w:szCs w:val="22"/>
        </w:rPr>
      </w:pPr>
      <w:r w:rsidRPr="00733196">
        <w:rPr>
          <w:rFonts w:ascii="Verdana" w:hAnsi="Verdana" w:cs="Arial"/>
          <w:sz w:val="22"/>
          <w:szCs w:val="22"/>
        </w:rPr>
        <w:t>Date</w:t>
      </w:r>
      <w:r w:rsidR="00F547C4">
        <w:rPr>
          <w:rFonts w:ascii="Verdana" w:hAnsi="Verdana" w:cs="Arial"/>
          <w:sz w:val="22"/>
          <w:szCs w:val="22"/>
        </w:rPr>
        <w:t xml:space="preserve"> Renewed:</w:t>
      </w:r>
      <w:r w:rsidR="00733196" w:rsidRPr="00733196">
        <w:rPr>
          <w:rFonts w:ascii="Verdana" w:hAnsi="Verdana" w:cs="Arial"/>
          <w:sz w:val="22"/>
          <w:szCs w:val="22"/>
        </w:rPr>
        <w:t xml:space="preserve"> </w:t>
      </w:r>
      <w:r w:rsidR="00F547C4">
        <w:rPr>
          <w:rFonts w:ascii="Verdana" w:hAnsi="Verdana"/>
          <w:b/>
          <w:sz w:val="22"/>
          <w:szCs w:val="22"/>
        </w:rPr>
        <w:t>October 2022</w:t>
      </w:r>
    </w:p>
    <w:p w14:paraId="0CD5F484" w14:textId="6A1CB489" w:rsidR="007D06D6" w:rsidRPr="008B7B69" w:rsidRDefault="007D06D6" w:rsidP="007D06D6">
      <w:pPr>
        <w:rPr>
          <w:rFonts w:ascii="Verdana" w:hAnsi="Verdana" w:cs="Arial"/>
          <w:sz w:val="22"/>
          <w:szCs w:val="22"/>
        </w:rPr>
      </w:pPr>
    </w:p>
    <w:p w14:paraId="0CD5F485" w14:textId="77777777" w:rsidR="007D06D6" w:rsidRPr="008B7B69" w:rsidRDefault="007D06D6" w:rsidP="007D06D6">
      <w:pPr>
        <w:rPr>
          <w:rFonts w:ascii="Verdana" w:hAnsi="Verdana" w:cs="Arial"/>
          <w:b/>
          <w:sz w:val="22"/>
          <w:szCs w:val="22"/>
        </w:rPr>
      </w:pPr>
      <w:r w:rsidRPr="008B7B69">
        <w:rPr>
          <w:rFonts w:ascii="Verdana" w:hAnsi="Verdana" w:cs="Arial"/>
          <w:b/>
          <w:sz w:val="22"/>
          <w:szCs w:val="22"/>
        </w:rPr>
        <w:t>The Deputy Safeguarding Lead in this school is:</w:t>
      </w:r>
    </w:p>
    <w:p w14:paraId="0CD5F486" w14:textId="77777777" w:rsidR="007D06D6" w:rsidRPr="008B7B69" w:rsidRDefault="007D06D6" w:rsidP="007D06D6">
      <w:pPr>
        <w:rPr>
          <w:rFonts w:ascii="Verdana" w:hAnsi="Verdana" w:cs="Arial"/>
          <w:color w:val="FF0000"/>
          <w:sz w:val="22"/>
          <w:szCs w:val="22"/>
        </w:rPr>
      </w:pPr>
    </w:p>
    <w:p w14:paraId="4723A0C0" w14:textId="33AE48D4" w:rsidR="00E1507F" w:rsidRDefault="007D06D6" w:rsidP="004B40D9">
      <w:pPr>
        <w:rPr>
          <w:rFonts w:ascii="Verdana" w:hAnsi="Verdana" w:cs="Arial"/>
          <w:sz w:val="22"/>
          <w:szCs w:val="22"/>
        </w:rPr>
      </w:pPr>
      <w:r w:rsidRPr="00733196">
        <w:rPr>
          <w:rFonts w:ascii="Verdana" w:hAnsi="Verdana" w:cs="Arial"/>
          <w:sz w:val="22"/>
          <w:szCs w:val="22"/>
        </w:rPr>
        <w:t>NAME:</w:t>
      </w:r>
      <w:r w:rsidR="00733196">
        <w:rPr>
          <w:rFonts w:ascii="Verdana" w:hAnsi="Verdana" w:cs="Arial"/>
          <w:sz w:val="22"/>
          <w:szCs w:val="22"/>
        </w:rPr>
        <w:t xml:space="preserve"> </w:t>
      </w:r>
      <w:r w:rsidR="00477BCA">
        <w:rPr>
          <w:rFonts w:ascii="Verdana" w:hAnsi="Verdana" w:cs="Arial"/>
          <w:b/>
          <w:sz w:val="22"/>
          <w:szCs w:val="22"/>
        </w:rPr>
        <w:t>Mark Richmond</w:t>
      </w:r>
      <w:r w:rsidR="00733196">
        <w:rPr>
          <w:rFonts w:ascii="Verdana" w:hAnsi="Verdana" w:cs="Arial"/>
          <w:b/>
          <w:sz w:val="22"/>
          <w:szCs w:val="22"/>
        </w:rPr>
        <w:t xml:space="preserve"> (Deputy Headteacher)</w:t>
      </w:r>
      <w:r w:rsidR="00733196">
        <w:rPr>
          <w:rFonts w:ascii="Verdana" w:hAnsi="Verdana" w:cs="Arial"/>
          <w:sz w:val="22"/>
          <w:szCs w:val="22"/>
        </w:rPr>
        <w:t xml:space="preserve"> </w:t>
      </w:r>
    </w:p>
    <w:p w14:paraId="6AD4B889" w14:textId="26BE91BE" w:rsidR="004B40D9" w:rsidRPr="00733196" w:rsidRDefault="007D06D6" w:rsidP="004B40D9">
      <w:pPr>
        <w:rPr>
          <w:rFonts w:ascii="Verdana" w:hAnsi="Verdana"/>
          <w:b/>
          <w:sz w:val="22"/>
          <w:szCs w:val="22"/>
        </w:rPr>
      </w:pPr>
      <w:r w:rsidRPr="00733196">
        <w:rPr>
          <w:rFonts w:ascii="Verdana" w:hAnsi="Verdana" w:cs="Arial"/>
          <w:sz w:val="22"/>
          <w:szCs w:val="22"/>
        </w:rPr>
        <w:t>Date</w:t>
      </w:r>
      <w:r w:rsidR="00F547C4">
        <w:rPr>
          <w:rFonts w:ascii="Verdana" w:hAnsi="Verdana" w:cs="Arial"/>
          <w:sz w:val="22"/>
          <w:szCs w:val="22"/>
        </w:rPr>
        <w:t xml:space="preserve"> Renewed</w:t>
      </w:r>
      <w:r w:rsidR="00070678">
        <w:rPr>
          <w:rFonts w:ascii="Verdana" w:hAnsi="Verdana" w:cs="Arial"/>
          <w:sz w:val="22"/>
          <w:szCs w:val="22"/>
        </w:rPr>
        <w:t>:</w:t>
      </w:r>
      <w:r w:rsidR="00733196">
        <w:rPr>
          <w:rFonts w:ascii="Verdana" w:hAnsi="Verdana" w:cs="Arial"/>
          <w:sz w:val="22"/>
          <w:szCs w:val="22"/>
        </w:rPr>
        <w:t xml:space="preserve"> </w:t>
      </w:r>
      <w:r w:rsidR="00F547C4">
        <w:rPr>
          <w:rFonts w:ascii="Verdana" w:hAnsi="Verdana"/>
          <w:b/>
          <w:sz w:val="22"/>
          <w:szCs w:val="22"/>
        </w:rPr>
        <w:t>October 2022</w:t>
      </w:r>
    </w:p>
    <w:p w14:paraId="0CD5F489" w14:textId="62BD02FD" w:rsidR="007D06D6" w:rsidRPr="00733196" w:rsidRDefault="007D06D6" w:rsidP="007D06D6">
      <w:pPr>
        <w:rPr>
          <w:rFonts w:ascii="Verdana" w:hAnsi="Verdana" w:cs="Arial"/>
          <w:sz w:val="22"/>
          <w:szCs w:val="22"/>
        </w:rPr>
      </w:pPr>
    </w:p>
    <w:p w14:paraId="0CD5F48A" w14:textId="77777777" w:rsidR="007D06D6" w:rsidRPr="00733196" w:rsidRDefault="007D06D6" w:rsidP="007D06D6">
      <w:pPr>
        <w:rPr>
          <w:rFonts w:ascii="Verdana" w:hAnsi="Verdana" w:cs="Arial"/>
          <w:b/>
          <w:sz w:val="22"/>
          <w:szCs w:val="22"/>
        </w:rPr>
      </w:pPr>
      <w:r w:rsidRPr="00733196">
        <w:rPr>
          <w:rFonts w:ascii="Verdana" w:hAnsi="Verdana" w:cs="Arial"/>
          <w:b/>
          <w:sz w:val="22"/>
          <w:szCs w:val="22"/>
        </w:rPr>
        <w:t>Additional core members of the safeguarding team are;</w:t>
      </w:r>
    </w:p>
    <w:p w14:paraId="0CD5F48B" w14:textId="77777777" w:rsidR="007D06D6" w:rsidRPr="00733196" w:rsidRDefault="007D06D6" w:rsidP="007D06D6">
      <w:pPr>
        <w:rPr>
          <w:rFonts w:ascii="Verdana" w:hAnsi="Verdana" w:cs="Arial"/>
          <w:sz w:val="22"/>
          <w:szCs w:val="22"/>
        </w:rPr>
      </w:pPr>
    </w:p>
    <w:p w14:paraId="29256AB0" w14:textId="77777777" w:rsidR="00E1507F" w:rsidRDefault="007D06D6" w:rsidP="004B40D9">
      <w:pPr>
        <w:rPr>
          <w:rFonts w:ascii="Verdana" w:hAnsi="Verdana" w:cs="Arial"/>
          <w:b/>
          <w:sz w:val="22"/>
          <w:szCs w:val="22"/>
        </w:rPr>
      </w:pPr>
      <w:r w:rsidRPr="00733196">
        <w:rPr>
          <w:rFonts w:ascii="Verdana" w:hAnsi="Verdana" w:cs="Arial"/>
          <w:sz w:val="22"/>
          <w:szCs w:val="22"/>
        </w:rPr>
        <w:t>NAME:</w:t>
      </w:r>
      <w:r w:rsidR="00733196">
        <w:rPr>
          <w:rFonts w:ascii="Verdana" w:hAnsi="Verdana" w:cs="Arial"/>
          <w:sz w:val="22"/>
          <w:szCs w:val="22"/>
        </w:rPr>
        <w:t xml:space="preserve"> </w:t>
      </w:r>
      <w:r w:rsidR="00733196">
        <w:rPr>
          <w:rFonts w:ascii="Verdana" w:hAnsi="Verdana" w:cs="Arial"/>
          <w:b/>
          <w:sz w:val="22"/>
          <w:szCs w:val="22"/>
        </w:rPr>
        <w:t xml:space="preserve">Michelle Earnshaw </w:t>
      </w:r>
    </w:p>
    <w:p w14:paraId="5B8C3FDE" w14:textId="4E6BCFB3" w:rsidR="004B40D9" w:rsidRPr="00733196" w:rsidRDefault="007D06D6" w:rsidP="004B40D9">
      <w:pPr>
        <w:rPr>
          <w:rFonts w:ascii="Verdana" w:hAnsi="Verdana"/>
          <w:b/>
          <w:sz w:val="22"/>
          <w:szCs w:val="22"/>
        </w:rPr>
      </w:pPr>
      <w:r w:rsidRPr="00733196">
        <w:rPr>
          <w:rFonts w:ascii="Verdana" w:hAnsi="Verdana" w:cs="Arial"/>
          <w:sz w:val="22"/>
          <w:szCs w:val="22"/>
        </w:rPr>
        <w:t>Date</w:t>
      </w:r>
      <w:r w:rsidR="00F547C4">
        <w:rPr>
          <w:rFonts w:ascii="Verdana" w:hAnsi="Verdana" w:cs="Arial"/>
          <w:sz w:val="22"/>
          <w:szCs w:val="22"/>
        </w:rPr>
        <w:t xml:space="preserve"> Renewed</w:t>
      </w:r>
      <w:r w:rsidR="00733196">
        <w:rPr>
          <w:rFonts w:ascii="Verdana" w:hAnsi="Verdana" w:cs="Arial"/>
          <w:sz w:val="22"/>
          <w:szCs w:val="22"/>
        </w:rPr>
        <w:t xml:space="preserve">: </w:t>
      </w:r>
      <w:r w:rsidR="00070678">
        <w:rPr>
          <w:rFonts w:ascii="Verdana" w:hAnsi="Verdana"/>
          <w:b/>
          <w:sz w:val="22"/>
          <w:szCs w:val="22"/>
        </w:rPr>
        <w:t>March</w:t>
      </w:r>
      <w:r w:rsidR="004B40D9" w:rsidRPr="00733196">
        <w:rPr>
          <w:rFonts w:ascii="Verdana" w:hAnsi="Verdana"/>
          <w:b/>
          <w:sz w:val="22"/>
          <w:szCs w:val="22"/>
        </w:rPr>
        <w:t>, 2021</w:t>
      </w:r>
    </w:p>
    <w:p w14:paraId="7B125053" w14:textId="1655257F" w:rsidR="00733196" w:rsidRPr="008B7B69" w:rsidRDefault="00733196" w:rsidP="00733196">
      <w:pPr>
        <w:rPr>
          <w:rFonts w:ascii="Verdana" w:hAnsi="Verdana" w:cs="Arial"/>
          <w:sz w:val="22"/>
          <w:szCs w:val="22"/>
        </w:rPr>
      </w:pPr>
    </w:p>
    <w:p w14:paraId="0CD5F48D" w14:textId="131B8C4F" w:rsidR="007D06D6" w:rsidRPr="008B7B69" w:rsidRDefault="007D06D6" w:rsidP="007D06D6">
      <w:pPr>
        <w:rPr>
          <w:rFonts w:ascii="Verdana" w:hAnsi="Verdana" w:cs="Arial"/>
          <w:sz w:val="22"/>
          <w:szCs w:val="22"/>
        </w:rPr>
      </w:pPr>
    </w:p>
    <w:p w14:paraId="7A14B31A" w14:textId="77777777" w:rsidR="00186113" w:rsidRPr="006E67AA" w:rsidRDefault="00186113" w:rsidP="00186113">
      <w:pPr>
        <w:rPr>
          <w:rFonts w:ascii="Verdana" w:hAnsi="Verdana"/>
          <w:b/>
          <w:bCs/>
        </w:rPr>
      </w:pPr>
      <w:r w:rsidRPr="006E67AA">
        <w:rPr>
          <w:rFonts w:ascii="Verdana" w:hAnsi="Verdana"/>
          <w:b/>
          <w:bCs/>
        </w:rPr>
        <w:t xml:space="preserve">Our Designated Teacher for looked after children is: </w:t>
      </w:r>
    </w:p>
    <w:p w14:paraId="0727D845" w14:textId="77777777" w:rsidR="00186113" w:rsidRPr="006E67AA" w:rsidRDefault="00186113" w:rsidP="00186113">
      <w:pPr>
        <w:rPr>
          <w:rFonts w:ascii="Verdana" w:hAnsi="Verdana"/>
          <w:b/>
          <w:bCs/>
        </w:rPr>
      </w:pPr>
    </w:p>
    <w:p w14:paraId="1EA0913B" w14:textId="2619971A" w:rsidR="00186113" w:rsidRPr="00186113" w:rsidRDefault="00186113" w:rsidP="00186113">
      <w:pPr>
        <w:rPr>
          <w:rFonts w:ascii="Verdana" w:hAnsi="Verdana" w:cs="Arial"/>
        </w:rPr>
      </w:pPr>
      <w:r w:rsidRPr="00186113">
        <w:rPr>
          <w:rFonts w:ascii="Verdana" w:hAnsi="Verdana" w:cs="Arial"/>
        </w:rPr>
        <w:t>NAME:</w:t>
      </w:r>
      <w:r>
        <w:rPr>
          <w:rFonts w:ascii="Verdana" w:hAnsi="Verdana" w:cs="Arial"/>
        </w:rPr>
        <w:t xml:space="preserve"> </w:t>
      </w:r>
      <w:r w:rsidRPr="00186113">
        <w:rPr>
          <w:rFonts w:ascii="Verdana" w:hAnsi="Verdana" w:cs="Arial"/>
          <w:b/>
        </w:rPr>
        <w:t>Jacquelyn Wattam</w:t>
      </w:r>
    </w:p>
    <w:p w14:paraId="6CD9BD94" w14:textId="77777777" w:rsidR="00186113" w:rsidRPr="006E67AA" w:rsidRDefault="00186113" w:rsidP="00186113">
      <w:pPr>
        <w:rPr>
          <w:rFonts w:ascii="Verdana" w:hAnsi="Verdana" w:cs="Arial"/>
        </w:rPr>
      </w:pPr>
    </w:p>
    <w:p w14:paraId="784AC80E" w14:textId="6BCDEC3D" w:rsidR="00186113" w:rsidRPr="00186113" w:rsidRDefault="00186113" w:rsidP="00186113">
      <w:pPr>
        <w:rPr>
          <w:rFonts w:ascii="Verdana" w:hAnsi="Verdana"/>
          <w:b/>
          <w:bCs/>
        </w:rPr>
      </w:pPr>
      <w:bookmarkStart w:id="0" w:name="_Toc82429739"/>
      <w:bookmarkStart w:id="1" w:name="_Toc106888812"/>
      <w:r w:rsidRPr="00186113">
        <w:rPr>
          <w:rFonts w:ascii="Verdana" w:hAnsi="Verdana"/>
          <w:b/>
          <w:bCs/>
        </w:rPr>
        <w:t xml:space="preserve">Our school Emotional Well-being Lead </w:t>
      </w:r>
    </w:p>
    <w:p w14:paraId="67E9B380" w14:textId="77777777" w:rsidR="00186113" w:rsidRPr="00186113" w:rsidRDefault="00186113" w:rsidP="00186113"/>
    <w:bookmarkEnd w:id="0"/>
    <w:bookmarkEnd w:id="1"/>
    <w:p w14:paraId="6421C4EE" w14:textId="77777777" w:rsidR="00AB7764" w:rsidRPr="008B7B69" w:rsidRDefault="000B6AB9" w:rsidP="00AB7764">
      <w:pPr>
        <w:rPr>
          <w:rFonts w:ascii="Verdana" w:hAnsi="Verdana" w:cs="Arial"/>
          <w:sz w:val="22"/>
          <w:szCs w:val="22"/>
        </w:rPr>
      </w:pPr>
      <w:r>
        <w:rPr>
          <w:rFonts w:ascii="Verdana" w:hAnsi="Verdana"/>
        </w:rPr>
        <w:br w:type="page"/>
      </w:r>
    </w:p>
    <w:p w14:paraId="7E8CC1BD" w14:textId="77777777" w:rsidR="00AB7764" w:rsidRDefault="00AB7764" w:rsidP="00AB7764">
      <w:pPr>
        <w:rPr>
          <w:rFonts w:ascii="Verdana" w:hAnsi="Verdana"/>
          <w:b/>
          <w:bCs/>
          <w:sz w:val="22"/>
          <w:szCs w:val="22"/>
        </w:rPr>
      </w:pPr>
    </w:p>
    <w:sdt>
      <w:sdtPr>
        <w:rPr>
          <w:rFonts w:ascii="Times New Roman" w:eastAsia="Times New Roman" w:hAnsi="Times New Roman" w:cs="Times New Roman"/>
          <w:b w:val="0"/>
          <w:bCs w:val="0"/>
          <w:color w:val="auto"/>
          <w:sz w:val="20"/>
          <w:szCs w:val="20"/>
          <w:lang w:val="en-GB" w:eastAsia="en-GB"/>
        </w:rPr>
        <w:id w:val="563845126"/>
        <w:docPartObj>
          <w:docPartGallery w:val="Table of Contents"/>
          <w:docPartUnique/>
        </w:docPartObj>
      </w:sdtPr>
      <w:sdtEndPr>
        <w:rPr>
          <w:noProof/>
        </w:rPr>
      </w:sdtEndPr>
      <w:sdtContent>
        <w:p w14:paraId="78F16359" w14:textId="77777777" w:rsidR="00AB7764" w:rsidRDefault="00AB7764" w:rsidP="00AB7764">
          <w:pPr>
            <w:pStyle w:val="TOCHeading"/>
          </w:pPr>
          <w:r>
            <w:t>Contents</w:t>
          </w:r>
        </w:p>
        <w:p w14:paraId="5F7D388E" w14:textId="77777777" w:rsidR="00AB7764" w:rsidRDefault="00AB7764" w:rsidP="00AB7764">
          <w:pPr>
            <w:pStyle w:val="TOC1"/>
            <w:rPr>
              <w:rFonts w:eastAsiaTheme="minorEastAsia" w:cstheme="minorBidi"/>
              <w:b w:val="0"/>
              <w:bCs w:val="0"/>
              <w:caps w:val="0"/>
              <w:shd w:val="clear" w:color="auto" w:fill="auto"/>
            </w:rPr>
          </w:pPr>
          <w:r>
            <w:fldChar w:fldCharType="begin"/>
          </w:r>
          <w:r>
            <w:instrText xml:space="preserve"> TOC \o "1-3" \h \z \u </w:instrText>
          </w:r>
          <w:r>
            <w:fldChar w:fldCharType="separate"/>
          </w:r>
          <w:hyperlink w:anchor="_Toc108700241" w:history="1">
            <w:r w:rsidRPr="005E3868">
              <w:rPr>
                <w:rStyle w:val="Hyperlink"/>
                <w:rFonts w:cstheme="minorHAnsi"/>
              </w:rPr>
              <w:t>1</w:t>
            </w:r>
            <w:r>
              <w:rPr>
                <w:rFonts w:eastAsiaTheme="minorEastAsia" w:cstheme="minorBidi"/>
                <w:b w:val="0"/>
                <w:bCs w:val="0"/>
                <w:caps w:val="0"/>
                <w:shd w:val="clear" w:color="auto" w:fill="auto"/>
              </w:rPr>
              <w:tab/>
            </w:r>
            <w:r w:rsidRPr="005E3868">
              <w:rPr>
                <w:rStyle w:val="Hyperlink"/>
                <w:rFonts w:cstheme="minorHAnsi"/>
              </w:rPr>
              <w:t>key contacts</w:t>
            </w:r>
            <w:r>
              <w:rPr>
                <w:webHidden/>
              </w:rPr>
              <w:tab/>
            </w:r>
            <w:r>
              <w:rPr>
                <w:webHidden/>
              </w:rPr>
              <w:fldChar w:fldCharType="begin"/>
            </w:r>
            <w:r>
              <w:rPr>
                <w:webHidden/>
              </w:rPr>
              <w:instrText xml:space="preserve"> PAGEREF _Toc108700241 \h </w:instrText>
            </w:r>
            <w:r>
              <w:rPr>
                <w:webHidden/>
              </w:rPr>
            </w:r>
            <w:r>
              <w:rPr>
                <w:webHidden/>
              </w:rPr>
              <w:fldChar w:fldCharType="separate"/>
            </w:r>
            <w:r>
              <w:rPr>
                <w:webHidden/>
              </w:rPr>
              <w:t>6</w:t>
            </w:r>
            <w:r>
              <w:rPr>
                <w:webHidden/>
              </w:rPr>
              <w:fldChar w:fldCharType="end"/>
            </w:r>
          </w:hyperlink>
        </w:p>
        <w:p w14:paraId="61EF76BA"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242" w:history="1">
            <w:r w:rsidR="00AB7764" w:rsidRPr="005E3868">
              <w:rPr>
                <w:rStyle w:val="Hyperlink"/>
              </w:rPr>
              <w:t>1.1</w:t>
            </w:r>
            <w:r w:rsidR="00AB7764">
              <w:rPr>
                <w:rFonts w:asciiTheme="minorHAnsi" w:eastAsiaTheme="minorEastAsia" w:hAnsiTheme="minorHAnsi" w:cstheme="minorBidi"/>
                <w:b w:val="0"/>
                <w:bCs w:val="0"/>
                <w:caps w:val="0"/>
                <w:sz w:val="22"/>
                <w:szCs w:val="22"/>
              </w:rPr>
              <w:tab/>
            </w:r>
            <w:r w:rsidR="00AB7764" w:rsidRPr="005E3868">
              <w:rPr>
                <w:rStyle w:val="Hyperlink"/>
              </w:rPr>
              <w:t>West Sussex Multi-Agency Integrated Front Door (Formerly MASH):</w:t>
            </w:r>
            <w:r w:rsidR="00AB7764">
              <w:rPr>
                <w:webHidden/>
              </w:rPr>
              <w:tab/>
            </w:r>
            <w:r w:rsidR="00AB7764">
              <w:rPr>
                <w:webHidden/>
              </w:rPr>
              <w:fldChar w:fldCharType="begin"/>
            </w:r>
            <w:r w:rsidR="00AB7764">
              <w:rPr>
                <w:webHidden/>
              </w:rPr>
              <w:instrText xml:space="preserve"> PAGEREF _Toc108700242 \h </w:instrText>
            </w:r>
            <w:r w:rsidR="00AB7764">
              <w:rPr>
                <w:webHidden/>
              </w:rPr>
            </w:r>
            <w:r w:rsidR="00AB7764">
              <w:rPr>
                <w:webHidden/>
              </w:rPr>
              <w:fldChar w:fldCharType="separate"/>
            </w:r>
            <w:r w:rsidR="00AB7764">
              <w:rPr>
                <w:webHidden/>
              </w:rPr>
              <w:t>6</w:t>
            </w:r>
            <w:r w:rsidR="00AB7764">
              <w:rPr>
                <w:webHidden/>
              </w:rPr>
              <w:fldChar w:fldCharType="end"/>
            </w:r>
          </w:hyperlink>
        </w:p>
        <w:p w14:paraId="3AAAA0ED"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243" w:history="1">
            <w:r w:rsidR="00AB7764" w:rsidRPr="005E3868">
              <w:rPr>
                <w:rStyle w:val="Hyperlink"/>
              </w:rPr>
              <w:t>1.2</w:t>
            </w:r>
            <w:r w:rsidR="00AB7764">
              <w:rPr>
                <w:rFonts w:asciiTheme="minorHAnsi" w:eastAsiaTheme="minorEastAsia" w:hAnsiTheme="minorHAnsi" w:cstheme="minorBidi"/>
                <w:b w:val="0"/>
                <w:bCs w:val="0"/>
                <w:caps w:val="0"/>
                <w:sz w:val="22"/>
                <w:szCs w:val="22"/>
              </w:rPr>
              <w:tab/>
            </w:r>
            <w:r w:rsidR="00AB7764" w:rsidRPr="005E3868">
              <w:rPr>
                <w:rStyle w:val="Hyperlink"/>
              </w:rPr>
              <w:t>Referrals to the Integrated Front Door (IFD) for children and young people under 18</w:t>
            </w:r>
            <w:r w:rsidR="00AB7764">
              <w:rPr>
                <w:webHidden/>
              </w:rPr>
              <w:tab/>
            </w:r>
            <w:r w:rsidR="00AB7764">
              <w:rPr>
                <w:webHidden/>
              </w:rPr>
              <w:fldChar w:fldCharType="begin"/>
            </w:r>
            <w:r w:rsidR="00AB7764">
              <w:rPr>
                <w:webHidden/>
              </w:rPr>
              <w:instrText xml:space="preserve"> PAGEREF _Toc108700243 \h </w:instrText>
            </w:r>
            <w:r w:rsidR="00AB7764">
              <w:rPr>
                <w:webHidden/>
              </w:rPr>
            </w:r>
            <w:r w:rsidR="00AB7764">
              <w:rPr>
                <w:webHidden/>
              </w:rPr>
              <w:fldChar w:fldCharType="separate"/>
            </w:r>
            <w:r w:rsidR="00AB7764">
              <w:rPr>
                <w:webHidden/>
              </w:rPr>
              <w:t>6</w:t>
            </w:r>
            <w:r w:rsidR="00AB7764">
              <w:rPr>
                <w:webHidden/>
              </w:rPr>
              <w:fldChar w:fldCharType="end"/>
            </w:r>
          </w:hyperlink>
        </w:p>
        <w:p w14:paraId="3EEC7864"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244" w:history="1">
            <w:r w:rsidR="00AB7764" w:rsidRPr="005E3868">
              <w:rPr>
                <w:rStyle w:val="Hyperlink"/>
              </w:rPr>
              <w:t>1.3</w:t>
            </w:r>
            <w:r w:rsidR="00AB7764">
              <w:rPr>
                <w:rFonts w:asciiTheme="minorHAnsi" w:eastAsiaTheme="minorEastAsia" w:hAnsiTheme="minorHAnsi" w:cstheme="minorBidi"/>
                <w:b w:val="0"/>
                <w:bCs w:val="0"/>
                <w:caps w:val="0"/>
                <w:sz w:val="22"/>
                <w:szCs w:val="22"/>
              </w:rPr>
              <w:tab/>
            </w:r>
            <w:r w:rsidR="00AB7764" w:rsidRPr="005E3868">
              <w:rPr>
                <w:rStyle w:val="Hyperlink"/>
              </w:rPr>
              <w:t>Referrals for those aged 18 and over</w:t>
            </w:r>
            <w:r w:rsidR="00AB7764">
              <w:rPr>
                <w:webHidden/>
              </w:rPr>
              <w:tab/>
            </w:r>
            <w:r w:rsidR="00AB7764">
              <w:rPr>
                <w:webHidden/>
              </w:rPr>
              <w:fldChar w:fldCharType="begin"/>
            </w:r>
            <w:r w:rsidR="00AB7764">
              <w:rPr>
                <w:webHidden/>
              </w:rPr>
              <w:instrText xml:space="preserve"> PAGEREF _Toc108700244 \h </w:instrText>
            </w:r>
            <w:r w:rsidR="00AB7764">
              <w:rPr>
                <w:webHidden/>
              </w:rPr>
            </w:r>
            <w:r w:rsidR="00AB7764">
              <w:rPr>
                <w:webHidden/>
              </w:rPr>
              <w:fldChar w:fldCharType="separate"/>
            </w:r>
            <w:r w:rsidR="00AB7764">
              <w:rPr>
                <w:webHidden/>
              </w:rPr>
              <w:t>7</w:t>
            </w:r>
            <w:r w:rsidR="00AB7764">
              <w:rPr>
                <w:webHidden/>
              </w:rPr>
              <w:fldChar w:fldCharType="end"/>
            </w:r>
          </w:hyperlink>
        </w:p>
        <w:p w14:paraId="10D37B6F"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245" w:history="1">
            <w:r w:rsidR="00AB7764" w:rsidRPr="005E3868">
              <w:rPr>
                <w:rStyle w:val="Hyperlink"/>
              </w:rPr>
              <w:t>1.4</w:t>
            </w:r>
            <w:r w:rsidR="00AB7764">
              <w:rPr>
                <w:rFonts w:asciiTheme="minorHAnsi" w:eastAsiaTheme="minorEastAsia" w:hAnsiTheme="minorHAnsi" w:cstheme="minorBidi"/>
                <w:b w:val="0"/>
                <w:bCs w:val="0"/>
                <w:caps w:val="0"/>
                <w:sz w:val="22"/>
                <w:szCs w:val="22"/>
              </w:rPr>
              <w:tab/>
            </w:r>
            <w:r w:rsidR="00AB7764" w:rsidRPr="005E3868">
              <w:rPr>
                <w:rStyle w:val="Hyperlink"/>
              </w:rPr>
              <w:t>Local Authority Designated Officers (LADO):</w:t>
            </w:r>
            <w:r w:rsidR="00AB7764">
              <w:rPr>
                <w:webHidden/>
              </w:rPr>
              <w:tab/>
            </w:r>
            <w:r w:rsidR="00AB7764">
              <w:rPr>
                <w:webHidden/>
              </w:rPr>
              <w:fldChar w:fldCharType="begin"/>
            </w:r>
            <w:r w:rsidR="00AB7764">
              <w:rPr>
                <w:webHidden/>
              </w:rPr>
              <w:instrText xml:space="preserve"> PAGEREF _Toc108700245 \h </w:instrText>
            </w:r>
            <w:r w:rsidR="00AB7764">
              <w:rPr>
                <w:webHidden/>
              </w:rPr>
            </w:r>
            <w:r w:rsidR="00AB7764">
              <w:rPr>
                <w:webHidden/>
              </w:rPr>
              <w:fldChar w:fldCharType="separate"/>
            </w:r>
            <w:r w:rsidR="00AB7764">
              <w:rPr>
                <w:webHidden/>
              </w:rPr>
              <w:t>7</w:t>
            </w:r>
            <w:r w:rsidR="00AB7764">
              <w:rPr>
                <w:webHidden/>
              </w:rPr>
              <w:fldChar w:fldCharType="end"/>
            </w:r>
          </w:hyperlink>
        </w:p>
        <w:p w14:paraId="1C330268"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246" w:history="1">
            <w:r w:rsidR="00AB7764" w:rsidRPr="005E3868">
              <w:rPr>
                <w:rStyle w:val="Hyperlink"/>
              </w:rPr>
              <w:t>1.5</w:t>
            </w:r>
            <w:r w:rsidR="00AB7764">
              <w:rPr>
                <w:rFonts w:asciiTheme="minorHAnsi" w:eastAsiaTheme="minorEastAsia" w:hAnsiTheme="minorHAnsi" w:cstheme="minorBidi"/>
                <w:b w:val="0"/>
                <w:bCs w:val="0"/>
                <w:caps w:val="0"/>
                <w:sz w:val="22"/>
                <w:szCs w:val="22"/>
              </w:rPr>
              <w:tab/>
            </w:r>
            <w:r w:rsidR="00AB7764" w:rsidRPr="005E3868">
              <w:rPr>
                <w:rStyle w:val="Hyperlink"/>
              </w:rPr>
              <w:t>LADO Contact Details</w:t>
            </w:r>
            <w:r w:rsidR="00AB7764">
              <w:rPr>
                <w:webHidden/>
              </w:rPr>
              <w:tab/>
            </w:r>
            <w:r w:rsidR="00AB7764">
              <w:rPr>
                <w:webHidden/>
              </w:rPr>
              <w:fldChar w:fldCharType="begin"/>
            </w:r>
            <w:r w:rsidR="00AB7764">
              <w:rPr>
                <w:webHidden/>
              </w:rPr>
              <w:instrText xml:space="preserve"> PAGEREF _Toc108700246 \h </w:instrText>
            </w:r>
            <w:r w:rsidR="00AB7764">
              <w:rPr>
                <w:webHidden/>
              </w:rPr>
            </w:r>
            <w:r w:rsidR="00AB7764">
              <w:rPr>
                <w:webHidden/>
              </w:rPr>
              <w:fldChar w:fldCharType="separate"/>
            </w:r>
            <w:r w:rsidR="00AB7764">
              <w:rPr>
                <w:webHidden/>
              </w:rPr>
              <w:t>7</w:t>
            </w:r>
            <w:r w:rsidR="00AB7764">
              <w:rPr>
                <w:webHidden/>
              </w:rPr>
              <w:fldChar w:fldCharType="end"/>
            </w:r>
          </w:hyperlink>
        </w:p>
        <w:p w14:paraId="6BF00248"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247" w:history="1">
            <w:r w:rsidR="00AB7764" w:rsidRPr="005E3868">
              <w:rPr>
                <w:rStyle w:val="Hyperlink"/>
              </w:rPr>
              <w:t>1.6</w:t>
            </w:r>
            <w:r w:rsidR="00AB7764">
              <w:rPr>
                <w:rFonts w:asciiTheme="minorHAnsi" w:eastAsiaTheme="minorEastAsia" w:hAnsiTheme="minorHAnsi" w:cstheme="minorBidi"/>
                <w:b w:val="0"/>
                <w:bCs w:val="0"/>
                <w:caps w:val="0"/>
                <w:sz w:val="22"/>
                <w:szCs w:val="22"/>
              </w:rPr>
              <w:tab/>
            </w:r>
            <w:r w:rsidR="00AB7764" w:rsidRPr="005E3868">
              <w:rPr>
                <w:rStyle w:val="Hyperlink"/>
              </w:rPr>
              <w:t>Safeguarding in Education Team</w:t>
            </w:r>
            <w:r w:rsidR="00AB7764">
              <w:rPr>
                <w:webHidden/>
              </w:rPr>
              <w:tab/>
            </w:r>
            <w:r w:rsidR="00AB7764">
              <w:rPr>
                <w:webHidden/>
              </w:rPr>
              <w:fldChar w:fldCharType="begin"/>
            </w:r>
            <w:r w:rsidR="00AB7764">
              <w:rPr>
                <w:webHidden/>
              </w:rPr>
              <w:instrText xml:space="preserve"> PAGEREF _Toc108700247 \h </w:instrText>
            </w:r>
            <w:r w:rsidR="00AB7764">
              <w:rPr>
                <w:webHidden/>
              </w:rPr>
            </w:r>
            <w:r w:rsidR="00AB7764">
              <w:rPr>
                <w:webHidden/>
              </w:rPr>
              <w:fldChar w:fldCharType="separate"/>
            </w:r>
            <w:r w:rsidR="00AB7764">
              <w:rPr>
                <w:webHidden/>
              </w:rPr>
              <w:t>7</w:t>
            </w:r>
            <w:r w:rsidR="00AB7764">
              <w:rPr>
                <w:webHidden/>
              </w:rPr>
              <w:fldChar w:fldCharType="end"/>
            </w:r>
          </w:hyperlink>
        </w:p>
        <w:p w14:paraId="71946E54" w14:textId="77777777" w:rsidR="00AB7764" w:rsidRDefault="00073C91" w:rsidP="00AB7764">
          <w:pPr>
            <w:pStyle w:val="TOC1"/>
            <w:rPr>
              <w:rFonts w:eastAsiaTheme="minorEastAsia" w:cstheme="minorBidi"/>
              <w:b w:val="0"/>
              <w:bCs w:val="0"/>
              <w:caps w:val="0"/>
              <w:shd w:val="clear" w:color="auto" w:fill="auto"/>
            </w:rPr>
          </w:pPr>
          <w:hyperlink w:anchor="_Toc108700248" w:history="1">
            <w:r w:rsidR="00AB7764" w:rsidRPr="005E3868">
              <w:rPr>
                <w:rStyle w:val="Hyperlink"/>
                <w:rFonts w:cstheme="minorHAnsi"/>
              </w:rPr>
              <w:t>2</w:t>
            </w:r>
            <w:r w:rsidR="00AB7764">
              <w:rPr>
                <w:rFonts w:eastAsiaTheme="minorEastAsia" w:cstheme="minorBidi"/>
                <w:b w:val="0"/>
                <w:bCs w:val="0"/>
                <w:caps w:val="0"/>
                <w:shd w:val="clear" w:color="auto" w:fill="auto"/>
              </w:rPr>
              <w:tab/>
            </w:r>
            <w:r w:rsidR="00AB7764" w:rsidRPr="005E3868">
              <w:rPr>
                <w:rStyle w:val="Hyperlink"/>
                <w:rFonts w:cstheme="minorHAnsi"/>
              </w:rPr>
              <w:t>Introduction</w:t>
            </w:r>
            <w:r w:rsidR="00AB7764">
              <w:rPr>
                <w:webHidden/>
              </w:rPr>
              <w:tab/>
            </w:r>
            <w:r w:rsidR="00AB7764">
              <w:rPr>
                <w:webHidden/>
              </w:rPr>
              <w:fldChar w:fldCharType="begin"/>
            </w:r>
            <w:r w:rsidR="00AB7764">
              <w:rPr>
                <w:webHidden/>
              </w:rPr>
              <w:instrText xml:space="preserve"> PAGEREF _Toc108700248 \h </w:instrText>
            </w:r>
            <w:r w:rsidR="00AB7764">
              <w:rPr>
                <w:webHidden/>
              </w:rPr>
            </w:r>
            <w:r w:rsidR="00AB7764">
              <w:rPr>
                <w:webHidden/>
              </w:rPr>
              <w:fldChar w:fldCharType="separate"/>
            </w:r>
            <w:r w:rsidR="00AB7764">
              <w:rPr>
                <w:webHidden/>
              </w:rPr>
              <w:t>7</w:t>
            </w:r>
            <w:r w:rsidR="00AB7764">
              <w:rPr>
                <w:webHidden/>
              </w:rPr>
              <w:fldChar w:fldCharType="end"/>
            </w:r>
          </w:hyperlink>
        </w:p>
        <w:p w14:paraId="66597530" w14:textId="77777777" w:rsidR="00AB7764" w:rsidRDefault="00073C91" w:rsidP="00AB7764">
          <w:pPr>
            <w:pStyle w:val="TOC1"/>
            <w:rPr>
              <w:rFonts w:eastAsiaTheme="minorEastAsia" w:cstheme="minorBidi"/>
              <w:b w:val="0"/>
              <w:bCs w:val="0"/>
              <w:caps w:val="0"/>
              <w:shd w:val="clear" w:color="auto" w:fill="auto"/>
            </w:rPr>
          </w:pPr>
          <w:hyperlink w:anchor="_Toc108700249" w:history="1">
            <w:r w:rsidR="00AB7764" w:rsidRPr="005E3868">
              <w:rPr>
                <w:rStyle w:val="Hyperlink"/>
                <w:rFonts w:cstheme="minorHAnsi"/>
              </w:rPr>
              <w:t>3</w:t>
            </w:r>
            <w:r w:rsidR="00AB7764">
              <w:rPr>
                <w:rFonts w:eastAsiaTheme="minorEastAsia" w:cstheme="minorBidi"/>
                <w:b w:val="0"/>
                <w:bCs w:val="0"/>
                <w:caps w:val="0"/>
                <w:shd w:val="clear" w:color="auto" w:fill="auto"/>
              </w:rPr>
              <w:tab/>
            </w:r>
            <w:r w:rsidR="00AB7764" w:rsidRPr="005E3868">
              <w:rPr>
                <w:rStyle w:val="Hyperlink"/>
                <w:rFonts w:cstheme="minorHAnsi"/>
              </w:rPr>
              <w:t>safeguarding culture in our school / college</w:t>
            </w:r>
            <w:r w:rsidR="00AB7764">
              <w:rPr>
                <w:webHidden/>
              </w:rPr>
              <w:tab/>
            </w:r>
            <w:r w:rsidR="00AB7764">
              <w:rPr>
                <w:webHidden/>
              </w:rPr>
              <w:fldChar w:fldCharType="begin"/>
            </w:r>
            <w:r w:rsidR="00AB7764">
              <w:rPr>
                <w:webHidden/>
              </w:rPr>
              <w:instrText xml:space="preserve"> PAGEREF _Toc108700249 \h </w:instrText>
            </w:r>
            <w:r w:rsidR="00AB7764">
              <w:rPr>
                <w:webHidden/>
              </w:rPr>
            </w:r>
            <w:r w:rsidR="00AB7764">
              <w:rPr>
                <w:webHidden/>
              </w:rPr>
              <w:fldChar w:fldCharType="separate"/>
            </w:r>
            <w:r w:rsidR="00AB7764">
              <w:rPr>
                <w:webHidden/>
              </w:rPr>
              <w:t>8</w:t>
            </w:r>
            <w:r w:rsidR="00AB7764">
              <w:rPr>
                <w:webHidden/>
              </w:rPr>
              <w:fldChar w:fldCharType="end"/>
            </w:r>
          </w:hyperlink>
        </w:p>
        <w:p w14:paraId="10F1A934"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250" w:history="1">
            <w:r w:rsidR="00AB7764" w:rsidRPr="005E3868">
              <w:rPr>
                <w:rStyle w:val="Hyperlink"/>
              </w:rPr>
              <w:t>3.1</w:t>
            </w:r>
            <w:r w:rsidR="00AB7764">
              <w:rPr>
                <w:rFonts w:asciiTheme="minorHAnsi" w:eastAsiaTheme="minorEastAsia" w:hAnsiTheme="minorHAnsi" w:cstheme="minorBidi"/>
                <w:b w:val="0"/>
                <w:bCs w:val="0"/>
                <w:caps w:val="0"/>
                <w:sz w:val="22"/>
                <w:szCs w:val="22"/>
              </w:rPr>
              <w:tab/>
            </w:r>
            <w:r w:rsidR="00AB7764" w:rsidRPr="005E3868">
              <w:rPr>
                <w:rStyle w:val="Hyperlink"/>
              </w:rPr>
              <w:t>Child Protection Statement</w:t>
            </w:r>
            <w:r w:rsidR="00AB7764">
              <w:rPr>
                <w:webHidden/>
              </w:rPr>
              <w:tab/>
            </w:r>
            <w:r w:rsidR="00AB7764">
              <w:rPr>
                <w:webHidden/>
              </w:rPr>
              <w:fldChar w:fldCharType="begin"/>
            </w:r>
            <w:r w:rsidR="00AB7764">
              <w:rPr>
                <w:webHidden/>
              </w:rPr>
              <w:instrText xml:space="preserve"> PAGEREF _Toc108700250 \h </w:instrText>
            </w:r>
            <w:r w:rsidR="00AB7764">
              <w:rPr>
                <w:webHidden/>
              </w:rPr>
            </w:r>
            <w:r w:rsidR="00AB7764">
              <w:rPr>
                <w:webHidden/>
              </w:rPr>
              <w:fldChar w:fldCharType="separate"/>
            </w:r>
            <w:r w:rsidR="00AB7764">
              <w:rPr>
                <w:webHidden/>
              </w:rPr>
              <w:t>8</w:t>
            </w:r>
            <w:r w:rsidR="00AB7764">
              <w:rPr>
                <w:webHidden/>
              </w:rPr>
              <w:fldChar w:fldCharType="end"/>
            </w:r>
          </w:hyperlink>
        </w:p>
        <w:p w14:paraId="21F4DF8C"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251" w:history="1">
            <w:r w:rsidR="00AB7764" w:rsidRPr="005E3868">
              <w:rPr>
                <w:rStyle w:val="Hyperlink"/>
              </w:rPr>
              <w:t>3.2</w:t>
            </w:r>
            <w:r w:rsidR="00AB7764">
              <w:rPr>
                <w:rFonts w:asciiTheme="minorHAnsi" w:eastAsiaTheme="minorEastAsia" w:hAnsiTheme="minorHAnsi" w:cstheme="minorBidi"/>
                <w:b w:val="0"/>
                <w:bCs w:val="0"/>
                <w:caps w:val="0"/>
                <w:sz w:val="22"/>
                <w:szCs w:val="22"/>
              </w:rPr>
              <w:tab/>
            </w:r>
            <w:r w:rsidR="00AB7764" w:rsidRPr="005E3868">
              <w:rPr>
                <w:rStyle w:val="Hyperlink"/>
              </w:rPr>
              <w:t>It could happen here</w:t>
            </w:r>
            <w:r w:rsidR="00AB7764">
              <w:rPr>
                <w:webHidden/>
              </w:rPr>
              <w:tab/>
            </w:r>
            <w:r w:rsidR="00AB7764">
              <w:rPr>
                <w:webHidden/>
              </w:rPr>
              <w:fldChar w:fldCharType="begin"/>
            </w:r>
            <w:r w:rsidR="00AB7764">
              <w:rPr>
                <w:webHidden/>
              </w:rPr>
              <w:instrText xml:space="preserve"> PAGEREF _Toc108700251 \h </w:instrText>
            </w:r>
            <w:r w:rsidR="00AB7764">
              <w:rPr>
                <w:webHidden/>
              </w:rPr>
            </w:r>
            <w:r w:rsidR="00AB7764">
              <w:rPr>
                <w:webHidden/>
              </w:rPr>
              <w:fldChar w:fldCharType="separate"/>
            </w:r>
            <w:r w:rsidR="00AB7764">
              <w:rPr>
                <w:webHidden/>
              </w:rPr>
              <w:t>8</w:t>
            </w:r>
            <w:r w:rsidR="00AB7764">
              <w:rPr>
                <w:webHidden/>
              </w:rPr>
              <w:fldChar w:fldCharType="end"/>
            </w:r>
          </w:hyperlink>
        </w:p>
        <w:p w14:paraId="4A30C56A"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252" w:history="1">
            <w:r w:rsidR="00AB7764" w:rsidRPr="005E3868">
              <w:rPr>
                <w:rStyle w:val="Hyperlink"/>
              </w:rPr>
              <w:t>3.3</w:t>
            </w:r>
            <w:r w:rsidR="00AB7764">
              <w:rPr>
                <w:rFonts w:asciiTheme="minorHAnsi" w:eastAsiaTheme="minorEastAsia" w:hAnsiTheme="minorHAnsi" w:cstheme="minorBidi"/>
                <w:b w:val="0"/>
                <w:bCs w:val="0"/>
                <w:caps w:val="0"/>
                <w:sz w:val="22"/>
                <w:szCs w:val="22"/>
              </w:rPr>
              <w:tab/>
            </w:r>
            <w:r w:rsidR="00AB7764" w:rsidRPr="005E3868">
              <w:rPr>
                <w:rStyle w:val="Hyperlink"/>
              </w:rPr>
              <w:t>Our school will</w:t>
            </w:r>
            <w:r w:rsidR="00AB7764">
              <w:rPr>
                <w:webHidden/>
              </w:rPr>
              <w:tab/>
            </w:r>
            <w:r w:rsidR="00AB7764">
              <w:rPr>
                <w:webHidden/>
              </w:rPr>
              <w:fldChar w:fldCharType="begin"/>
            </w:r>
            <w:r w:rsidR="00AB7764">
              <w:rPr>
                <w:webHidden/>
              </w:rPr>
              <w:instrText xml:space="preserve"> PAGEREF _Toc108700252 \h </w:instrText>
            </w:r>
            <w:r w:rsidR="00AB7764">
              <w:rPr>
                <w:webHidden/>
              </w:rPr>
            </w:r>
            <w:r w:rsidR="00AB7764">
              <w:rPr>
                <w:webHidden/>
              </w:rPr>
              <w:fldChar w:fldCharType="separate"/>
            </w:r>
            <w:r w:rsidR="00AB7764">
              <w:rPr>
                <w:webHidden/>
              </w:rPr>
              <w:t>8</w:t>
            </w:r>
            <w:r w:rsidR="00AB7764">
              <w:rPr>
                <w:webHidden/>
              </w:rPr>
              <w:fldChar w:fldCharType="end"/>
            </w:r>
          </w:hyperlink>
        </w:p>
        <w:p w14:paraId="4C125F41"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253" w:history="1">
            <w:r w:rsidR="00AB7764" w:rsidRPr="005E3868">
              <w:rPr>
                <w:rStyle w:val="Hyperlink"/>
              </w:rPr>
              <w:t>3.4</w:t>
            </w:r>
            <w:r w:rsidR="00AB7764">
              <w:rPr>
                <w:rFonts w:asciiTheme="minorHAnsi" w:eastAsiaTheme="minorEastAsia" w:hAnsiTheme="minorHAnsi" w:cstheme="minorBidi"/>
                <w:b w:val="0"/>
                <w:bCs w:val="0"/>
                <w:caps w:val="0"/>
                <w:sz w:val="22"/>
                <w:szCs w:val="22"/>
              </w:rPr>
              <w:tab/>
            </w:r>
            <w:r w:rsidR="00AB7764" w:rsidRPr="005E3868">
              <w:rPr>
                <w:rStyle w:val="Hyperlink"/>
              </w:rPr>
              <w:t>Voice of the Child – Working Together to Safeguard Children 2018</w:t>
            </w:r>
            <w:r w:rsidR="00AB7764">
              <w:rPr>
                <w:webHidden/>
              </w:rPr>
              <w:tab/>
            </w:r>
            <w:r w:rsidR="00AB7764">
              <w:rPr>
                <w:webHidden/>
              </w:rPr>
              <w:fldChar w:fldCharType="begin"/>
            </w:r>
            <w:r w:rsidR="00AB7764">
              <w:rPr>
                <w:webHidden/>
              </w:rPr>
              <w:instrText xml:space="preserve"> PAGEREF _Toc108700253 \h </w:instrText>
            </w:r>
            <w:r w:rsidR="00AB7764">
              <w:rPr>
                <w:webHidden/>
              </w:rPr>
            </w:r>
            <w:r w:rsidR="00AB7764">
              <w:rPr>
                <w:webHidden/>
              </w:rPr>
              <w:fldChar w:fldCharType="separate"/>
            </w:r>
            <w:r w:rsidR="00AB7764">
              <w:rPr>
                <w:webHidden/>
              </w:rPr>
              <w:t>10</w:t>
            </w:r>
            <w:r w:rsidR="00AB7764">
              <w:rPr>
                <w:webHidden/>
              </w:rPr>
              <w:fldChar w:fldCharType="end"/>
            </w:r>
          </w:hyperlink>
        </w:p>
        <w:p w14:paraId="77DD2218"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254" w:history="1">
            <w:r w:rsidR="00AB7764" w:rsidRPr="005E3868">
              <w:rPr>
                <w:rStyle w:val="Hyperlink"/>
              </w:rPr>
              <w:t>3.5</w:t>
            </w:r>
            <w:r w:rsidR="00AB7764">
              <w:rPr>
                <w:rFonts w:asciiTheme="minorHAnsi" w:eastAsiaTheme="minorEastAsia" w:hAnsiTheme="minorHAnsi" w:cstheme="minorBidi"/>
                <w:b w:val="0"/>
                <w:bCs w:val="0"/>
                <w:caps w:val="0"/>
                <w:sz w:val="22"/>
                <w:szCs w:val="22"/>
              </w:rPr>
              <w:tab/>
            </w:r>
            <w:r w:rsidR="00AB7764" w:rsidRPr="005E3868">
              <w:rPr>
                <w:rStyle w:val="Hyperlink"/>
              </w:rPr>
              <w:t>Children may not feel ready or know how to tell.</w:t>
            </w:r>
            <w:r w:rsidR="00AB7764">
              <w:rPr>
                <w:webHidden/>
              </w:rPr>
              <w:tab/>
            </w:r>
            <w:r w:rsidR="00AB7764">
              <w:rPr>
                <w:webHidden/>
              </w:rPr>
              <w:fldChar w:fldCharType="begin"/>
            </w:r>
            <w:r w:rsidR="00AB7764">
              <w:rPr>
                <w:webHidden/>
              </w:rPr>
              <w:instrText xml:space="preserve"> PAGEREF _Toc108700254 \h </w:instrText>
            </w:r>
            <w:r w:rsidR="00AB7764">
              <w:rPr>
                <w:webHidden/>
              </w:rPr>
            </w:r>
            <w:r w:rsidR="00AB7764">
              <w:rPr>
                <w:webHidden/>
              </w:rPr>
              <w:fldChar w:fldCharType="separate"/>
            </w:r>
            <w:r w:rsidR="00AB7764">
              <w:rPr>
                <w:webHidden/>
              </w:rPr>
              <w:t>10</w:t>
            </w:r>
            <w:r w:rsidR="00AB7764">
              <w:rPr>
                <w:webHidden/>
              </w:rPr>
              <w:fldChar w:fldCharType="end"/>
            </w:r>
          </w:hyperlink>
        </w:p>
        <w:p w14:paraId="7971D89E"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255" w:history="1">
            <w:r w:rsidR="00AB7764" w:rsidRPr="005E3868">
              <w:rPr>
                <w:rStyle w:val="Hyperlink"/>
              </w:rPr>
              <w:t>3.6</w:t>
            </w:r>
            <w:r w:rsidR="00AB7764">
              <w:rPr>
                <w:rFonts w:asciiTheme="minorHAnsi" w:eastAsiaTheme="minorEastAsia" w:hAnsiTheme="minorHAnsi" w:cstheme="minorBidi"/>
                <w:b w:val="0"/>
                <w:bCs w:val="0"/>
                <w:caps w:val="0"/>
                <w:sz w:val="22"/>
                <w:szCs w:val="22"/>
              </w:rPr>
              <w:tab/>
            </w:r>
            <w:r w:rsidR="00AB7764" w:rsidRPr="005E3868">
              <w:rPr>
                <w:rStyle w:val="Hyperlink"/>
              </w:rPr>
              <w:t>Extra-familiar abuse</w:t>
            </w:r>
            <w:r w:rsidR="00AB7764">
              <w:rPr>
                <w:webHidden/>
              </w:rPr>
              <w:tab/>
            </w:r>
            <w:r w:rsidR="00AB7764">
              <w:rPr>
                <w:webHidden/>
              </w:rPr>
              <w:fldChar w:fldCharType="begin"/>
            </w:r>
            <w:r w:rsidR="00AB7764">
              <w:rPr>
                <w:webHidden/>
              </w:rPr>
              <w:instrText xml:space="preserve"> PAGEREF _Toc108700255 \h </w:instrText>
            </w:r>
            <w:r w:rsidR="00AB7764">
              <w:rPr>
                <w:webHidden/>
              </w:rPr>
            </w:r>
            <w:r w:rsidR="00AB7764">
              <w:rPr>
                <w:webHidden/>
              </w:rPr>
              <w:fldChar w:fldCharType="separate"/>
            </w:r>
            <w:r w:rsidR="00AB7764">
              <w:rPr>
                <w:webHidden/>
              </w:rPr>
              <w:t>11</w:t>
            </w:r>
            <w:r w:rsidR="00AB7764">
              <w:rPr>
                <w:webHidden/>
              </w:rPr>
              <w:fldChar w:fldCharType="end"/>
            </w:r>
          </w:hyperlink>
        </w:p>
        <w:p w14:paraId="1F9026CD" w14:textId="77777777" w:rsidR="00AB7764" w:rsidRDefault="00073C91" w:rsidP="00AB7764">
          <w:pPr>
            <w:pStyle w:val="TOC1"/>
            <w:rPr>
              <w:rFonts w:eastAsiaTheme="minorEastAsia" w:cstheme="minorBidi"/>
              <w:b w:val="0"/>
              <w:bCs w:val="0"/>
              <w:caps w:val="0"/>
              <w:shd w:val="clear" w:color="auto" w:fill="auto"/>
            </w:rPr>
          </w:pPr>
          <w:hyperlink w:anchor="_Toc108700256" w:history="1">
            <w:r w:rsidR="00AB7764" w:rsidRPr="005E3868">
              <w:rPr>
                <w:rStyle w:val="Hyperlink"/>
                <w:rFonts w:cstheme="minorHAnsi"/>
              </w:rPr>
              <w:t>4</w:t>
            </w:r>
            <w:r w:rsidR="00AB7764">
              <w:rPr>
                <w:rFonts w:eastAsiaTheme="minorEastAsia" w:cstheme="minorBidi"/>
                <w:b w:val="0"/>
                <w:bCs w:val="0"/>
                <w:caps w:val="0"/>
                <w:shd w:val="clear" w:color="auto" w:fill="auto"/>
              </w:rPr>
              <w:tab/>
            </w:r>
            <w:r w:rsidR="00AB7764" w:rsidRPr="005E3868">
              <w:rPr>
                <w:rStyle w:val="Hyperlink"/>
                <w:rFonts w:cstheme="minorHAnsi"/>
              </w:rPr>
              <w:t>STATUTORY FRAMEWORK</w:t>
            </w:r>
            <w:r w:rsidR="00AB7764">
              <w:rPr>
                <w:webHidden/>
              </w:rPr>
              <w:tab/>
            </w:r>
            <w:r w:rsidR="00AB7764">
              <w:rPr>
                <w:webHidden/>
              </w:rPr>
              <w:fldChar w:fldCharType="begin"/>
            </w:r>
            <w:r w:rsidR="00AB7764">
              <w:rPr>
                <w:webHidden/>
              </w:rPr>
              <w:instrText xml:space="preserve"> PAGEREF _Toc108700256 \h </w:instrText>
            </w:r>
            <w:r w:rsidR="00AB7764">
              <w:rPr>
                <w:webHidden/>
              </w:rPr>
            </w:r>
            <w:r w:rsidR="00AB7764">
              <w:rPr>
                <w:webHidden/>
              </w:rPr>
              <w:fldChar w:fldCharType="separate"/>
            </w:r>
            <w:r w:rsidR="00AB7764">
              <w:rPr>
                <w:webHidden/>
              </w:rPr>
              <w:t>11</w:t>
            </w:r>
            <w:r w:rsidR="00AB7764">
              <w:rPr>
                <w:webHidden/>
              </w:rPr>
              <w:fldChar w:fldCharType="end"/>
            </w:r>
          </w:hyperlink>
        </w:p>
        <w:p w14:paraId="782D549F"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257" w:history="1">
            <w:r w:rsidR="00AB7764" w:rsidRPr="005E3868">
              <w:rPr>
                <w:rStyle w:val="Hyperlink"/>
              </w:rPr>
              <w:t>4.1</w:t>
            </w:r>
            <w:r w:rsidR="00AB7764">
              <w:rPr>
                <w:rFonts w:asciiTheme="minorHAnsi" w:eastAsiaTheme="minorEastAsia" w:hAnsiTheme="minorHAnsi" w:cstheme="minorBidi"/>
                <w:b w:val="0"/>
                <w:bCs w:val="0"/>
                <w:caps w:val="0"/>
                <w:sz w:val="22"/>
                <w:szCs w:val="22"/>
              </w:rPr>
              <w:tab/>
            </w:r>
            <w:r w:rsidR="00AB7764" w:rsidRPr="005E3868">
              <w:rPr>
                <w:rStyle w:val="Hyperlink"/>
              </w:rPr>
              <w:t>Government legislation and guidance</w:t>
            </w:r>
            <w:r w:rsidR="00AB7764">
              <w:rPr>
                <w:webHidden/>
              </w:rPr>
              <w:tab/>
            </w:r>
            <w:r w:rsidR="00AB7764">
              <w:rPr>
                <w:webHidden/>
              </w:rPr>
              <w:fldChar w:fldCharType="begin"/>
            </w:r>
            <w:r w:rsidR="00AB7764">
              <w:rPr>
                <w:webHidden/>
              </w:rPr>
              <w:instrText xml:space="preserve"> PAGEREF _Toc108700257 \h </w:instrText>
            </w:r>
            <w:r w:rsidR="00AB7764">
              <w:rPr>
                <w:webHidden/>
              </w:rPr>
            </w:r>
            <w:r w:rsidR="00AB7764">
              <w:rPr>
                <w:webHidden/>
              </w:rPr>
              <w:fldChar w:fldCharType="separate"/>
            </w:r>
            <w:r w:rsidR="00AB7764">
              <w:rPr>
                <w:webHidden/>
              </w:rPr>
              <w:t>11</w:t>
            </w:r>
            <w:r w:rsidR="00AB7764">
              <w:rPr>
                <w:webHidden/>
              </w:rPr>
              <w:fldChar w:fldCharType="end"/>
            </w:r>
          </w:hyperlink>
        </w:p>
        <w:p w14:paraId="7E1442E8" w14:textId="77777777" w:rsidR="00AB7764" w:rsidRDefault="00073C91" w:rsidP="00AB7764">
          <w:pPr>
            <w:pStyle w:val="TOC1"/>
            <w:rPr>
              <w:rFonts w:eastAsiaTheme="minorEastAsia" w:cstheme="minorBidi"/>
              <w:b w:val="0"/>
              <w:bCs w:val="0"/>
              <w:caps w:val="0"/>
              <w:shd w:val="clear" w:color="auto" w:fill="auto"/>
            </w:rPr>
          </w:pPr>
          <w:hyperlink w:anchor="_Toc108700258" w:history="1">
            <w:r w:rsidR="00AB7764" w:rsidRPr="005E3868">
              <w:rPr>
                <w:rStyle w:val="Hyperlink"/>
                <w:rFonts w:cstheme="minorHAnsi"/>
              </w:rPr>
              <w:t>5</w:t>
            </w:r>
            <w:r w:rsidR="00AB7764">
              <w:rPr>
                <w:rFonts w:eastAsiaTheme="minorEastAsia" w:cstheme="minorBidi"/>
                <w:b w:val="0"/>
                <w:bCs w:val="0"/>
                <w:caps w:val="0"/>
                <w:shd w:val="clear" w:color="auto" w:fill="auto"/>
              </w:rPr>
              <w:tab/>
            </w:r>
            <w:r w:rsidR="00AB7764" w:rsidRPr="005E3868">
              <w:rPr>
                <w:rStyle w:val="Hyperlink"/>
                <w:rFonts w:cstheme="minorHAnsi"/>
              </w:rPr>
              <w:t>Confidentiality</w:t>
            </w:r>
            <w:r w:rsidR="00AB7764">
              <w:rPr>
                <w:webHidden/>
              </w:rPr>
              <w:tab/>
            </w:r>
            <w:r w:rsidR="00AB7764">
              <w:rPr>
                <w:webHidden/>
              </w:rPr>
              <w:fldChar w:fldCharType="begin"/>
            </w:r>
            <w:r w:rsidR="00AB7764">
              <w:rPr>
                <w:webHidden/>
              </w:rPr>
              <w:instrText xml:space="preserve"> PAGEREF _Toc108700258 \h </w:instrText>
            </w:r>
            <w:r w:rsidR="00AB7764">
              <w:rPr>
                <w:webHidden/>
              </w:rPr>
            </w:r>
            <w:r w:rsidR="00AB7764">
              <w:rPr>
                <w:webHidden/>
              </w:rPr>
              <w:fldChar w:fldCharType="separate"/>
            </w:r>
            <w:r w:rsidR="00AB7764">
              <w:rPr>
                <w:webHidden/>
              </w:rPr>
              <w:t>12</w:t>
            </w:r>
            <w:r w:rsidR="00AB7764">
              <w:rPr>
                <w:webHidden/>
              </w:rPr>
              <w:fldChar w:fldCharType="end"/>
            </w:r>
          </w:hyperlink>
        </w:p>
        <w:p w14:paraId="6A57B4E4"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259" w:history="1">
            <w:r w:rsidR="00AB7764" w:rsidRPr="005E3868">
              <w:rPr>
                <w:rStyle w:val="Hyperlink"/>
              </w:rPr>
              <w:t>5.1</w:t>
            </w:r>
            <w:r w:rsidR="00AB7764">
              <w:rPr>
                <w:rFonts w:asciiTheme="minorHAnsi" w:eastAsiaTheme="minorEastAsia" w:hAnsiTheme="minorHAnsi" w:cstheme="minorBidi"/>
                <w:b w:val="0"/>
                <w:bCs w:val="0"/>
                <w:caps w:val="0"/>
                <w:sz w:val="22"/>
                <w:szCs w:val="22"/>
              </w:rPr>
              <w:tab/>
            </w:r>
            <w:r w:rsidR="00AB7764" w:rsidRPr="005E3868">
              <w:rPr>
                <w:rStyle w:val="Hyperlink"/>
              </w:rPr>
              <w:t>Our School Will:</w:t>
            </w:r>
            <w:r w:rsidR="00AB7764">
              <w:rPr>
                <w:webHidden/>
              </w:rPr>
              <w:tab/>
            </w:r>
            <w:r w:rsidR="00AB7764">
              <w:rPr>
                <w:webHidden/>
              </w:rPr>
              <w:fldChar w:fldCharType="begin"/>
            </w:r>
            <w:r w:rsidR="00AB7764">
              <w:rPr>
                <w:webHidden/>
              </w:rPr>
              <w:instrText xml:space="preserve"> PAGEREF _Toc108700259 \h </w:instrText>
            </w:r>
            <w:r w:rsidR="00AB7764">
              <w:rPr>
                <w:webHidden/>
              </w:rPr>
            </w:r>
            <w:r w:rsidR="00AB7764">
              <w:rPr>
                <w:webHidden/>
              </w:rPr>
              <w:fldChar w:fldCharType="separate"/>
            </w:r>
            <w:r w:rsidR="00AB7764">
              <w:rPr>
                <w:webHidden/>
              </w:rPr>
              <w:t>12</w:t>
            </w:r>
            <w:r w:rsidR="00AB7764">
              <w:rPr>
                <w:webHidden/>
              </w:rPr>
              <w:fldChar w:fldCharType="end"/>
            </w:r>
          </w:hyperlink>
        </w:p>
        <w:p w14:paraId="41C37D59" w14:textId="77777777" w:rsidR="00AB7764" w:rsidRDefault="00073C91" w:rsidP="00AB7764">
          <w:pPr>
            <w:pStyle w:val="TOC1"/>
            <w:rPr>
              <w:rFonts w:eastAsiaTheme="minorEastAsia" w:cstheme="minorBidi"/>
              <w:b w:val="0"/>
              <w:bCs w:val="0"/>
              <w:caps w:val="0"/>
              <w:shd w:val="clear" w:color="auto" w:fill="auto"/>
            </w:rPr>
          </w:pPr>
          <w:hyperlink w:anchor="_Toc108700260" w:history="1">
            <w:r w:rsidR="00AB7764" w:rsidRPr="005E3868">
              <w:rPr>
                <w:rStyle w:val="Hyperlink"/>
                <w:rFonts w:cstheme="minorHAnsi"/>
              </w:rPr>
              <w:t>6</w:t>
            </w:r>
            <w:r w:rsidR="00AB7764">
              <w:rPr>
                <w:rFonts w:eastAsiaTheme="minorEastAsia" w:cstheme="minorBidi"/>
                <w:b w:val="0"/>
                <w:bCs w:val="0"/>
                <w:caps w:val="0"/>
                <w:shd w:val="clear" w:color="auto" w:fill="auto"/>
              </w:rPr>
              <w:tab/>
            </w:r>
            <w:r w:rsidR="00AB7764" w:rsidRPr="005E3868">
              <w:rPr>
                <w:rStyle w:val="Hyperlink"/>
                <w:rFonts w:cstheme="minorHAnsi"/>
              </w:rPr>
              <w:t>Responsibilities</w:t>
            </w:r>
            <w:r w:rsidR="00AB7764">
              <w:rPr>
                <w:webHidden/>
              </w:rPr>
              <w:tab/>
            </w:r>
            <w:r w:rsidR="00AB7764">
              <w:rPr>
                <w:webHidden/>
              </w:rPr>
              <w:fldChar w:fldCharType="begin"/>
            </w:r>
            <w:r w:rsidR="00AB7764">
              <w:rPr>
                <w:webHidden/>
              </w:rPr>
              <w:instrText xml:space="preserve"> PAGEREF _Toc108700260 \h </w:instrText>
            </w:r>
            <w:r w:rsidR="00AB7764">
              <w:rPr>
                <w:webHidden/>
              </w:rPr>
            </w:r>
            <w:r w:rsidR="00AB7764">
              <w:rPr>
                <w:webHidden/>
              </w:rPr>
              <w:fldChar w:fldCharType="separate"/>
            </w:r>
            <w:r w:rsidR="00AB7764">
              <w:rPr>
                <w:webHidden/>
              </w:rPr>
              <w:t>13</w:t>
            </w:r>
            <w:r w:rsidR="00AB7764">
              <w:rPr>
                <w:webHidden/>
              </w:rPr>
              <w:fldChar w:fldCharType="end"/>
            </w:r>
          </w:hyperlink>
        </w:p>
        <w:p w14:paraId="03AC961A"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261" w:history="1">
            <w:r w:rsidR="00AB7764" w:rsidRPr="005E3868">
              <w:rPr>
                <w:rStyle w:val="Hyperlink"/>
              </w:rPr>
              <w:t>6.1</w:t>
            </w:r>
            <w:r w:rsidR="00AB7764">
              <w:rPr>
                <w:rFonts w:asciiTheme="minorHAnsi" w:eastAsiaTheme="minorEastAsia" w:hAnsiTheme="minorHAnsi" w:cstheme="minorBidi"/>
                <w:b w:val="0"/>
                <w:bCs w:val="0"/>
                <w:caps w:val="0"/>
                <w:sz w:val="22"/>
                <w:szCs w:val="22"/>
              </w:rPr>
              <w:tab/>
            </w:r>
            <w:r w:rsidR="00AB7764" w:rsidRPr="005E3868">
              <w:rPr>
                <w:rStyle w:val="Hyperlink"/>
              </w:rPr>
              <w:t>Our School</w:t>
            </w:r>
            <w:r w:rsidR="00AB7764">
              <w:rPr>
                <w:webHidden/>
              </w:rPr>
              <w:tab/>
            </w:r>
            <w:r w:rsidR="00AB7764">
              <w:rPr>
                <w:webHidden/>
              </w:rPr>
              <w:fldChar w:fldCharType="begin"/>
            </w:r>
            <w:r w:rsidR="00AB7764">
              <w:rPr>
                <w:webHidden/>
              </w:rPr>
              <w:instrText xml:space="preserve"> PAGEREF _Toc108700261 \h </w:instrText>
            </w:r>
            <w:r w:rsidR="00AB7764">
              <w:rPr>
                <w:webHidden/>
              </w:rPr>
            </w:r>
            <w:r w:rsidR="00AB7764">
              <w:rPr>
                <w:webHidden/>
              </w:rPr>
              <w:fldChar w:fldCharType="separate"/>
            </w:r>
            <w:r w:rsidR="00AB7764">
              <w:rPr>
                <w:webHidden/>
              </w:rPr>
              <w:t>13</w:t>
            </w:r>
            <w:r w:rsidR="00AB7764">
              <w:rPr>
                <w:webHidden/>
              </w:rPr>
              <w:fldChar w:fldCharType="end"/>
            </w:r>
          </w:hyperlink>
        </w:p>
        <w:p w14:paraId="0F0723F6"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262" w:history="1">
            <w:r w:rsidR="00AB7764" w:rsidRPr="005E3868">
              <w:rPr>
                <w:rStyle w:val="Hyperlink"/>
              </w:rPr>
              <w:t>6.2</w:t>
            </w:r>
            <w:r w:rsidR="00AB7764">
              <w:rPr>
                <w:rFonts w:asciiTheme="minorHAnsi" w:eastAsiaTheme="minorEastAsia" w:hAnsiTheme="minorHAnsi" w:cstheme="minorBidi"/>
                <w:b w:val="0"/>
                <w:bCs w:val="0"/>
                <w:caps w:val="0"/>
                <w:sz w:val="22"/>
                <w:szCs w:val="22"/>
              </w:rPr>
              <w:tab/>
            </w:r>
            <w:r w:rsidR="00AB7764" w:rsidRPr="005E3868">
              <w:rPr>
                <w:rStyle w:val="Hyperlink"/>
              </w:rPr>
              <w:t>We will</w:t>
            </w:r>
            <w:r w:rsidR="00AB7764">
              <w:rPr>
                <w:webHidden/>
              </w:rPr>
              <w:tab/>
            </w:r>
            <w:r w:rsidR="00AB7764">
              <w:rPr>
                <w:webHidden/>
              </w:rPr>
              <w:fldChar w:fldCharType="begin"/>
            </w:r>
            <w:r w:rsidR="00AB7764">
              <w:rPr>
                <w:webHidden/>
              </w:rPr>
              <w:instrText xml:space="preserve"> PAGEREF _Toc108700262 \h </w:instrText>
            </w:r>
            <w:r w:rsidR="00AB7764">
              <w:rPr>
                <w:webHidden/>
              </w:rPr>
            </w:r>
            <w:r w:rsidR="00AB7764">
              <w:rPr>
                <w:webHidden/>
              </w:rPr>
              <w:fldChar w:fldCharType="separate"/>
            </w:r>
            <w:r w:rsidR="00AB7764">
              <w:rPr>
                <w:webHidden/>
              </w:rPr>
              <w:t>13</w:t>
            </w:r>
            <w:r w:rsidR="00AB7764">
              <w:rPr>
                <w:webHidden/>
              </w:rPr>
              <w:fldChar w:fldCharType="end"/>
            </w:r>
          </w:hyperlink>
        </w:p>
        <w:p w14:paraId="1FFB56E8"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263" w:history="1">
            <w:r w:rsidR="00AB7764" w:rsidRPr="005E3868">
              <w:rPr>
                <w:rStyle w:val="Hyperlink"/>
              </w:rPr>
              <w:t>6.3</w:t>
            </w:r>
            <w:r w:rsidR="00AB7764">
              <w:rPr>
                <w:rFonts w:asciiTheme="minorHAnsi" w:eastAsiaTheme="minorEastAsia" w:hAnsiTheme="minorHAnsi" w:cstheme="minorBidi"/>
                <w:b w:val="0"/>
                <w:bCs w:val="0"/>
                <w:caps w:val="0"/>
                <w:sz w:val="22"/>
                <w:szCs w:val="22"/>
              </w:rPr>
              <w:tab/>
            </w:r>
            <w:r w:rsidR="00AB7764" w:rsidRPr="005E3868">
              <w:rPr>
                <w:rStyle w:val="Hyperlink"/>
              </w:rPr>
              <w:t>Statutory &amp; Other Responsibilities of the Governing Body</w:t>
            </w:r>
            <w:r w:rsidR="00AB7764">
              <w:rPr>
                <w:webHidden/>
              </w:rPr>
              <w:tab/>
            </w:r>
            <w:r w:rsidR="00AB7764">
              <w:rPr>
                <w:webHidden/>
              </w:rPr>
              <w:fldChar w:fldCharType="begin"/>
            </w:r>
            <w:r w:rsidR="00AB7764">
              <w:rPr>
                <w:webHidden/>
              </w:rPr>
              <w:instrText xml:space="preserve"> PAGEREF _Toc108700263 \h </w:instrText>
            </w:r>
            <w:r w:rsidR="00AB7764">
              <w:rPr>
                <w:webHidden/>
              </w:rPr>
            </w:r>
            <w:r w:rsidR="00AB7764">
              <w:rPr>
                <w:webHidden/>
              </w:rPr>
              <w:fldChar w:fldCharType="separate"/>
            </w:r>
            <w:r w:rsidR="00AB7764">
              <w:rPr>
                <w:webHidden/>
              </w:rPr>
              <w:t>14</w:t>
            </w:r>
            <w:r w:rsidR="00AB7764">
              <w:rPr>
                <w:webHidden/>
              </w:rPr>
              <w:fldChar w:fldCharType="end"/>
            </w:r>
          </w:hyperlink>
        </w:p>
        <w:p w14:paraId="0841C126"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264" w:history="1">
            <w:r w:rsidR="00AB7764" w:rsidRPr="005E3868">
              <w:rPr>
                <w:rStyle w:val="Hyperlink"/>
              </w:rPr>
              <w:t>6.4</w:t>
            </w:r>
            <w:r w:rsidR="00AB7764">
              <w:rPr>
                <w:rFonts w:asciiTheme="minorHAnsi" w:eastAsiaTheme="minorEastAsia" w:hAnsiTheme="minorHAnsi" w:cstheme="minorBidi"/>
                <w:b w:val="0"/>
                <w:bCs w:val="0"/>
                <w:caps w:val="0"/>
                <w:sz w:val="22"/>
                <w:szCs w:val="22"/>
              </w:rPr>
              <w:tab/>
            </w:r>
            <w:r w:rsidR="00AB7764" w:rsidRPr="005E3868">
              <w:rPr>
                <w:rStyle w:val="Hyperlink"/>
              </w:rPr>
              <w:t>Child Protection Policy &amp; Procedure</w:t>
            </w:r>
            <w:r w:rsidR="00AB7764">
              <w:rPr>
                <w:webHidden/>
              </w:rPr>
              <w:tab/>
            </w:r>
            <w:r w:rsidR="00AB7764">
              <w:rPr>
                <w:webHidden/>
              </w:rPr>
              <w:fldChar w:fldCharType="begin"/>
            </w:r>
            <w:r w:rsidR="00AB7764">
              <w:rPr>
                <w:webHidden/>
              </w:rPr>
              <w:instrText xml:space="preserve"> PAGEREF _Toc108700264 \h </w:instrText>
            </w:r>
            <w:r w:rsidR="00AB7764">
              <w:rPr>
                <w:webHidden/>
              </w:rPr>
            </w:r>
            <w:r w:rsidR="00AB7764">
              <w:rPr>
                <w:webHidden/>
              </w:rPr>
              <w:fldChar w:fldCharType="separate"/>
            </w:r>
            <w:r w:rsidR="00AB7764">
              <w:rPr>
                <w:webHidden/>
              </w:rPr>
              <w:t>16</w:t>
            </w:r>
            <w:r w:rsidR="00AB7764">
              <w:rPr>
                <w:webHidden/>
              </w:rPr>
              <w:fldChar w:fldCharType="end"/>
            </w:r>
          </w:hyperlink>
        </w:p>
        <w:p w14:paraId="5D9B917D"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265" w:history="1">
            <w:r w:rsidR="00AB7764" w:rsidRPr="005E3868">
              <w:rPr>
                <w:rStyle w:val="Hyperlink"/>
              </w:rPr>
              <w:t>6.5</w:t>
            </w:r>
            <w:r w:rsidR="00AB7764">
              <w:rPr>
                <w:rFonts w:asciiTheme="minorHAnsi" w:eastAsiaTheme="minorEastAsia" w:hAnsiTheme="minorHAnsi" w:cstheme="minorBidi"/>
                <w:b w:val="0"/>
                <w:bCs w:val="0"/>
                <w:caps w:val="0"/>
                <w:sz w:val="22"/>
                <w:szCs w:val="22"/>
              </w:rPr>
              <w:tab/>
            </w:r>
            <w:r w:rsidR="00AB7764" w:rsidRPr="005E3868">
              <w:rPr>
                <w:rStyle w:val="Hyperlink"/>
              </w:rPr>
              <w:t>Attendance Policy &amp; Safeguarding</w:t>
            </w:r>
            <w:r w:rsidR="00AB7764">
              <w:rPr>
                <w:webHidden/>
              </w:rPr>
              <w:tab/>
            </w:r>
            <w:r w:rsidR="00AB7764">
              <w:rPr>
                <w:webHidden/>
              </w:rPr>
              <w:fldChar w:fldCharType="begin"/>
            </w:r>
            <w:r w:rsidR="00AB7764">
              <w:rPr>
                <w:webHidden/>
              </w:rPr>
              <w:instrText xml:space="preserve"> PAGEREF _Toc108700265 \h </w:instrText>
            </w:r>
            <w:r w:rsidR="00AB7764">
              <w:rPr>
                <w:webHidden/>
              </w:rPr>
            </w:r>
            <w:r w:rsidR="00AB7764">
              <w:rPr>
                <w:webHidden/>
              </w:rPr>
              <w:fldChar w:fldCharType="separate"/>
            </w:r>
            <w:r w:rsidR="00AB7764">
              <w:rPr>
                <w:webHidden/>
              </w:rPr>
              <w:t>17</w:t>
            </w:r>
            <w:r w:rsidR="00AB7764">
              <w:rPr>
                <w:webHidden/>
              </w:rPr>
              <w:fldChar w:fldCharType="end"/>
            </w:r>
          </w:hyperlink>
        </w:p>
        <w:p w14:paraId="34295B93"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266" w:history="1">
            <w:r w:rsidR="00AB7764" w:rsidRPr="005E3868">
              <w:rPr>
                <w:rStyle w:val="Hyperlink"/>
              </w:rPr>
              <w:t>6.6</w:t>
            </w:r>
            <w:r w:rsidR="00AB7764">
              <w:rPr>
                <w:rFonts w:asciiTheme="minorHAnsi" w:eastAsiaTheme="minorEastAsia" w:hAnsiTheme="minorHAnsi" w:cstheme="minorBidi"/>
                <w:b w:val="0"/>
                <w:bCs w:val="0"/>
                <w:caps w:val="0"/>
                <w:sz w:val="22"/>
                <w:szCs w:val="22"/>
              </w:rPr>
              <w:tab/>
            </w:r>
            <w:r w:rsidR="00AB7764" w:rsidRPr="005E3868">
              <w:rPr>
                <w:rStyle w:val="Hyperlink"/>
              </w:rPr>
              <w:t>Staff Behaviour Policy</w:t>
            </w:r>
            <w:r w:rsidR="00AB7764">
              <w:rPr>
                <w:webHidden/>
              </w:rPr>
              <w:tab/>
            </w:r>
            <w:r w:rsidR="00AB7764">
              <w:rPr>
                <w:webHidden/>
              </w:rPr>
              <w:fldChar w:fldCharType="begin"/>
            </w:r>
            <w:r w:rsidR="00AB7764">
              <w:rPr>
                <w:webHidden/>
              </w:rPr>
              <w:instrText xml:space="preserve"> PAGEREF _Toc108700266 \h </w:instrText>
            </w:r>
            <w:r w:rsidR="00AB7764">
              <w:rPr>
                <w:webHidden/>
              </w:rPr>
            </w:r>
            <w:r w:rsidR="00AB7764">
              <w:rPr>
                <w:webHidden/>
              </w:rPr>
              <w:fldChar w:fldCharType="separate"/>
            </w:r>
            <w:r w:rsidR="00AB7764">
              <w:rPr>
                <w:webHidden/>
              </w:rPr>
              <w:t>17</w:t>
            </w:r>
            <w:r w:rsidR="00AB7764">
              <w:rPr>
                <w:webHidden/>
              </w:rPr>
              <w:fldChar w:fldCharType="end"/>
            </w:r>
          </w:hyperlink>
        </w:p>
        <w:p w14:paraId="31AAF736"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267" w:history="1">
            <w:r w:rsidR="00AB7764" w:rsidRPr="005E3868">
              <w:rPr>
                <w:rStyle w:val="Hyperlink"/>
              </w:rPr>
              <w:t>6.7</w:t>
            </w:r>
            <w:r w:rsidR="00AB7764">
              <w:rPr>
                <w:rFonts w:asciiTheme="minorHAnsi" w:eastAsiaTheme="minorEastAsia" w:hAnsiTheme="minorHAnsi" w:cstheme="minorBidi"/>
                <w:b w:val="0"/>
                <w:bCs w:val="0"/>
                <w:caps w:val="0"/>
                <w:sz w:val="22"/>
                <w:szCs w:val="22"/>
              </w:rPr>
              <w:tab/>
            </w:r>
            <w:r w:rsidR="00AB7764" w:rsidRPr="005E3868">
              <w:rPr>
                <w:rStyle w:val="Hyperlink"/>
              </w:rPr>
              <w:t>Appointing a Designated Safeguarding Lead &amp; Deputies</w:t>
            </w:r>
            <w:r w:rsidR="00AB7764">
              <w:rPr>
                <w:webHidden/>
              </w:rPr>
              <w:tab/>
            </w:r>
            <w:r w:rsidR="00AB7764">
              <w:rPr>
                <w:webHidden/>
              </w:rPr>
              <w:fldChar w:fldCharType="begin"/>
            </w:r>
            <w:r w:rsidR="00AB7764">
              <w:rPr>
                <w:webHidden/>
              </w:rPr>
              <w:instrText xml:space="preserve"> PAGEREF _Toc108700267 \h </w:instrText>
            </w:r>
            <w:r w:rsidR="00AB7764">
              <w:rPr>
                <w:webHidden/>
              </w:rPr>
            </w:r>
            <w:r w:rsidR="00AB7764">
              <w:rPr>
                <w:webHidden/>
              </w:rPr>
              <w:fldChar w:fldCharType="separate"/>
            </w:r>
            <w:r w:rsidR="00AB7764">
              <w:rPr>
                <w:webHidden/>
              </w:rPr>
              <w:t>17</w:t>
            </w:r>
            <w:r w:rsidR="00AB7764">
              <w:rPr>
                <w:webHidden/>
              </w:rPr>
              <w:fldChar w:fldCharType="end"/>
            </w:r>
          </w:hyperlink>
        </w:p>
        <w:p w14:paraId="06DAA02C"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268" w:history="1">
            <w:r w:rsidR="00AB7764" w:rsidRPr="005E3868">
              <w:rPr>
                <w:rStyle w:val="Hyperlink"/>
              </w:rPr>
              <w:t>6.8</w:t>
            </w:r>
            <w:r w:rsidR="00AB7764">
              <w:rPr>
                <w:rFonts w:asciiTheme="minorHAnsi" w:eastAsiaTheme="minorEastAsia" w:hAnsiTheme="minorHAnsi" w:cstheme="minorBidi"/>
                <w:b w:val="0"/>
                <w:bCs w:val="0"/>
                <w:caps w:val="0"/>
                <w:sz w:val="22"/>
                <w:szCs w:val="22"/>
              </w:rPr>
              <w:tab/>
            </w:r>
            <w:r w:rsidR="00AB7764" w:rsidRPr="005E3868">
              <w:rPr>
                <w:rStyle w:val="Hyperlink"/>
              </w:rPr>
              <w:t>Audits and Review – including Peer Reviews</w:t>
            </w:r>
            <w:r w:rsidR="00AB7764">
              <w:rPr>
                <w:webHidden/>
              </w:rPr>
              <w:tab/>
            </w:r>
            <w:r w:rsidR="00AB7764">
              <w:rPr>
                <w:webHidden/>
              </w:rPr>
              <w:fldChar w:fldCharType="begin"/>
            </w:r>
            <w:r w:rsidR="00AB7764">
              <w:rPr>
                <w:webHidden/>
              </w:rPr>
              <w:instrText xml:space="preserve"> PAGEREF _Toc108700268 \h </w:instrText>
            </w:r>
            <w:r w:rsidR="00AB7764">
              <w:rPr>
                <w:webHidden/>
              </w:rPr>
            </w:r>
            <w:r w:rsidR="00AB7764">
              <w:rPr>
                <w:webHidden/>
              </w:rPr>
              <w:fldChar w:fldCharType="separate"/>
            </w:r>
            <w:r w:rsidR="00AB7764">
              <w:rPr>
                <w:webHidden/>
              </w:rPr>
              <w:t>18</w:t>
            </w:r>
            <w:r w:rsidR="00AB7764">
              <w:rPr>
                <w:webHidden/>
              </w:rPr>
              <w:fldChar w:fldCharType="end"/>
            </w:r>
          </w:hyperlink>
        </w:p>
        <w:p w14:paraId="0C3F6B64"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269" w:history="1">
            <w:r w:rsidR="00AB7764" w:rsidRPr="005E3868">
              <w:rPr>
                <w:rStyle w:val="Hyperlink"/>
              </w:rPr>
              <w:t>6.9</w:t>
            </w:r>
            <w:r w:rsidR="00AB7764">
              <w:rPr>
                <w:rFonts w:asciiTheme="minorHAnsi" w:eastAsiaTheme="minorEastAsia" w:hAnsiTheme="minorHAnsi" w:cstheme="minorBidi"/>
                <w:b w:val="0"/>
                <w:bCs w:val="0"/>
                <w:caps w:val="0"/>
                <w:sz w:val="22"/>
                <w:szCs w:val="22"/>
              </w:rPr>
              <w:tab/>
            </w:r>
            <w:r w:rsidR="00AB7764" w:rsidRPr="005E3868">
              <w:rPr>
                <w:rStyle w:val="Hyperlink"/>
              </w:rPr>
              <w:t>Child Protection Records</w:t>
            </w:r>
            <w:r w:rsidR="00AB7764">
              <w:rPr>
                <w:webHidden/>
              </w:rPr>
              <w:tab/>
            </w:r>
            <w:r w:rsidR="00AB7764">
              <w:rPr>
                <w:webHidden/>
              </w:rPr>
              <w:fldChar w:fldCharType="begin"/>
            </w:r>
            <w:r w:rsidR="00AB7764">
              <w:rPr>
                <w:webHidden/>
              </w:rPr>
              <w:instrText xml:space="preserve"> PAGEREF _Toc108700269 \h </w:instrText>
            </w:r>
            <w:r w:rsidR="00AB7764">
              <w:rPr>
                <w:webHidden/>
              </w:rPr>
            </w:r>
            <w:r w:rsidR="00AB7764">
              <w:rPr>
                <w:webHidden/>
              </w:rPr>
              <w:fldChar w:fldCharType="separate"/>
            </w:r>
            <w:r w:rsidR="00AB7764">
              <w:rPr>
                <w:webHidden/>
              </w:rPr>
              <w:t>18</w:t>
            </w:r>
            <w:r w:rsidR="00AB7764">
              <w:rPr>
                <w:webHidden/>
              </w:rPr>
              <w:fldChar w:fldCharType="end"/>
            </w:r>
          </w:hyperlink>
        </w:p>
        <w:p w14:paraId="78077FAA"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270" w:history="1">
            <w:r w:rsidR="00AB7764" w:rsidRPr="005E3868">
              <w:rPr>
                <w:rStyle w:val="Hyperlink"/>
              </w:rPr>
              <w:t>6.10</w:t>
            </w:r>
            <w:r w:rsidR="00AB7764">
              <w:rPr>
                <w:rFonts w:asciiTheme="minorHAnsi" w:eastAsiaTheme="minorEastAsia" w:hAnsiTheme="minorHAnsi" w:cstheme="minorBidi"/>
                <w:b w:val="0"/>
                <w:bCs w:val="0"/>
                <w:caps w:val="0"/>
                <w:sz w:val="22"/>
                <w:szCs w:val="22"/>
              </w:rPr>
              <w:tab/>
            </w:r>
            <w:r w:rsidR="00AB7764" w:rsidRPr="005E3868">
              <w:rPr>
                <w:rStyle w:val="Hyperlink"/>
              </w:rPr>
              <w:t>Allegations against teachers, other staff, including supply teachers and volunteers</w:t>
            </w:r>
            <w:r w:rsidR="00AB7764">
              <w:rPr>
                <w:webHidden/>
              </w:rPr>
              <w:tab/>
            </w:r>
            <w:r w:rsidR="00AB7764">
              <w:rPr>
                <w:webHidden/>
              </w:rPr>
              <w:fldChar w:fldCharType="begin"/>
            </w:r>
            <w:r w:rsidR="00AB7764">
              <w:rPr>
                <w:webHidden/>
              </w:rPr>
              <w:instrText xml:space="preserve"> PAGEREF _Toc108700270 \h </w:instrText>
            </w:r>
            <w:r w:rsidR="00AB7764">
              <w:rPr>
                <w:webHidden/>
              </w:rPr>
            </w:r>
            <w:r w:rsidR="00AB7764">
              <w:rPr>
                <w:webHidden/>
              </w:rPr>
              <w:fldChar w:fldCharType="separate"/>
            </w:r>
            <w:r w:rsidR="00AB7764">
              <w:rPr>
                <w:webHidden/>
              </w:rPr>
              <w:t>18</w:t>
            </w:r>
            <w:r w:rsidR="00AB7764">
              <w:rPr>
                <w:webHidden/>
              </w:rPr>
              <w:fldChar w:fldCharType="end"/>
            </w:r>
          </w:hyperlink>
        </w:p>
        <w:p w14:paraId="52B9A0A1"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271" w:history="1">
            <w:r w:rsidR="00AB7764" w:rsidRPr="005E3868">
              <w:rPr>
                <w:rStyle w:val="Hyperlink"/>
              </w:rPr>
              <w:t>6.11</w:t>
            </w:r>
            <w:r w:rsidR="00AB7764">
              <w:rPr>
                <w:rFonts w:asciiTheme="minorHAnsi" w:eastAsiaTheme="minorEastAsia" w:hAnsiTheme="minorHAnsi" w:cstheme="minorBidi"/>
                <w:b w:val="0"/>
                <w:bCs w:val="0"/>
                <w:caps w:val="0"/>
                <w:sz w:val="22"/>
                <w:szCs w:val="22"/>
              </w:rPr>
              <w:tab/>
            </w:r>
            <w:r w:rsidR="00AB7764" w:rsidRPr="005E3868">
              <w:rPr>
                <w:rStyle w:val="Hyperlink"/>
              </w:rPr>
              <w:t>Other areas of note</w:t>
            </w:r>
            <w:r w:rsidR="00AB7764">
              <w:rPr>
                <w:webHidden/>
              </w:rPr>
              <w:tab/>
            </w:r>
            <w:r w:rsidR="00AB7764">
              <w:rPr>
                <w:webHidden/>
              </w:rPr>
              <w:fldChar w:fldCharType="begin"/>
            </w:r>
            <w:r w:rsidR="00AB7764">
              <w:rPr>
                <w:webHidden/>
              </w:rPr>
              <w:instrText xml:space="preserve"> PAGEREF _Toc108700271 \h </w:instrText>
            </w:r>
            <w:r w:rsidR="00AB7764">
              <w:rPr>
                <w:webHidden/>
              </w:rPr>
            </w:r>
            <w:r w:rsidR="00AB7764">
              <w:rPr>
                <w:webHidden/>
              </w:rPr>
              <w:fldChar w:fldCharType="separate"/>
            </w:r>
            <w:r w:rsidR="00AB7764">
              <w:rPr>
                <w:webHidden/>
              </w:rPr>
              <w:t>19</w:t>
            </w:r>
            <w:r w:rsidR="00AB7764">
              <w:rPr>
                <w:webHidden/>
              </w:rPr>
              <w:fldChar w:fldCharType="end"/>
            </w:r>
          </w:hyperlink>
        </w:p>
        <w:p w14:paraId="365434B4"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272" w:history="1">
            <w:r w:rsidR="00AB7764" w:rsidRPr="005E3868">
              <w:rPr>
                <w:rStyle w:val="Hyperlink"/>
              </w:rPr>
              <w:t>6.12</w:t>
            </w:r>
            <w:r w:rsidR="00AB7764">
              <w:rPr>
                <w:rFonts w:asciiTheme="minorHAnsi" w:eastAsiaTheme="minorEastAsia" w:hAnsiTheme="minorHAnsi" w:cstheme="minorBidi"/>
                <w:b w:val="0"/>
                <w:bCs w:val="0"/>
                <w:caps w:val="0"/>
                <w:sz w:val="22"/>
                <w:szCs w:val="22"/>
              </w:rPr>
              <w:tab/>
            </w:r>
            <w:r w:rsidR="00AB7764" w:rsidRPr="005E3868">
              <w:rPr>
                <w:rStyle w:val="Hyperlink"/>
                <w:highlight w:val="yellow"/>
              </w:rPr>
              <w:t>Our school recognises the statutory status of Relationship Education, Relationship and Sex Education and Health Education</w:t>
            </w:r>
            <w:r w:rsidR="00AB7764" w:rsidRPr="005E3868">
              <w:rPr>
                <w:rStyle w:val="Hyperlink"/>
              </w:rPr>
              <w:t xml:space="preserve"> from September 2020.</w:t>
            </w:r>
            <w:r w:rsidR="00AB7764">
              <w:rPr>
                <w:webHidden/>
              </w:rPr>
              <w:tab/>
            </w:r>
            <w:r w:rsidR="00AB7764">
              <w:rPr>
                <w:webHidden/>
              </w:rPr>
              <w:fldChar w:fldCharType="begin"/>
            </w:r>
            <w:r w:rsidR="00AB7764">
              <w:rPr>
                <w:webHidden/>
              </w:rPr>
              <w:instrText xml:space="preserve"> PAGEREF _Toc108700272 \h </w:instrText>
            </w:r>
            <w:r w:rsidR="00AB7764">
              <w:rPr>
                <w:webHidden/>
              </w:rPr>
            </w:r>
            <w:r w:rsidR="00AB7764">
              <w:rPr>
                <w:webHidden/>
              </w:rPr>
              <w:fldChar w:fldCharType="separate"/>
            </w:r>
            <w:r w:rsidR="00AB7764">
              <w:rPr>
                <w:webHidden/>
              </w:rPr>
              <w:t>20</w:t>
            </w:r>
            <w:r w:rsidR="00AB7764">
              <w:rPr>
                <w:webHidden/>
              </w:rPr>
              <w:fldChar w:fldCharType="end"/>
            </w:r>
          </w:hyperlink>
        </w:p>
        <w:p w14:paraId="5776ACAA"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273" w:history="1">
            <w:r w:rsidR="00AB7764" w:rsidRPr="005E3868">
              <w:rPr>
                <w:rStyle w:val="Hyperlink"/>
              </w:rPr>
              <w:t>6.13</w:t>
            </w:r>
            <w:r w:rsidR="00AB7764">
              <w:rPr>
                <w:rFonts w:asciiTheme="minorHAnsi" w:eastAsiaTheme="minorEastAsia" w:hAnsiTheme="minorHAnsi" w:cstheme="minorBidi"/>
                <w:b w:val="0"/>
                <w:bCs w:val="0"/>
                <w:caps w:val="0"/>
                <w:sz w:val="22"/>
                <w:szCs w:val="22"/>
              </w:rPr>
              <w:tab/>
            </w:r>
            <w:r w:rsidR="00AB7764" w:rsidRPr="005E3868">
              <w:rPr>
                <w:rStyle w:val="Hyperlink"/>
              </w:rPr>
              <w:t>Training –</w:t>
            </w:r>
            <w:r w:rsidR="00AB7764">
              <w:rPr>
                <w:webHidden/>
              </w:rPr>
              <w:tab/>
            </w:r>
            <w:r w:rsidR="00AB7764">
              <w:rPr>
                <w:webHidden/>
              </w:rPr>
              <w:fldChar w:fldCharType="begin"/>
            </w:r>
            <w:r w:rsidR="00AB7764">
              <w:rPr>
                <w:webHidden/>
              </w:rPr>
              <w:instrText xml:space="preserve"> PAGEREF _Toc108700273 \h </w:instrText>
            </w:r>
            <w:r w:rsidR="00AB7764">
              <w:rPr>
                <w:webHidden/>
              </w:rPr>
            </w:r>
            <w:r w:rsidR="00AB7764">
              <w:rPr>
                <w:webHidden/>
              </w:rPr>
              <w:fldChar w:fldCharType="separate"/>
            </w:r>
            <w:r w:rsidR="00AB7764">
              <w:rPr>
                <w:webHidden/>
              </w:rPr>
              <w:t>21</w:t>
            </w:r>
            <w:r w:rsidR="00AB7764">
              <w:rPr>
                <w:webHidden/>
              </w:rPr>
              <w:fldChar w:fldCharType="end"/>
            </w:r>
          </w:hyperlink>
        </w:p>
        <w:p w14:paraId="7ECAD656"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274" w:history="1">
            <w:r w:rsidR="00AB7764" w:rsidRPr="005E3868">
              <w:rPr>
                <w:rStyle w:val="Hyperlink"/>
              </w:rPr>
              <w:t>6.14</w:t>
            </w:r>
            <w:r w:rsidR="00AB7764">
              <w:rPr>
                <w:rFonts w:asciiTheme="minorHAnsi" w:eastAsiaTheme="minorEastAsia" w:hAnsiTheme="minorHAnsi" w:cstheme="minorBidi"/>
                <w:b w:val="0"/>
                <w:bCs w:val="0"/>
                <w:caps w:val="0"/>
                <w:sz w:val="22"/>
                <w:szCs w:val="22"/>
              </w:rPr>
              <w:tab/>
            </w:r>
            <w:r w:rsidR="00AB7764" w:rsidRPr="005E3868">
              <w:rPr>
                <w:rStyle w:val="Hyperlink"/>
              </w:rPr>
              <w:t>Safer Recruiting</w:t>
            </w:r>
            <w:r w:rsidR="00AB7764">
              <w:rPr>
                <w:webHidden/>
              </w:rPr>
              <w:tab/>
            </w:r>
            <w:r w:rsidR="00AB7764">
              <w:rPr>
                <w:webHidden/>
              </w:rPr>
              <w:fldChar w:fldCharType="begin"/>
            </w:r>
            <w:r w:rsidR="00AB7764">
              <w:rPr>
                <w:webHidden/>
              </w:rPr>
              <w:instrText xml:space="preserve"> PAGEREF _Toc108700274 \h </w:instrText>
            </w:r>
            <w:r w:rsidR="00AB7764">
              <w:rPr>
                <w:webHidden/>
              </w:rPr>
            </w:r>
            <w:r w:rsidR="00AB7764">
              <w:rPr>
                <w:webHidden/>
              </w:rPr>
              <w:fldChar w:fldCharType="separate"/>
            </w:r>
            <w:r w:rsidR="00AB7764">
              <w:rPr>
                <w:webHidden/>
              </w:rPr>
              <w:t>21</w:t>
            </w:r>
            <w:r w:rsidR="00AB7764">
              <w:rPr>
                <w:webHidden/>
              </w:rPr>
              <w:fldChar w:fldCharType="end"/>
            </w:r>
          </w:hyperlink>
        </w:p>
        <w:p w14:paraId="468DA69D"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275" w:history="1">
            <w:r w:rsidR="00AB7764" w:rsidRPr="005E3868">
              <w:rPr>
                <w:rStyle w:val="Hyperlink"/>
              </w:rPr>
              <w:t>6.15</w:t>
            </w:r>
            <w:r w:rsidR="00AB7764">
              <w:rPr>
                <w:rFonts w:asciiTheme="minorHAnsi" w:eastAsiaTheme="minorEastAsia" w:hAnsiTheme="minorHAnsi" w:cstheme="minorBidi"/>
                <w:b w:val="0"/>
                <w:bCs w:val="0"/>
                <w:caps w:val="0"/>
                <w:sz w:val="22"/>
                <w:szCs w:val="22"/>
              </w:rPr>
              <w:tab/>
            </w:r>
            <w:r w:rsidR="00AB7764" w:rsidRPr="005E3868">
              <w:rPr>
                <w:rStyle w:val="Hyperlink"/>
              </w:rPr>
              <w:t>Single Central Record</w:t>
            </w:r>
            <w:r w:rsidR="00AB7764">
              <w:rPr>
                <w:webHidden/>
              </w:rPr>
              <w:tab/>
            </w:r>
            <w:r w:rsidR="00AB7764">
              <w:rPr>
                <w:webHidden/>
              </w:rPr>
              <w:fldChar w:fldCharType="begin"/>
            </w:r>
            <w:r w:rsidR="00AB7764">
              <w:rPr>
                <w:webHidden/>
              </w:rPr>
              <w:instrText xml:space="preserve"> PAGEREF _Toc108700275 \h </w:instrText>
            </w:r>
            <w:r w:rsidR="00AB7764">
              <w:rPr>
                <w:webHidden/>
              </w:rPr>
            </w:r>
            <w:r w:rsidR="00AB7764">
              <w:rPr>
                <w:webHidden/>
              </w:rPr>
              <w:fldChar w:fldCharType="separate"/>
            </w:r>
            <w:r w:rsidR="00AB7764">
              <w:rPr>
                <w:webHidden/>
              </w:rPr>
              <w:t>21</w:t>
            </w:r>
            <w:r w:rsidR="00AB7764">
              <w:rPr>
                <w:webHidden/>
              </w:rPr>
              <w:fldChar w:fldCharType="end"/>
            </w:r>
          </w:hyperlink>
        </w:p>
        <w:p w14:paraId="433DBB2A"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276" w:history="1">
            <w:r w:rsidR="00AB7764" w:rsidRPr="005E3868">
              <w:rPr>
                <w:rStyle w:val="Hyperlink"/>
              </w:rPr>
              <w:t>6.16</w:t>
            </w:r>
            <w:r w:rsidR="00AB7764">
              <w:rPr>
                <w:rFonts w:asciiTheme="minorHAnsi" w:eastAsiaTheme="minorEastAsia" w:hAnsiTheme="minorHAnsi" w:cstheme="minorBidi"/>
                <w:b w:val="0"/>
                <w:bCs w:val="0"/>
                <w:caps w:val="0"/>
                <w:sz w:val="22"/>
                <w:szCs w:val="22"/>
              </w:rPr>
              <w:tab/>
            </w:r>
            <w:r w:rsidR="00AB7764" w:rsidRPr="005E3868">
              <w:rPr>
                <w:rStyle w:val="Hyperlink"/>
              </w:rPr>
              <w:t>Disclosure and Barring Referrals</w:t>
            </w:r>
            <w:r w:rsidR="00AB7764">
              <w:rPr>
                <w:webHidden/>
              </w:rPr>
              <w:tab/>
            </w:r>
            <w:r w:rsidR="00AB7764">
              <w:rPr>
                <w:webHidden/>
              </w:rPr>
              <w:fldChar w:fldCharType="begin"/>
            </w:r>
            <w:r w:rsidR="00AB7764">
              <w:rPr>
                <w:webHidden/>
              </w:rPr>
              <w:instrText xml:space="preserve"> PAGEREF _Toc108700276 \h </w:instrText>
            </w:r>
            <w:r w:rsidR="00AB7764">
              <w:rPr>
                <w:webHidden/>
              </w:rPr>
            </w:r>
            <w:r w:rsidR="00AB7764">
              <w:rPr>
                <w:webHidden/>
              </w:rPr>
              <w:fldChar w:fldCharType="separate"/>
            </w:r>
            <w:r w:rsidR="00AB7764">
              <w:rPr>
                <w:webHidden/>
              </w:rPr>
              <w:t>22</w:t>
            </w:r>
            <w:r w:rsidR="00AB7764">
              <w:rPr>
                <w:webHidden/>
              </w:rPr>
              <w:fldChar w:fldCharType="end"/>
            </w:r>
          </w:hyperlink>
        </w:p>
        <w:p w14:paraId="324203D7"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277" w:history="1">
            <w:r w:rsidR="00AB7764" w:rsidRPr="005E3868">
              <w:rPr>
                <w:rStyle w:val="Hyperlink"/>
              </w:rPr>
              <w:t>6.17</w:t>
            </w:r>
            <w:r w:rsidR="00AB7764">
              <w:rPr>
                <w:rFonts w:asciiTheme="minorHAnsi" w:eastAsiaTheme="minorEastAsia" w:hAnsiTheme="minorHAnsi" w:cstheme="minorBidi"/>
                <w:b w:val="0"/>
                <w:bCs w:val="0"/>
                <w:caps w:val="0"/>
                <w:sz w:val="22"/>
                <w:szCs w:val="22"/>
              </w:rPr>
              <w:tab/>
            </w:r>
            <w:r w:rsidR="00AB7764" w:rsidRPr="005E3868">
              <w:rPr>
                <w:rStyle w:val="Hyperlink"/>
              </w:rPr>
              <w:t>Resignations and Settlement Agreements</w:t>
            </w:r>
            <w:r w:rsidR="00AB7764">
              <w:rPr>
                <w:webHidden/>
              </w:rPr>
              <w:tab/>
            </w:r>
            <w:r w:rsidR="00AB7764">
              <w:rPr>
                <w:webHidden/>
              </w:rPr>
              <w:fldChar w:fldCharType="begin"/>
            </w:r>
            <w:r w:rsidR="00AB7764">
              <w:rPr>
                <w:webHidden/>
              </w:rPr>
              <w:instrText xml:space="preserve"> PAGEREF _Toc108700277 \h </w:instrText>
            </w:r>
            <w:r w:rsidR="00AB7764">
              <w:rPr>
                <w:webHidden/>
              </w:rPr>
            </w:r>
            <w:r w:rsidR="00AB7764">
              <w:rPr>
                <w:webHidden/>
              </w:rPr>
              <w:fldChar w:fldCharType="separate"/>
            </w:r>
            <w:r w:rsidR="00AB7764">
              <w:rPr>
                <w:webHidden/>
              </w:rPr>
              <w:t>22</w:t>
            </w:r>
            <w:r w:rsidR="00AB7764">
              <w:rPr>
                <w:webHidden/>
              </w:rPr>
              <w:fldChar w:fldCharType="end"/>
            </w:r>
          </w:hyperlink>
        </w:p>
        <w:p w14:paraId="299A10D2"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278" w:history="1">
            <w:r w:rsidR="00AB7764" w:rsidRPr="005E3868">
              <w:rPr>
                <w:rStyle w:val="Hyperlink"/>
              </w:rPr>
              <w:t>6.18</w:t>
            </w:r>
            <w:r w:rsidR="00AB7764">
              <w:rPr>
                <w:rFonts w:asciiTheme="minorHAnsi" w:eastAsiaTheme="minorEastAsia" w:hAnsiTheme="minorHAnsi" w:cstheme="minorBidi"/>
                <w:b w:val="0"/>
                <w:bCs w:val="0"/>
                <w:caps w:val="0"/>
                <w:sz w:val="22"/>
                <w:szCs w:val="22"/>
              </w:rPr>
              <w:tab/>
            </w:r>
            <w:r w:rsidR="00AB7764" w:rsidRPr="005E3868">
              <w:rPr>
                <w:rStyle w:val="Hyperlink"/>
              </w:rPr>
              <w:t>Consideration of referral to the Secretary of State – Teaching Regulation Agency</w:t>
            </w:r>
            <w:r w:rsidR="00AB7764">
              <w:rPr>
                <w:webHidden/>
              </w:rPr>
              <w:tab/>
            </w:r>
            <w:r w:rsidR="00AB7764">
              <w:rPr>
                <w:webHidden/>
              </w:rPr>
              <w:fldChar w:fldCharType="begin"/>
            </w:r>
            <w:r w:rsidR="00AB7764">
              <w:rPr>
                <w:webHidden/>
              </w:rPr>
              <w:instrText xml:space="preserve"> PAGEREF _Toc108700278 \h </w:instrText>
            </w:r>
            <w:r w:rsidR="00AB7764">
              <w:rPr>
                <w:webHidden/>
              </w:rPr>
            </w:r>
            <w:r w:rsidR="00AB7764">
              <w:rPr>
                <w:webHidden/>
              </w:rPr>
              <w:fldChar w:fldCharType="separate"/>
            </w:r>
            <w:r w:rsidR="00AB7764">
              <w:rPr>
                <w:webHidden/>
              </w:rPr>
              <w:t>23</w:t>
            </w:r>
            <w:r w:rsidR="00AB7764">
              <w:rPr>
                <w:webHidden/>
              </w:rPr>
              <w:fldChar w:fldCharType="end"/>
            </w:r>
          </w:hyperlink>
        </w:p>
        <w:p w14:paraId="1684073B"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279" w:history="1">
            <w:r w:rsidR="00AB7764" w:rsidRPr="005E3868">
              <w:rPr>
                <w:rStyle w:val="Hyperlink"/>
              </w:rPr>
              <w:t>6.19</w:t>
            </w:r>
            <w:r w:rsidR="00AB7764">
              <w:rPr>
                <w:rFonts w:asciiTheme="minorHAnsi" w:eastAsiaTheme="minorEastAsia" w:hAnsiTheme="minorHAnsi" w:cstheme="minorBidi"/>
                <w:b w:val="0"/>
                <w:bCs w:val="0"/>
                <w:caps w:val="0"/>
                <w:sz w:val="22"/>
                <w:szCs w:val="22"/>
              </w:rPr>
              <w:tab/>
            </w:r>
            <w:r w:rsidR="00AB7764" w:rsidRPr="005E3868">
              <w:rPr>
                <w:rStyle w:val="Hyperlink"/>
              </w:rPr>
              <w:t>Ongoing vigilance</w:t>
            </w:r>
            <w:r w:rsidR="00AB7764">
              <w:rPr>
                <w:webHidden/>
              </w:rPr>
              <w:tab/>
            </w:r>
            <w:r w:rsidR="00AB7764">
              <w:rPr>
                <w:webHidden/>
              </w:rPr>
              <w:fldChar w:fldCharType="begin"/>
            </w:r>
            <w:r w:rsidR="00AB7764">
              <w:rPr>
                <w:webHidden/>
              </w:rPr>
              <w:instrText xml:space="preserve"> PAGEREF _Toc108700279 \h </w:instrText>
            </w:r>
            <w:r w:rsidR="00AB7764">
              <w:rPr>
                <w:webHidden/>
              </w:rPr>
            </w:r>
            <w:r w:rsidR="00AB7764">
              <w:rPr>
                <w:webHidden/>
              </w:rPr>
              <w:fldChar w:fldCharType="separate"/>
            </w:r>
            <w:r w:rsidR="00AB7764">
              <w:rPr>
                <w:webHidden/>
              </w:rPr>
              <w:t>23</w:t>
            </w:r>
            <w:r w:rsidR="00AB7764">
              <w:rPr>
                <w:webHidden/>
              </w:rPr>
              <w:fldChar w:fldCharType="end"/>
            </w:r>
          </w:hyperlink>
        </w:p>
        <w:p w14:paraId="62162C16"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280" w:history="1">
            <w:r w:rsidR="00AB7764" w:rsidRPr="005E3868">
              <w:rPr>
                <w:rStyle w:val="Hyperlink"/>
              </w:rPr>
              <w:t>6.20</w:t>
            </w:r>
            <w:r w:rsidR="00AB7764">
              <w:rPr>
                <w:rFonts w:asciiTheme="minorHAnsi" w:eastAsiaTheme="minorEastAsia" w:hAnsiTheme="minorHAnsi" w:cstheme="minorBidi"/>
                <w:b w:val="0"/>
                <w:bCs w:val="0"/>
                <w:caps w:val="0"/>
                <w:sz w:val="22"/>
                <w:szCs w:val="22"/>
              </w:rPr>
              <w:tab/>
            </w:r>
            <w:r w:rsidR="00AB7764" w:rsidRPr="005E3868">
              <w:rPr>
                <w:rStyle w:val="Hyperlink"/>
              </w:rPr>
              <w:t>Existing staff</w:t>
            </w:r>
            <w:r w:rsidR="00AB7764">
              <w:rPr>
                <w:webHidden/>
              </w:rPr>
              <w:tab/>
            </w:r>
            <w:r w:rsidR="00AB7764">
              <w:rPr>
                <w:webHidden/>
              </w:rPr>
              <w:fldChar w:fldCharType="begin"/>
            </w:r>
            <w:r w:rsidR="00AB7764">
              <w:rPr>
                <w:webHidden/>
              </w:rPr>
              <w:instrText xml:space="preserve"> PAGEREF _Toc108700280 \h </w:instrText>
            </w:r>
            <w:r w:rsidR="00AB7764">
              <w:rPr>
                <w:webHidden/>
              </w:rPr>
            </w:r>
            <w:r w:rsidR="00AB7764">
              <w:rPr>
                <w:webHidden/>
              </w:rPr>
              <w:fldChar w:fldCharType="separate"/>
            </w:r>
            <w:r w:rsidR="00AB7764">
              <w:rPr>
                <w:webHidden/>
              </w:rPr>
              <w:t>23</w:t>
            </w:r>
            <w:r w:rsidR="00AB7764">
              <w:rPr>
                <w:webHidden/>
              </w:rPr>
              <w:fldChar w:fldCharType="end"/>
            </w:r>
          </w:hyperlink>
        </w:p>
        <w:p w14:paraId="07A6370A"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281" w:history="1">
            <w:r w:rsidR="00AB7764" w:rsidRPr="005E3868">
              <w:rPr>
                <w:rStyle w:val="Hyperlink"/>
              </w:rPr>
              <w:t>6.21</w:t>
            </w:r>
            <w:r w:rsidR="00AB7764">
              <w:rPr>
                <w:rFonts w:asciiTheme="minorHAnsi" w:eastAsiaTheme="minorEastAsia" w:hAnsiTheme="minorHAnsi" w:cstheme="minorBidi"/>
                <w:b w:val="0"/>
                <w:bCs w:val="0"/>
                <w:caps w:val="0"/>
                <w:sz w:val="22"/>
                <w:szCs w:val="22"/>
              </w:rPr>
              <w:tab/>
            </w:r>
            <w:r w:rsidR="00AB7764" w:rsidRPr="005E3868">
              <w:rPr>
                <w:rStyle w:val="Hyperlink"/>
              </w:rPr>
              <w:t>Use of school premises for non-school activities</w:t>
            </w:r>
            <w:r w:rsidR="00AB7764">
              <w:rPr>
                <w:webHidden/>
              </w:rPr>
              <w:tab/>
            </w:r>
            <w:r w:rsidR="00AB7764">
              <w:rPr>
                <w:webHidden/>
              </w:rPr>
              <w:fldChar w:fldCharType="begin"/>
            </w:r>
            <w:r w:rsidR="00AB7764">
              <w:rPr>
                <w:webHidden/>
              </w:rPr>
              <w:instrText xml:space="preserve"> PAGEREF _Toc108700281 \h </w:instrText>
            </w:r>
            <w:r w:rsidR="00AB7764">
              <w:rPr>
                <w:webHidden/>
              </w:rPr>
            </w:r>
            <w:r w:rsidR="00AB7764">
              <w:rPr>
                <w:webHidden/>
              </w:rPr>
              <w:fldChar w:fldCharType="separate"/>
            </w:r>
            <w:r w:rsidR="00AB7764">
              <w:rPr>
                <w:webHidden/>
              </w:rPr>
              <w:t>24</w:t>
            </w:r>
            <w:r w:rsidR="00AB7764">
              <w:rPr>
                <w:webHidden/>
              </w:rPr>
              <w:fldChar w:fldCharType="end"/>
            </w:r>
          </w:hyperlink>
        </w:p>
        <w:p w14:paraId="0E9A3574"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282" w:history="1">
            <w:r w:rsidR="00AB7764" w:rsidRPr="005E3868">
              <w:rPr>
                <w:rStyle w:val="Hyperlink"/>
                <w:highlight w:val="yellow"/>
              </w:rPr>
              <w:t>6.22</w:t>
            </w:r>
            <w:r w:rsidR="00AB7764">
              <w:rPr>
                <w:rFonts w:asciiTheme="minorHAnsi" w:eastAsiaTheme="minorEastAsia" w:hAnsiTheme="minorHAnsi" w:cstheme="minorBidi"/>
                <w:b w:val="0"/>
                <w:bCs w:val="0"/>
                <w:caps w:val="0"/>
                <w:sz w:val="22"/>
                <w:szCs w:val="22"/>
              </w:rPr>
              <w:tab/>
            </w:r>
            <w:r w:rsidR="00AB7764" w:rsidRPr="005E3868">
              <w:rPr>
                <w:rStyle w:val="Hyperlink"/>
                <w:highlight w:val="yellow"/>
              </w:rPr>
              <w:t>Governors and commissioners of Alternative provision</w:t>
            </w:r>
            <w:r w:rsidR="00AB7764">
              <w:rPr>
                <w:webHidden/>
              </w:rPr>
              <w:tab/>
            </w:r>
            <w:r w:rsidR="00AB7764">
              <w:rPr>
                <w:webHidden/>
              </w:rPr>
              <w:fldChar w:fldCharType="begin"/>
            </w:r>
            <w:r w:rsidR="00AB7764">
              <w:rPr>
                <w:webHidden/>
              </w:rPr>
              <w:instrText xml:space="preserve"> PAGEREF _Toc108700282 \h </w:instrText>
            </w:r>
            <w:r w:rsidR="00AB7764">
              <w:rPr>
                <w:webHidden/>
              </w:rPr>
            </w:r>
            <w:r w:rsidR="00AB7764">
              <w:rPr>
                <w:webHidden/>
              </w:rPr>
              <w:fldChar w:fldCharType="separate"/>
            </w:r>
            <w:r w:rsidR="00AB7764">
              <w:rPr>
                <w:webHidden/>
              </w:rPr>
              <w:t>24</w:t>
            </w:r>
            <w:r w:rsidR="00AB7764">
              <w:rPr>
                <w:webHidden/>
              </w:rPr>
              <w:fldChar w:fldCharType="end"/>
            </w:r>
          </w:hyperlink>
        </w:p>
        <w:p w14:paraId="4D016D2B"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283" w:history="1">
            <w:r w:rsidR="00AB7764" w:rsidRPr="005E3868">
              <w:rPr>
                <w:rStyle w:val="Hyperlink"/>
                <w:highlight w:val="yellow"/>
              </w:rPr>
              <w:t>6.23</w:t>
            </w:r>
            <w:r w:rsidR="00AB7764">
              <w:rPr>
                <w:rFonts w:asciiTheme="minorHAnsi" w:eastAsiaTheme="minorEastAsia" w:hAnsiTheme="minorHAnsi" w:cstheme="minorBidi"/>
                <w:b w:val="0"/>
                <w:bCs w:val="0"/>
                <w:caps w:val="0"/>
                <w:sz w:val="22"/>
                <w:szCs w:val="22"/>
              </w:rPr>
              <w:tab/>
            </w:r>
            <w:r w:rsidR="00AB7764" w:rsidRPr="005E3868">
              <w:rPr>
                <w:rStyle w:val="Hyperlink"/>
                <w:highlight w:val="yellow"/>
              </w:rPr>
              <w:t>Our Pupils attending alternative provision</w:t>
            </w:r>
            <w:r w:rsidR="00AB7764">
              <w:rPr>
                <w:webHidden/>
              </w:rPr>
              <w:tab/>
            </w:r>
            <w:r w:rsidR="00AB7764">
              <w:rPr>
                <w:webHidden/>
              </w:rPr>
              <w:fldChar w:fldCharType="begin"/>
            </w:r>
            <w:r w:rsidR="00AB7764">
              <w:rPr>
                <w:webHidden/>
              </w:rPr>
              <w:instrText xml:space="preserve"> PAGEREF _Toc108700283 \h </w:instrText>
            </w:r>
            <w:r w:rsidR="00AB7764">
              <w:rPr>
                <w:webHidden/>
              </w:rPr>
            </w:r>
            <w:r w:rsidR="00AB7764">
              <w:rPr>
                <w:webHidden/>
              </w:rPr>
              <w:fldChar w:fldCharType="separate"/>
            </w:r>
            <w:r w:rsidR="00AB7764">
              <w:rPr>
                <w:webHidden/>
              </w:rPr>
              <w:t>24</w:t>
            </w:r>
            <w:r w:rsidR="00AB7764">
              <w:rPr>
                <w:webHidden/>
              </w:rPr>
              <w:fldChar w:fldCharType="end"/>
            </w:r>
          </w:hyperlink>
        </w:p>
        <w:p w14:paraId="4AC5F625"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284" w:history="1">
            <w:r w:rsidR="00AB7764" w:rsidRPr="005E3868">
              <w:rPr>
                <w:rStyle w:val="Hyperlink"/>
              </w:rPr>
              <w:t>6.24</w:t>
            </w:r>
            <w:r w:rsidR="00AB7764">
              <w:rPr>
                <w:rFonts w:asciiTheme="minorHAnsi" w:eastAsiaTheme="minorEastAsia" w:hAnsiTheme="minorHAnsi" w:cstheme="minorBidi"/>
                <w:b w:val="0"/>
                <w:bCs w:val="0"/>
                <w:caps w:val="0"/>
                <w:sz w:val="22"/>
                <w:szCs w:val="22"/>
              </w:rPr>
              <w:tab/>
            </w:r>
            <w:r w:rsidR="00AB7764" w:rsidRPr="005E3868">
              <w:rPr>
                <w:rStyle w:val="Hyperlink"/>
              </w:rPr>
              <w:t>Charitable Status of Our School / Setting</w:t>
            </w:r>
            <w:r w:rsidR="00AB7764">
              <w:rPr>
                <w:webHidden/>
              </w:rPr>
              <w:tab/>
            </w:r>
            <w:r w:rsidR="00AB7764">
              <w:rPr>
                <w:webHidden/>
              </w:rPr>
              <w:fldChar w:fldCharType="begin"/>
            </w:r>
            <w:r w:rsidR="00AB7764">
              <w:rPr>
                <w:webHidden/>
              </w:rPr>
              <w:instrText xml:space="preserve"> PAGEREF _Toc108700284 \h </w:instrText>
            </w:r>
            <w:r w:rsidR="00AB7764">
              <w:rPr>
                <w:webHidden/>
              </w:rPr>
            </w:r>
            <w:r w:rsidR="00AB7764">
              <w:rPr>
                <w:webHidden/>
              </w:rPr>
              <w:fldChar w:fldCharType="separate"/>
            </w:r>
            <w:r w:rsidR="00AB7764">
              <w:rPr>
                <w:webHidden/>
              </w:rPr>
              <w:t>25</w:t>
            </w:r>
            <w:r w:rsidR="00AB7764">
              <w:rPr>
                <w:webHidden/>
              </w:rPr>
              <w:fldChar w:fldCharType="end"/>
            </w:r>
          </w:hyperlink>
        </w:p>
        <w:p w14:paraId="2780B605"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285" w:history="1">
            <w:r w:rsidR="00AB7764" w:rsidRPr="005E3868">
              <w:rPr>
                <w:rStyle w:val="Hyperlink"/>
              </w:rPr>
              <w:t>6.25</w:t>
            </w:r>
            <w:r w:rsidR="00AB7764">
              <w:rPr>
                <w:rFonts w:asciiTheme="minorHAnsi" w:eastAsiaTheme="minorEastAsia" w:hAnsiTheme="minorHAnsi" w:cstheme="minorBidi"/>
                <w:b w:val="0"/>
                <w:bCs w:val="0"/>
                <w:caps w:val="0"/>
                <w:sz w:val="22"/>
                <w:szCs w:val="22"/>
              </w:rPr>
              <w:tab/>
            </w:r>
            <w:r w:rsidR="00AB7764" w:rsidRPr="005E3868">
              <w:rPr>
                <w:rStyle w:val="Hyperlink"/>
              </w:rPr>
              <w:t>Professional Disagreements &amp; Concerns</w:t>
            </w:r>
            <w:r w:rsidR="00AB7764">
              <w:rPr>
                <w:webHidden/>
              </w:rPr>
              <w:tab/>
            </w:r>
            <w:r w:rsidR="00AB7764">
              <w:rPr>
                <w:webHidden/>
              </w:rPr>
              <w:fldChar w:fldCharType="begin"/>
            </w:r>
            <w:r w:rsidR="00AB7764">
              <w:rPr>
                <w:webHidden/>
              </w:rPr>
              <w:instrText xml:space="preserve"> PAGEREF _Toc108700285 \h </w:instrText>
            </w:r>
            <w:r w:rsidR="00AB7764">
              <w:rPr>
                <w:webHidden/>
              </w:rPr>
            </w:r>
            <w:r w:rsidR="00AB7764">
              <w:rPr>
                <w:webHidden/>
              </w:rPr>
              <w:fldChar w:fldCharType="separate"/>
            </w:r>
            <w:r w:rsidR="00AB7764">
              <w:rPr>
                <w:webHidden/>
              </w:rPr>
              <w:t>25</w:t>
            </w:r>
            <w:r w:rsidR="00AB7764">
              <w:rPr>
                <w:webHidden/>
              </w:rPr>
              <w:fldChar w:fldCharType="end"/>
            </w:r>
          </w:hyperlink>
        </w:p>
        <w:p w14:paraId="0FD3A9B9"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286" w:history="1">
            <w:r w:rsidR="00AB7764" w:rsidRPr="005E3868">
              <w:rPr>
                <w:rStyle w:val="Hyperlink"/>
              </w:rPr>
              <w:t>6.26</w:t>
            </w:r>
            <w:r w:rsidR="00AB7764">
              <w:rPr>
                <w:rFonts w:asciiTheme="minorHAnsi" w:eastAsiaTheme="minorEastAsia" w:hAnsiTheme="minorHAnsi" w:cstheme="minorBidi"/>
                <w:b w:val="0"/>
                <w:bCs w:val="0"/>
                <w:caps w:val="0"/>
                <w:sz w:val="22"/>
                <w:szCs w:val="22"/>
              </w:rPr>
              <w:tab/>
            </w:r>
            <w:r w:rsidR="00AB7764" w:rsidRPr="005E3868">
              <w:rPr>
                <w:rStyle w:val="Hyperlink"/>
              </w:rPr>
              <w:t>West Sussex Safeguarding Children Partnership</w:t>
            </w:r>
            <w:r w:rsidR="00AB7764">
              <w:rPr>
                <w:webHidden/>
              </w:rPr>
              <w:tab/>
            </w:r>
            <w:r w:rsidR="00AB7764">
              <w:rPr>
                <w:webHidden/>
              </w:rPr>
              <w:fldChar w:fldCharType="begin"/>
            </w:r>
            <w:r w:rsidR="00AB7764">
              <w:rPr>
                <w:webHidden/>
              </w:rPr>
              <w:instrText xml:space="preserve"> PAGEREF _Toc108700286 \h </w:instrText>
            </w:r>
            <w:r w:rsidR="00AB7764">
              <w:rPr>
                <w:webHidden/>
              </w:rPr>
            </w:r>
            <w:r w:rsidR="00AB7764">
              <w:rPr>
                <w:webHidden/>
              </w:rPr>
              <w:fldChar w:fldCharType="separate"/>
            </w:r>
            <w:r w:rsidR="00AB7764">
              <w:rPr>
                <w:webHidden/>
              </w:rPr>
              <w:t>25</w:t>
            </w:r>
            <w:r w:rsidR="00AB7764">
              <w:rPr>
                <w:webHidden/>
              </w:rPr>
              <w:fldChar w:fldCharType="end"/>
            </w:r>
          </w:hyperlink>
        </w:p>
        <w:p w14:paraId="4622D1C2" w14:textId="77777777" w:rsidR="00AB7764" w:rsidRDefault="00073C91" w:rsidP="00AB7764">
          <w:pPr>
            <w:pStyle w:val="TOC1"/>
            <w:rPr>
              <w:rFonts w:eastAsiaTheme="minorEastAsia" w:cstheme="minorBidi"/>
              <w:b w:val="0"/>
              <w:bCs w:val="0"/>
              <w:caps w:val="0"/>
              <w:shd w:val="clear" w:color="auto" w:fill="auto"/>
            </w:rPr>
          </w:pPr>
          <w:hyperlink w:anchor="_Toc108700287" w:history="1">
            <w:r w:rsidR="00AB7764" w:rsidRPr="005E3868">
              <w:rPr>
                <w:rStyle w:val="Hyperlink"/>
              </w:rPr>
              <w:t>7</w:t>
            </w:r>
            <w:r w:rsidR="00AB7764">
              <w:rPr>
                <w:rFonts w:eastAsiaTheme="minorEastAsia" w:cstheme="minorBidi"/>
                <w:b w:val="0"/>
                <w:bCs w:val="0"/>
                <w:caps w:val="0"/>
                <w:shd w:val="clear" w:color="auto" w:fill="auto"/>
              </w:rPr>
              <w:tab/>
            </w:r>
            <w:r w:rsidR="00AB7764" w:rsidRPr="005E3868">
              <w:rPr>
                <w:rStyle w:val="Hyperlink"/>
              </w:rPr>
              <w:t>The Designated Safeguarding Lead (DSL)</w:t>
            </w:r>
            <w:r w:rsidR="00AB7764">
              <w:rPr>
                <w:webHidden/>
              </w:rPr>
              <w:tab/>
            </w:r>
            <w:r w:rsidR="00AB7764">
              <w:rPr>
                <w:webHidden/>
              </w:rPr>
              <w:fldChar w:fldCharType="begin"/>
            </w:r>
            <w:r w:rsidR="00AB7764">
              <w:rPr>
                <w:webHidden/>
              </w:rPr>
              <w:instrText xml:space="preserve"> PAGEREF _Toc108700287 \h </w:instrText>
            </w:r>
            <w:r w:rsidR="00AB7764">
              <w:rPr>
                <w:webHidden/>
              </w:rPr>
            </w:r>
            <w:r w:rsidR="00AB7764">
              <w:rPr>
                <w:webHidden/>
              </w:rPr>
              <w:fldChar w:fldCharType="separate"/>
            </w:r>
            <w:r w:rsidR="00AB7764">
              <w:rPr>
                <w:webHidden/>
              </w:rPr>
              <w:t>26</w:t>
            </w:r>
            <w:r w:rsidR="00AB7764">
              <w:rPr>
                <w:webHidden/>
              </w:rPr>
              <w:fldChar w:fldCharType="end"/>
            </w:r>
          </w:hyperlink>
        </w:p>
        <w:p w14:paraId="40D5D81E"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288" w:history="1">
            <w:r w:rsidR="00AB7764" w:rsidRPr="005E3868">
              <w:rPr>
                <w:rStyle w:val="Hyperlink"/>
              </w:rPr>
              <w:t>7.1</w:t>
            </w:r>
            <w:r w:rsidR="00AB7764">
              <w:rPr>
                <w:rFonts w:asciiTheme="minorHAnsi" w:eastAsiaTheme="minorEastAsia" w:hAnsiTheme="minorHAnsi" w:cstheme="minorBidi"/>
                <w:b w:val="0"/>
                <w:bCs w:val="0"/>
                <w:caps w:val="0"/>
                <w:sz w:val="22"/>
                <w:szCs w:val="22"/>
              </w:rPr>
              <w:tab/>
            </w:r>
            <w:r w:rsidR="00AB7764" w:rsidRPr="005E3868">
              <w:rPr>
                <w:rStyle w:val="Hyperlink"/>
              </w:rPr>
              <w:t>The Designated Safeguarding Lead</w:t>
            </w:r>
            <w:r w:rsidR="00AB7764">
              <w:rPr>
                <w:webHidden/>
              </w:rPr>
              <w:tab/>
            </w:r>
            <w:r w:rsidR="00AB7764">
              <w:rPr>
                <w:webHidden/>
              </w:rPr>
              <w:fldChar w:fldCharType="begin"/>
            </w:r>
            <w:r w:rsidR="00AB7764">
              <w:rPr>
                <w:webHidden/>
              </w:rPr>
              <w:instrText xml:space="preserve"> PAGEREF _Toc108700288 \h </w:instrText>
            </w:r>
            <w:r w:rsidR="00AB7764">
              <w:rPr>
                <w:webHidden/>
              </w:rPr>
            </w:r>
            <w:r w:rsidR="00AB7764">
              <w:rPr>
                <w:webHidden/>
              </w:rPr>
              <w:fldChar w:fldCharType="separate"/>
            </w:r>
            <w:r w:rsidR="00AB7764">
              <w:rPr>
                <w:webHidden/>
              </w:rPr>
              <w:t>26</w:t>
            </w:r>
            <w:r w:rsidR="00AB7764">
              <w:rPr>
                <w:webHidden/>
              </w:rPr>
              <w:fldChar w:fldCharType="end"/>
            </w:r>
          </w:hyperlink>
        </w:p>
        <w:p w14:paraId="66D0CC2A"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289" w:history="1">
            <w:r w:rsidR="00AB7764" w:rsidRPr="005E3868">
              <w:rPr>
                <w:rStyle w:val="Hyperlink"/>
              </w:rPr>
              <w:t>7.2</w:t>
            </w:r>
            <w:r w:rsidR="00AB7764">
              <w:rPr>
                <w:rFonts w:asciiTheme="minorHAnsi" w:eastAsiaTheme="minorEastAsia" w:hAnsiTheme="minorHAnsi" w:cstheme="minorBidi"/>
                <w:b w:val="0"/>
                <w:bCs w:val="0"/>
                <w:caps w:val="0"/>
                <w:sz w:val="22"/>
                <w:szCs w:val="22"/>
              </w:rPr>
              <w:tab/>
            </w:r>
            <w:r w:rsidR="00AB7764" w:rsidRPr="005E3868">
              <w:rPr>
                <w:rStyle w:val="Hyperlink"/>
              </w:rPr>
              <w:t>The Designated Safeguarding Lead is expected to:</w:t>
            </w:r>
            <w:r w:rsidR="00AB7764">
              <w:rPr>
                <w:webHidden/>
              </w:rPr>
              <w:tab/>
            </w:r>
            <w:r w:rsidR="00AB7764">
              <w:rPr>
                <w:webHidden/>
              </w:rPr>
              <w:fldChar w:fldCharType="begin"/>
            </w:r>
            <w:r w:rsidR="00AB7764">
              <w:rPr>
                <w:webHidden/>
              </w:rPr>
              <w:instrText xml:space="preserve"> PAGEREF _Toc108700289 \h </w:instrText>
            </w:r>
            <w:r w:rsidR="00AB7764">
              <w:rPr>
                <w:webHidden/>
              </w:rPr>
            </w:r>
            <w:r w:rsidR="00AB7764">
              <w:rPr>
                <w:webHidden/>
              </w:rPr>
              <w:fldChar w:fldCharType="separate"/>
            </w:r>
            <w:r w:rsidR="00AB7764">
              <w:rPr>
                <w:webHidden/>
              </w:rPr>
              <w:t>27</w:t>
            </w:r>
            <w:r w:rsidR="00AB7764">
              <w:rPr>
                <w:webHidden/>
              </w:rPr>
              <w:fldChar w:fldCharType="end"/>
            </w:r>
          </w:hyperlink>
        </w:p>
        <w:p w14:paraId="73355C38"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290" w:history="1">
            <w:r w:rsidR="00AB7764" w:rsidRPr="005E3868">
              <w:rPr>
                <w:rStyle w:val="Hyperlink"/>
              </w:rPr>
              <w:t>7.3</w:t>
            </w:r>
            <w:r w:rsidR="00AB7764">
              <w:rPr>
                <w:rFonts w:asciiTheme="minorHAnsi" w:eastAsiaTheme="minorEastAsia" w:hAnsiTheme="minorHAnsi" w:cstheme="minorBidi"/>
                <w:b w:val="0"/>
                <w:bCs w:val="0"/>
                <w:caps w:val="0"/>
                <w:sz w:val="22"/>
                <w:szCs w:val="22"/>
              </w:rPr>
              <w:tab/>
            </w:r>
            <w:r w:rsidR="00AB7764" w:rsidRPr="005E3868">
              <w:rPr>
                <w:rStyle w:val="Hyperlink"/>
              </w:rPr>
              <w:t>Training</w:t>
            </w:r>
            <w:r w:rsidR="00AB7764">
              <w:rPr>
                <w:webHidden/>
              </w:rPr>
              <w:tab/>
            </w:r>
            <w:r w:rsidR="00AB7764">
              <w:rPr>
                <w:webHidden/>
              </w:rPr>
              <w:fldChar w:fldCharType="begin"/>
            </w:r>
            <w:r w:rsidR="00AB7764">
              <w:rPr>
                <w:webHidden/>
              </w:rPr>
              <w:instrText xml:space="preserve"> PAGEREF _Toc108700290 \h </w:instrText>
            </w:r>
            <w:r w:rsidR="00AB7764">
              <w:rPr>
                <w:webHidden/>
              </w:rPr>
            </w:r>
            <w:r w:rsidR="00AB7764">
              <w:rPr>
                <w:webHidden/>
              </w:rPr>
              <w:fldChar w:fldCharType="separate"/>
            </w:r>
            <w:r w:rsidR="00AB7764">
              <w:rPr>
                <w:webHidden/>
              </w:rPr>
              <w:t>28</w:t>
            </w:r>
            <w:r w:rsidR="00AB7764">
              <w:rPr>
                <w:webHidden/>
              </w:rPr>
              <w:fldChar w:fldCharType="end"/>
            </w:r>
          </w:hyperlink>
        </w:p>
        <w:p w14:paraId="611FBEF0"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291" w:history="1">
            <w:r w:rsidR="00AB7764" w:rsidRPr="005E3868">
              <w:rPr>
                <w:rStyle w:val="Hyperlink"/>
              </w:rPr>
              <w:t>7.4</w:t>
            </w:r>
            <w:r w:rsidR="00AB7764">
              <w:rPr>
                <w:rFonts w:asciiTheme="minorHAnsi" w:eastAsiaTheme="minorEastAsia" w:hAnsiTheme="minorHAnsi" w:cstheme="minorBidi"/>
                <w:b w:val="0"/>
                <w:bCs w:val="0"/>
                <w:caps w:val="0"/>
                <w:sz w:val="22"/>
                <w:szCs w:val="22"/>
              </w:rPr>
              <w:tab/>
            </w:r>
            <w:r w:rsidR="00AB7764" w:rsidRPr="005E3868">
              <w:rPr>
                <w:rStyle w:val="Hyperlink"/>
              </w:rPr>
              <w:t>Designated Safeguarding Lead – continual professional development</w:t>
            </w:r>
            <w:r w:rsidR="00AB7764">
              <w:rPr>
                <w:webHidden/>
              </w:rPr>
              <w:tab/>
            </w:r>
            <w:r w:rsidR="00AB7764">
              <w:rPr>
                <w:webHidden/>
              </w:rPr>
              <w:fldChar w:fldCharType="begin"/>
            </w:r>
            <w:r w:rsidR="00AB7764">
              <w:rPr>
                <w:webHidden/>
              </w:rPr>
              <w:instrText xml:space="preserve"> PAGEREF _Toc108700291 \h </w:instrText>
            </w:r>
            <w:r w:rsidR="00AB7764">
              <w:rPr>
                <w:webHidden/>
              </w:rPr>
            </w:r>
            <w:r w:rsidR="00AB7764">
              <w:rPr>
                <w:webHidden/>
              </w:rPr>
              <w:fldChar w:fldCharType="separate"/>
            </w:r>
            <w:r w:rsidR="00AB7764">
              <w:rPr>
                <w:webHidden/>
              </w:rPr>
              <w:t>29</w:t>
            </w:r>
            <w:r w:rsidR="00AB7764">
              <w:rPr>
                <w:webHidden/>
              </w:rPr>
              <w:fldChar w:fldCharType="end"/>
            </w:r>
          </w:hyperlink>
        </w:p>
        <w:p w14:paraId="19ECDAED" w14:textId="77777777" w:rsidR="00AB7764" w:rsidRDefault="00073C91" w:rsidP="00AB7764">
          <w:pPr>
            <w:pStyle w:val="TOC1"/>
            <w:rPr>
              <w:rFonts w:eastAsiaTheme="minorEastAsia" w:cstheme="minorBidi"/>
              <w:b w:val="0"/>
              <w:bCs w:val="0"/>
              <w:caps w:val="0"/>
              <w:shd w:val="clear" w:color="auto" w:fill="auto"/>
            </w:rPr>
          </w:pPr>
          <w:hyperlink w:anchor="_Toc108700292" w:history="1">
            <w:r w:rsidR="00AB7764" w:rsidRPr="005E3868">
              <w:rPr>
                <w:rStyle w:val="Hyperlink"/>
                <w:rFonts w:cstheme="minorHAnsi"/>
              </w:rPr>
              <w:t>8</w:t>
            </w:r>
            <w:r w:rsidR="00AB7764">
              <w:rPr>
                <w:rFonts w:eastAsiaTheme="minorEastAsia" w:cstheme="minorBidi"/>
                <w:b w:val="0"/>
                <w:bCs w:val="0"/>
                <w:caps w:val="0"/>
                <w:shd w:val="clear" w:color="auto" w:fill="auto"/>
              </w:rPr>
              <w:tab/>
            </w:r>
            <w:r w:rsidR="00AB7764" w:rsidRPr="005E3868">
              <w:rPr>
                <w:rStyle w:val="Hyperlink"/>
                <w:rFonts w:cstheme="minorHAnsi"/>
              </w:rPr>
              <w:t>When to be concerned a child is at risk of abuse</w:t>
            </w:r>
            <w:r w:rsidR="00AB7764">
              <w:rPr>
                <w:webHidden/>
              </w:rPr>
              <w:tab/>
            </w:r>
            <w:r w:rsidR="00AB7764">
              <w:rPr>
                <w:webHidden/>
              </w:rPr>
              <w:fldChar w:fldCharType="begin"/>
            </w:r>
            <w:r w:rsidR="00AB7764">
              <w:rPr>
                <w:webHidden/>
              </w:rPr>
              <w:instrText xml:space="preserve"> PAGEREF _Toc108700292 \h </w:instrText>
            </w:r>
            <w:r w:rsidR="00AB7764">
              <w:rPr>
                <w:webHidden/>
              </w:rPr>
            </w:r>
            <w:r w:rsidR="00AB7764">
              <w:rPr>
                <w:webHidden/>
              </w:rPr>
              <w:fldChar w:fldCharType="separate"/>
            </w:r>
            <w:r w:rsidR="00AB7764">
              <w:rPr>
                <w:webHidden/>
              </w:rPr>
              <w:t>30</w:t>
            </w:r>
            <w:r w:rsidR="00AB7764">
              <w:rPr>
                <w:webHidden/>
              </w:rPr>
              <w:fldChar w:fldCharType="end"/>
            </w:r>
          </w:hyperlink>
        </w:p>
        <w:p w14:paraId="2E97727E"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293" w:history="1">
            <w:r w:rsidR="00AB7764" w:rsidRPr="005E3868">
              <w:rPr>
                <w:rStyle w:val="Hyperlink"/>
              </w:rPr>
              <w:t>8.1</w:t>
            </w:r>
            <w:r w:rsidR="00AB7764">
              <w:rPr>
                <w:rFonts w:asciiTheme="minorHAnsi" w:eastAsiaTheme="minorEastAsia" w:hAnsiTheme="minorHAnsi" w:cstheme="minorBidi"/>
                <w:b w:val="0"/>
                <w:bCs w:val="0"/>
                <w:caps w:val="0"/>
                <w:sz w:val="22"/>
                <w:szCs w:val="22"/>
              </w:rPr>
              <w:tab/>
            </w:r>
            <w:r w:rsidR="00AB7764" w:rsidRPr="005E3868">
              <w:rPr>
                <w:rStyle w:val="Hyperlink"/>
              </w:rPr>
              <w:t>Our school recognises that all children and young people are vulnerable to abuse.</w:t>
            </w:r>
            <w:r w:rsidR="00AB7764">
              <w:rPr>
                <w:webHidden/>
              </w:rPr>
              <w:tab/>
            </w:r>
            <w:r w:rsidR="00AB7764">
              <w:rPr>
                <w:webHidden/>
              </w:rPr>
              <w:fldChar w:fldCharType="begin"/>
            </w:r>
            <w:r w:rsidR="00AB7764">
              <w:rPr>
                <w:webHidden/>
              </w:rPr>
              <w:instrText xml:space="preserve"> PAGEREF _Toc108700293 \h </w:instrText>
            </w:r>
            <w:r w:rsidR="00AB7764">
              <w:rPr>
                <w:webHidden/>
              </w:rPr>
            </w:r>
            <w:r w:rsidR="00AB7764">
              <w:rPr>
                <w:webHidden/>
              </w:rPr>
              <w:fldChar w:fldCharType="separate"/>
            </w:r>
            <w:r w:rsidR="00AB7764">
              <w:rPr>
                <w:webHidden/>
              </w:rPr>
              <w:t>30</w:t>
            </w:r>
            <w:r w:rsidR="00AB7764">
              <w:rPr>
                <w:webHidden/>
              </w:rPr>
              <w:fldChar w:fldCharType="end"/>
            </w:r>
          </w:hyperlink>
        </w:p>
        <w:p w14:paraId="03100EB0"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294" w:history="1">
            <w:r w:rsidR="00AB7764" w:rsidRPr="005E3868">
              <w:rPr>
                <w:rStyle w:val="Hyperlink"/>
              </w:rPr>
              <w:t>8.2</w:t>
            </w:r>
            <w:r w:rsidR="00AB7764">
              <w:rPr>
                <w:rFonts w:asciiTheme="minorHAnsi" w:eastAsiaTheme="minorEastAsia" w:hAnsiTheme="minorHAnsi" w:cstheme="minorBidi"/>
                <w:b w:val="0"/>
                <w:bCs w:val="0"/>
                <w:caps w:val="0"/>
                <w:sz w:val="22"/>
                <w:szCs w:val="22"/>
              </w:rPr>
              <w:tab/>
            </w:r>
            <w:r w:rsidR="00AB7764" w:rsidRPr="005E3868">
              <w:rPr>
                <w:rStyle w:val="Hyperlink"/>
              </w:rPr>
              <w:t>Recognising Physical Abuse</w:t>
            </w:r>
            <w:r w:rsidR="00AB7764">
              <w:rPr>
                <w:webHidden/>
              </w:rPr>
              <w:tab/>
            </w:r>
            <w:r w:rsidR="00AB7764">
              <w:rPr>
                <w:webHidden/>
              </w:rPr>
              <w:fldChar w:fldCharType="begin"/>
            </w:r>
            <w:r w:rsidR="00AB7764">
              <w:rPr>
                <w:webHidden/>
              </w:rPr>
              <w:instrText xml:space="preserve"> PAGEREF _Toc108700294 \h </w:instrText>
            </w:r>
            <w:r w:rsidR="00AB7764">
              <w:rPr>
                <w:webHidden/>
              </w:rPr>
            </w:r>
            <w:r w:rsidR="00AB7764">
              <w:rPr>
                <w:webHidden/>
              </w:rPr>
              <w:fldChar w:fldCharType="separate"/>
            </w:r>
            <w:r w:rsidR="00AB7764">
              <w:rPr>
                <w:webHidden/>
              </w:rPr>
              <w:t>32</w:t>
            </w:r>
            <w:r w:rsidR="00AB7764">
              <w:rPr>
                <w:webHidden/>
              </w:rPr>
              <w:fldChar w:fldCharType="end"/>
            </w:r>
          </w:hyperlink>
        </w:p>
        <w:p w14:paraId="1A103149"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295" w:history="1">
            <w:r w:rsidR="00AB7764" w:rsidRPr="005E3868">
              <w:rPr>
                <w:rStyle w:val="Hyperlink"/>
              </w:rPr>
              <w:t>8.3</w:t>
            </w:r>
            <w:r w:rsidR="00AB7764">
              <w:rPr>
                <w:rFonts w:asciiTheme="minorHAnsi" w:eastAsiaTheme="minorEastAsia" w:hAnsiTheme="minorHAnsi" w:cstheme="minorBidi"/>
                <w:b w:val="0"/>
                <w:bCs w:val="0"/>
                <w:caps w:val="0"/>
                <w:sz w:val="22"/>
                <w:szCs w:val="22"/>
              </w:rPr>
              <w:tab/>
            </w:r>
            <w:r w:rsidR="00AB7764" w:rsidRPr="005E3868">
              <w:rPr>
                <w:rStyle w:val="Hyperlink"/>
              </w:rPr>
              <w:t>Recognising perplexing cases which may indicate a possibility of fabricated or Induced Illness (FFI)</w:t>
            </w:r>
            <w:r w:rsidR="00AB7764">
              <w:rPr>
                <w:webHidden/>
              </w:rPr>
              <w:tab/>
            </w:r>
            <w:r w:rsidR="00AB7764">
              <w:rPr>
                <w:webHidden/>
              </w:rPr>
              <w:fldChar w:fldCharType="begin"/>
            </w:r>
            <w:r w:rsidR="00AB7764">
              <w:rPr>
                <w:webHidden/>
              </w:rPr>
              <w:instrText xml:space="preserve"> PAGEREF _Toc108700295 \h </w:instrText>
            </w:r>
            <w:r w:rsidR="00AB7764">
              <w:rPr>
                <w:webHidden/>
              </w:rPr>
            </w:r>
            <w:r w:rsidR="00AB7764">
              <w:rPr>
                <w:webHidden/>
              </w:rPr>
              <w:fldChar w:fldCharType="separate"/>
            </w:r>
            <w:r w:rsidR="00AB7764">
              <w:rPr>
                <w:webHidden/>
              </w:rPr>
              <w:t>34</w:t>
            </w:r>
            <w:r w:rsidR="00AB7764">
              <w:rPr>
                <w:webHidden/>
              </w:rPr>
              <w:fldChar w:fldCharType="end"/>
            </w:r>
          </w:hyperlink>
        </w:p>
        <w:p w14:paraId="7A3F6B99"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296" w:history="1">
            <w:r w:rsidR="00AB7764" w:rsidRPr="005E3868">
              <w:rPr>
                <w:rStyle w:val="Hyperlink"/>
              </w:rPr>
              <w:t>8.4</w:t>
            </w:r>
            <w:r w:rsidR="00AB7764">
              <w:rPr>
                <w:rFonts w:asciiTheme="minorHAnsi" w:eastAsiaTheme="minorEastAsia" w:hAnsiTheme="minorHAnsi" w:cstheme="minorBidi"/>
                <w:b w:val="0"/>
                <w:bCs w:val="0"/>
                <w:caps w:val="0"/>
                <w:sz w:val="22"/>
                <w:szCs w:val="22"/>
              </w:rPr>
              <w:tab/>
            </w:r>
            <w:r w:rsidR="00AB7764" w:rsidRPr="005E3868">
              <w:rPr>
                <w:rStyle w:val="Hyperlink"/>
              </w:rPr>
              <w:t>Recognising Emotional Abuse</w:t>
            </w:r>
            <w:r w:rsidR="00AB7764">
              <w:rPr>
                <w:webHidden/>
              </w:rPr>
              <w:tab/>
            </w:r>
            <w:r w:rsidR="00AB7764">
              <w:rPr>
                <w:webHidden/>
              </w:rPr>
              <w:fldChar w:fldCharType="begin"/>
            </w:r>
            <w:r w:rsidR="00AB7764">
              <w:rPr>
                <w:webHidden/>
              </w:rPr>
              <w:instrText xml:space="preserve"> PAGEREF _Toc108700296 \h </w:instrText>
            </w:r>
            <w:r w:rsidR="00AB7764">
              <w:rPr>
                <w:webHidden/>
              </w:rPr>
            </w:r>
            <w:r w:rsidR="00AB7764">
              <w:rPr>
                <w:webHidden/>
              </w:rPr>
              <w:fldChar w:fldCharType="separate"/>
            </w:r>
            <w:r w:rsidR="00AB7764">
              <w:rPr>
                <w:webHidden/>
              </w:rPr>
              <w:t>34</w:t>
            </w:r>
            <w:r w:rsidR="00AB7764">
              <w:rPr>
                <w:webHidden/>
              </w:rPr>
              <w:fldChar w:fldCharType="end"/>
            </w:r>
          </w:hyperlink>
        </w:p>
        <w:p w14:paraId="6E0FD89F"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297" w:history="1">
            <w:r w:rsidR="00AB7764" w:rsidRPr="005E3868">
              <w:rPr>
                <w:rStyle w:val="Hyperlink"/>
              </w:rPr>
              <w:t>8.5</w:t>
            </w:r>
            <w:r w:rsidR="00AB7764">
              <w:rPr>
                <w:rFonts w:asciiTheme="minorHAnsi" w:eastAsiaTheme="minorEastAsia" w:hAnsiTheme="minorHAnsi" w:cstheme="minorBidi"/>
                <w:b w:val="0"/>
                <w:bCs w:val="0"/>
                <w:caps w:val="0"/>
                <w:sz w:val="22"/>
                <w:szCs w:val="22"/>
              </w:rPr>
              <w:tab/>
            </w:r>
            <w:r w:rsidR="00AB7764" w:rsidRPr="005E3868">
              <w:rPr>
                <w:rStyle w:val="Hyperlink"/>
              </w:rPr>
              <w:t>Recognising Neglect</w:t>
            </w:r>
            <w:r w:rsidR="00AB7764">
              <w:rPr>
                <w:webHidden/>
              </w:rPr>
              <w:tab/>
            </w:r>
            <w:r w:rsidR="00AB7764">
              <w:rPr>
                <w:webHidden/>
              </w:rPr>
              <w:fldChar w:fldCharType="begin"/>
            </w:r>
            <w:r w:rsidR="00AB7764">
              <w:rPr>
                <w:webHidden/>
              </w:rPr>
              <w:instrText xml:space="preserve"> PAGEREF _Toc108700297 \h </w:instrText>
            </w:r>
            <w:r w:rsidR="00AB7764">
              <w:rPr>
                <w:webHidden/>
              </w:rPr>
            </w:r>
            <w:r w:rsidR="00AB7764">
              <w:rPr>
                <w:webHidden/>
              </w:rPr>
              <w:fldChar w:fldCharType="separate"/>
            </w:r>
            <w:r w:rsidR="00AB7764">
              <w:rPr>
                <w:webHidden/>
              </w:rPr>
              <w:t>36</w:t>
            </w:r>
            <w:r w:rsidR="00AB7764">
              <w:rPr>
                <w:webHidden/>
              </w:rPr>
              <w:fldChar w:fldCharType="end"/>
            </w:r>
          </w:hyperlink>
        </w:p>
        <w:p w14:paraId="70F63855"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298" w:history="1">
            <w:r w:rsidR="00AB7764" w:rsidRPr="005E3868">
              <w:rPr>
                <w:rStyle w:val="Hyperlink"/>
              </w:rPr>
              <w:t>8.6</w:t>
            </w:r>
            <w:r w:rsidR="00AB7764">
              <w:rPr>
                <w:rFonts w:asciiTheme="minorHAnsi" w:eastAsiaTheme="minorEastAsia" w:hAnsiTheme="minorHAnsi" w:cstheme="minorBidi"/>
                <w:b w:val="0"/>
                <w:bCs w:val="0"/>
                <w:caps w:val="0"/>
                <w:sz w:val="22"/>
                <w:szCs w:val="22"/>
              </w:rPr>
              <w:tab/>
            </w:r>
            <w:r w:rsidR="00AB7764" w:rsidRPr="005E3868">
              <w:rPr>
                <w:rStyle w:val="Hyperlink"/>
              </w:rPr>
              <w:t>Neglect - Using the West Sussex Partnership Neglect Suite of Tools</w:t>
            </w:r>
            <w:r w:rsidR="00AB7764">
              <w:rPr>
                <w:webHidden/>
              </w:rPr>
              <w:tab/>
            </w:r>
            <w:r w:rsidR="00AB7764">
              <w:rPr>
                <w:webHidden/>
              </w:rPr>
              <w:fldChar w:fldCharType="begin"/>
            </w:r>
            <w:r w:rsidR="00AB7764">
              <w:rPr>
                <w:webHidden/>
              </w:rPr>
              <w:instrText xml:space="preserve"> PAGEREF _Toc108700298 \h </w:instrText>
            </w:r>
            <w:r w:rsidR="00AB7764">
              <w:rPr>
                <w:webHidden/>
              </w:rPr>
            </w:r>
            <w:r w:rsidR="00AB7764">
              <w:rPr>
                <w:webHidden/>
              </w:rPr>
              <w:fldChar w:fldCharType="separate"/>
            </w:r>
            <w:r w:rsidR="00AB7764">
              <w:rPr>
                <w:webHidden/>
              </w:rPr>
              <w:t>36</w:t>
            </w:r>
            <w:r w:rsidR="00AB7764">
              <w:rPr>
                <w:webHidden/>
              </w:rPr>
              <w:fldChar w:fldCharType="end"/>
            </w:r>
          </w:hyperlink>
        </w:p>
        <w:p w14:paraId="30DBF65D"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299" w:history="1">
            <w:r w:rsidR="00AB7764" w:rsidRPr="005E3868">
              <w:rPr>
                <w:rStyle w:val="Hyperlink"/>
              </w:rPr>
              <w:t>8.7</w:t>
            </w:r>
            <w:r w:rsidR="00AB7764">
              <w:rPr>
                <w:rFonts w:asciiTheme="minorHAnsi" w:eastAsiaTheme="minorEastAsia" w:hAnsiTheme="minorHAnsi" w:cstheme="minorBidi"/>
                <w:b w:val="0"/>
                <w:bCs w:val="0"/>
                <w:caps w:val="0"/>
                <w:sz w:val="22"/>
                <w:szCs w:val="22"/>
              </w:rPr>
              <w:tab/>
            </w:r>
            <w:r w:rsidR="00AB7764" w:rsidRPr="005E3868">
              <w:rPr>
                <w:rStyle w:val="Hyperlink"/>
              </w:rPr>
              <w:t>Recognising Sexual Abuse</w:t>
            </w:r>
            <w:r w:rsidR="00AB7764">
              <w:rPr>
                <w:webHidden/>
              </w:rPr>
              <w:tab/>
            </w:r>
            <w:r w:rsidR="00AB7764">
              <w:rPr>
                <w:webHidden/>
              </w:rPr>
              <w:fldChar w:fldCharType="begin"/>
            </w:r>
            <w:r w:rsidR="00AB7764">
              <w:rPr>
                <w:webHidden/>
              </w:rPr>
              <w:instrText xml:space="preserve"> PAGEREF _Toc108700299 \h </w:instrText>
            </w:r>
            <w:r w:rsidR="00AB7764">
              <w:rPr>
                <w:webHidden/>
              </w:rPr>
            </w:r>
            <w:r w:rsidR="00AB7764">
              <w:rPr>
                <w:webHidden/>
              </w:rPr>
              <w:fldChar w:fldCharType="separate"/>
            </w:r>
            <w:r w:rsidR="00AB7764">
              <w:rPr>
                <w:webHidden/>
              </w:rPr>
              <w:t>37</w:t>
            </w:r>
            <w:r w:rsidR="00AB7764">
              <w:rPr>
                <w:webHidden/>
              </w:rPr>
              <w:fldChar w:fldCharType="end"/>
            </w:r>
          </w:hyperlink>
        </w:p>
        <w:p w14:paraId="01870D67"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00" w:history="1">
            <w:r w:rsidR="00AB7764" w:rsidRPr="005E3868">
              <w:rPr>
                <w:rStyle w:val="Hyperlink"/>
              </w:rPr>
              <w:t>8.8</w:t>
            </w:r>
            <w:r w:rsidR="00AB7764">
              <w:rPr>
                <w:rFonts w:asciiTheme="minorHAnsi" w:eastAsiaTheme="minorEastAsia" w:hAnsiTheme="minorHAnsi" w:cstheme="minorBidi"/>
                <w:b w:val="0"/>
                <w:bCs w:val="0"/>
                <w:caps w:val="0"/>
                <w:sz w:val="22"/>
                <w:szCs w:val="22"/>
              </w:rPr>
              <w:tab/>
            </w:r>
            <w:r w:rsidR="00AB7764" w:rsidRPr="005E3868">
              <w:rPr>
                <w:rStyle w:val="Hyperlink"/>
              </w:rPr>
              <w:t>Preventing Radicalisation</w:t>
            </w:r>
            <w:r w:rsidR="00AB7764">
              <w:rPr>
                <w:webHidden/>
              </w:rPr>
              <w:tab/>
            </w:r>
            <w:r w:rsidR="00AB7764">
              <w:rPr>
                <w:webHidden/>
              </w:rPr>
              <w:fldChar w:fldCharType="begin"/>
            </w:r>
            <w:r w:rsidR="00AB7764">
              <w:rPr>
                <w:webHidden/>
              </w:rPr>
              <w:instrText xml:space="preserve"> PAGEREF _Toc108700300 \h </w:instrText>
            </w:r>
            <w:r w:rsidR="00AB7764">
              <w:rPr>
                <w:webHidden/>
              </w:rPr>
            </w:r>
            <w:r w:rsidR="00AB7764">
              <w:rPr>
                <w:webHidden/>
              </w:rPr>
              <w:fldChar w:fldCharType="separate"/>
            </w:r>
            <w:r w:rsidR="00AB7764">
              <w:rPr>
                <w:webHidden/>
              </w:rPr>
              <w:t>39</w:t>
            </w:r>
            <w:r w:rsidR="00AB7764">
              <w:rPr>
                <w:webHidden/>
              </w:rPr>
              <w:fldChar w:fldCharType="end"/>
            </w:r>
          </w:hyperlink>
        </w:p>
        <w:p w14:paraId="3519E410"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01" w:history="1">
            <w:r w:rsidR="00AB7764" w:rsidRPr="005E3868">
              <w:rPr>
                <w:rStyle w:val="Hyperlink"/>
              </w:rPr>
              <w:t>8.9</w:t>
            </w:r>
            <w:r w:rsidR="00AB7764">
              <w:rPr>
                <w:rFonts w:asciiTheme="minorHAnsi" w:eastAsiaTheme="minorEastAsia" w:hAnsiTheme="minorHAnsi" w:cstheme="minorBidi"/>
                <w:b w:val="0"/>
                <w:bCs w:val="0"/>
                <w:caps w:val="0"/>
                <w:sz w:val="22"/>
                <w:szCs w:val="22"/>
              </w:rPr>
              <w:tab/>
            </w:r>
            <w:r w:rsidR="00AB7764" w:rsidRPr="005E3868">
              <w:rPr>
                <w:rStyle w:val="Hyperlink"/>
              </w:rPr>
              <w:t>The Prevent Duty</w:t>
            </w:r>
            <w:r w:rsidR="00AB7764">
              <w:rPr>
                <w:webHidden/>
              </w:rPr>
              <w:tab/>
            </w:r>
            <w:r w:rsidR="00AB7764">
              <w:rPr>
                <w:webHidden/>
              </w:rPr>
              <w:fldChar w:fldCharType="begin"/>
            </w:r>
            <w:r w:rsidR="00AB7764">
              <w:rPr>
                <w:webHidden/>
              </w:rPr>
              <w:instrText xml:space="preserve"> PAGEREF _Toc108700301 \h </w:instrText>
            </w:r>
            <w:r w:rsidR="00AB7764">
              <w:rPr>
                <w:webHidden/>
              </w:rPr>
            </w:r>
            <w:r w:rsidR="00AB7764">
              <w:rPr>
                <w:webHidden/>
              </w:rPr>
              <w:fldChar w:fldCharType="separate"/>
            </w:r>
            <w:r w:rsidR="00AB7764">
              <w:rPr>
                <w:webHidden/>
              </w:rPr>
              <w:t>39</w:t>
            </w:r>
            <w:r w:rsidR="00AB7764">
              <w:rPr>
                <w:webHidden/>
              </w:rPr>
              <w:fldChar w:fldCharType="end"/>
            </w:r>
          </w:hyperlink>
        </w:p>
        <w:p w14:paraId="3D4F03C5"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02" w:history="1">
            <w:r w:rsidR="00AB7764" w:rsidRPr="005E3868">
              <w:rPr>
                <w:rStyle w:val="Hyperlink"/>
              </w:rPr>
              <w:t>8.10</w:t>
            </w:r>
            <w:r w:rsidR="00AB7764">
              <w:rPr>
                <w:rFonts w:asciiTheme="minorHAnsi" w:eastAsiaTheme="minorEastAsia" w:hAnsiTheme="minorHAnsi" w:cstheme="minorBidi"/>
                <w:b w:val="0"/>
                <w:bCs w:val="0"/>
                <w:caps w:val="0"/>
                <w:sz w:val="22"/>
                <w:szCs w:val="22"/>
              </w:rPr>
              <w:tab/>
            </w:r>
            <w:r w:rsidR="00AB7764" w:rsidRPr="005E3868">
              <w:rPr>
                <w:rStyle w:val="Hyperlink"/>
              </w:rPr>
              <w:t>Sexual Violence &amp; Harassment</w:t>
            </w:r>
            <w:r w:rsidR="00AB7764">
              <w:rPr>
                <w:webHidden/>
              </w:rPr>
              <w:tab/>
            </w:r>
            <w:r w:rsidR="00AB7764">
              <w:rPr>
                <w:webHidden/>
              </w:rPr>
              <w:fldChar w:fldCharType="begin"/>
            </w:r>
            <w:r w:rsidR="00AB7764">
              <w:rPr>
                <w:webHidden/>
              </w:rPr>
              <w:instrText xml:space="preserve"> PAGEREF _Toc108700302 \h </w:instrText>
            </w:r>
            <w:r w:rsidR="00AB7764">
              <w:rPr>
                <w:webHidden/>
              </w:rPr>
            </w:r>
            <w:r w:rsidR="00AB7764">
              <w:rPr>
                <w:webHidden/>
              </w:rPr>
              <w:fldChar w:fldCharType="separate"/>
            </w:r>
            <w:r w:rsidR="00AB7764">
              <w:rPr>
                <w:webHidden/>
              </w:rPr>
              <w:t>40</w:t>
            </w:r>
            <w:r w:rsidR="00AB7764">
              <w:rPr>
                <w:webHidden/>
              </w:rPr>
              <w:fldChar w:fldCharType="end"/>
            </w:r>
          </w:hyperlink>
        </w:p>
        <w:p w14:paraId="1B506643"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03" w:history="1">
            <w:r w:rsidR="00AB7764" w:rsidRPr="005E3868">
              <w:rPr>
                <w:rStyle w:val="Hyperlink"/>
                <w:rFonts w:eastAsiaTheme="minorHAnsi"/>
                <w:lang w:eastAsia="en-US"/>
              </w:rPr>
              <w:t>8.11</w:t>
            </w:r>
            <w:r w:rsidR="00AB7764">
              <w:rPr>
                <w:rFonts w:asciiTheme="minorHAnsi" w:eastAsiaTheme="minorEastAsia" w:hAnsiTheme="minorHAnsi" w:cstheme="minorBidi"/>
                <w:b w:val="0"/>
                <w:bCs w:val="0"/>
                <w:caps w:val="0"/>
                <w:sz w:val="22"/>
                <w:szCs w:val="22"/>
              </w:rPr>
              <w:tab/>
            </w:r>
            <w:r w:rsidR="00AB7764" w:rsidRPr="005E3868">
              <w:rPr>
                <w:rStyle w:val="Hyperlink"/>
                <w:rFonts w:eastAsiaTheme="minorHAnsi"/>
                <w:lang w:eastAsia="en-US"/>
              </w:rPr>
              <w:t>Our staff will recognise the importance of:</w:t>
            </w:r>
            <w:r w:rsidR="00AB7764">
              <w:rPr>
                <w:webHidden/>
              </w:rPr>
              <w:tab/>
            </w:r>
            <w:r w:rsidR="00AB7764">
              <w:rPr>
                <w:webHidden/>
              </w:rPr>
              <w:fldChar w:fldCharType="begin"/>
            </w:r>
            <w:r w:rsidR="00AB7764">
              <w:rPr>
                <w:webHidden/>
              </w:rPr>
              <w:instrText xml:space="preserve"> PAGEREF _Toc108700303 \h </w:instrText>
            </w:r>
            <w:r w:rsidR="00AB7764">
              <w:rPr>
                <w:webHidden/>
              </w:rPr>
            </w:r>
            <w:r w:rsidR="00AB7764">
              <w:rPr>
                <w:webHidden/>
              </w:rPr>
              <w:fldChar w:fldCharType="separate"/>
            </w:r>
            <w:r w:rsidR="00AB7764">
              <w:rPr>
                <w:webHidden/>
              </w:rPr>
              <w:t>41</w:t>
            </w:r>
            <w:r w:rsidR="00AB7764">
              <w:rPr>
                <w:webHidden/>
              </w:rPr>
              <w:fldChar w:fldCharType="end"/>
            </w:r>
          </w:hyperlink>
        </w:p>
        <w:p w14:paraId="766FD148"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04" w:history="1">
            <w:r w:rsidR="00AB7764" w:rsidRPr="005E3868">
              <w:rPr>
                <w:rStyle w:val="Hyperlink"/>
              </w:rPr>
              <w:t>8.12</w:t>
            </w:r>
            <w:r w:rsidR="00AB7764">
              <w:rPr>
                <w:rFonts w:asciiTheme="minorHAnsi" w:eastAsiaTheme="minorEastAsia" w:hAnsiTheme="minorHAnsi" w:cstheme="minorBidi"/>
                <w:b w:val="0"/>
                <w:bCs w:val="0"/>
                <w:caps w:val="0"/>
                <w:sz w:val="22"/>
                <w:szCs w:val="22"/>
              </w:rPr>
              <w:tab/>
            </w:r>
            <w:r w:rsidR="00AB7764" w:rsidRPr="005E3868">
              <w:rPr>
                <w:rStyle w:val="Hyperlink"/>
              </w:rPr>
              <w:t>Preventing Child on Child Abuse</w:t>
            </w:r>
            <w:r w:rsidR="00AB7764">
              <w:rPr>
                <w:webHidden/>
              </w:rPr>
              <w:tab/>
            </w:r>
            <w:r w:rsidR="00AB7764">
              <w:rPr>
                <w:webHidden/>
              </w:rPr>
              <w:fldChar w:fldCharType="begin"/>
            </w:r>
            <w:r w:rsidR="00AB7764">
              <w:rPr>
                <w:webHidden/>
              </w:rPr>
              <w:instrText xml:space="preserve"> PAGEREF _Toc108700304 \h </w:instrText>
            </w:r>
            <w:r w:rsidR="00AB7764">
              <w:rPr>
                <w:webHidden/>
              </w:rPr>
            </w:r>
            <w:r w:rsidR="00AB7764">
              <w:rPr>
                <w:webHidden/>
              </w:rPr>
              <w:fldChar w:fldCharType="separate"/>
            </w:r>
            <w:r w:rsidR="00AB7764">
              <w:rPr>
                <w:webHidden/>
              </w:rPr>
              <w:t>42</w:t>
            </w:r>
            <w:r w:rsidR="00AB7764">
              <w:rPr>
                <w:webHidden/>
              </w:rPr>
              <w:fldChar w:fldCharType="end"/>
            </w:r>
          </w:hyperlink>
        </w:p>
        <w:p w14:paraId="3ABCB928"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05" w:history="1">
            <w:r w:rsidR="00AB7764" w:rsidRPr="005E3868">
              <w:rPr>
                <w:rStyle w:val="Hyperlink"/>
                <w:rFonts w:ascii="Verdana" w:eastAsiaTheme="minorHAnsi" w:hAnsi="Verdana"/>
                <w:lang w:eastAsia="en-US"/>
                <w14:shadow w14:blurRad="50800" w14:dist="38100" w14:dir="2700000" w14:sx="100000" w14:sy="100000" w14:kx="0" w14:ky="0" w14:algn="tl">
                  <w14:srgbClr w14:val="000000">
                    <w14:alpha w14:val="60000"/>
                  </w14:srgbClr>
                </w14:shadow>
              </w:rPr>
              <w:t>8.13</w:t>
            </w:r>
            <w:r w:rsidR="00AB7764">
              <w:rPr>
                <w:rFonts w:asciiTheme="minorHAnsi" w:eastAsiaTheme="minorEastAsia" w:hAnsiTheme="minorHAnsi" w:cstheme="minorBidi"/>
                <w:b w:val="0"/>
                <w:bCs w:val="0"/>
                <w:caps w:val="0"/>
                <w:sz w:val="22"/>
                <w:szCs w:val="22"/>
              </w:rPr>
              <w:tab/>
            </w:r>
            <w:r w:rsidR="00AB7764" w:rsidRPr="005E3868">
              <w:rPr>
                <w:rStyle w:val="Hyperlink"/>
                <w:rFonts w:ascii="Verdana" w:eastAsiaTheme="minorHAnsi" w:hAnsi="Verdana"/>
                <w:lang w:eastAsia="en-US"/>
                <w14:shadow w14:blurRad="50800" w14:dist="38100" w14:dir="2700000" w14:sx="100000" w14:sy="100000" w14:kx="0" w14:ky="0" w14:algn="tl">
                  <w14:srgbClr w14:val="000000">
                    <w14:alpha w14:val="60000"/>
                  </w14:srgbClr>
                </w14:shadow>
              </w:rPr>
              <w:t>Sexual violence – rape &amp; sexual assault, including by penetration.</w:t>
            </w:r>
            <w:r w:rsidR="00AB7764">
              <w:rPr>
                <w:webHidden/>
              </w:rPr>
              <w:tab/>
            </w:r>
            <w:r w:rsidR="00AB7764">
              <w:rPr>
                <w:webHidden/>
              </w:rPr>
              <w:fldChar w:fldCharType="begin"/>
            </w:r>
            <w:r w:rsidR="00AB7764">
              <w:rPr>
                <w:webHidden/>
              </w:rPr>
              <w:instrText xml:space="preserve"> PAGEREF _Toc108700305 \h </w:instrText>
            </w:r>
            <w:r w:rsidR="00AB7764">
              <w:rPr>
                <w:webHidden/>
              </w:rPr>
            </w:r>
            <w:r w:rsidR="00AB7764">
              <w:rPr>
                <w:webHidden/>
              </w:rPr>
              <w:fldChar w:fldCharType="separate"/>
            </w:r>
            <w:r w:rsidR="00AB7764">
              <w:rPr>
                <w:webHidden/>
              </w:rPr>
              <w:t>43</w:t>
            </w:r>
            <w:r w:rsidR="00AB7764">
              <w:rPr>
                <w:webHidden/>
              </w:rPr>
              <w:fldChar w:fldCharType="end"/>
            </w:r>
          </w:hyperlink>
        </w:p>
        <w:p w14:paraId="75181310"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06" w:history="1">
            <w:r w:rsidR="00AB7764" w:rsidRPr="005E3868">
              <w:rPr>
                <w:rStyle w:val="Hyperlink"/>
                <w:rFonts w:ascii="Verdana" w:eastAsiaTheme="minorHAnsi" w:hAnsi="Verdana"/>
                <w:lang w:eastAsia="en-US"/>
                <w14:shadow w14:blurRad="50800" w14:dist="38100" w14:dir="2700000" w14:sx="100000" w14:sy="100000" w14:kx="0" w14:ky="0" w14:algn="tl">
                  <w14:srgbClr w14:val="000000">
                    <w14:alpha w14:val="60000"/>
                  </w14:srgbClr>
                </w14:shadow>
              </w:rPr>
              <w:t>8.14</w:t>
            </w:r>
            <w:r w:rsidR="00AB7764">
              <w:rPr>
                <w:rFonts w:asciiTheme="minorHAnsi" w:eastAsiaTheme="minorEastAsia" w:hAnsiTheme="minorHAnsi" w:cstheme="minorBidi"/>
                <w:b w:val="0"/>
                <w:bCs w:val="0"/>
                <w:caps w:val="0"/>
                <w:sz w:val="22"/>
                <w:szCs w:val="22"/>
              </w:rPr>
              <w:tab/>
            </w:r>
            <w:r w:rsidR="00AB7764" w:rsidRPr="005E3868">
              <w:rPr>
                <w:rStyle w:val="Hyperlink"/>
                <w:rFonts w:ascii="Verdana" w:eastAsiaTheme="minorHAnsi" w:hAnsi="Verdana"/>
                <w:lang w:eastAsia="en-US"/>
                <w14:shadow w14:blurRad="50800" w14:dist="38100" w14:dir="2700000" w14:sx="100000" w14:sy="100000" w14:kx="0" w14:ky="0" w14:algn="tl">
                  <w14:srgbClr w14:val="000000">
                    <w14:alpha w14:val="60000"/>
                  </w14:srgbClr>
                </w14:shadow>
              </w:rPr>
              <w:t>What is consent?</w:t>
            </w:r>
            <w:r w:rsidR="00AB7764">
              <w:rPr>
                <w:webHidden/>
              </w:rPr>
              <w:tab/>
            </w:r>
            <w:r w:rsidR="00AB7764">
              <w:rPr>
                <w:webHidden/>
              </w:rPr>
              <w:fldChar w:fldCharType="begin"/>
            </w:r>
            <w:r w:rsidR="00AB7764">
              <w:rPr>
                <w:webHidden/>
              </w:rPr>
              <w:instrText xml:space="preserve"> PAGEREF _Toc108700306 \h </w:instrText>
            </w:r>
            <w:r w:rsidR="00AB7764">
              <w:rPr>
                <w:webHidden/>
              </w:rPr>
            </w:r>
            <w:r w:rsidR="00AB7764">
              <w:rPr>
                <w:webHidden/>
              </w:rPr>
              <w:fldChar w:fldCharType="separate"/>
            </w:r>
            <w:r w:rsidR="00AB7764">
              <w:rPr>
                <w:webHidden/>
              </w:rPr>
              <w:t>43</w:t>
            </w:r>
            <w:r w:rsidR="00AB7764">
              <w:rPr>
                <w:webHidden/>
              </w:rPr>
              <w:fldChar w:fldCharType="end"/>
            </w:r>
          </w:hyperlink>
        </w:p>
        <w:p w14:paraId="37A03D5B"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07" w:history="1">
            <w:r w:rsidR="00AB7764" w:rsidRPr="005E3868">
              <w:rPr>
                <w:rStyle w:val="Hyperlink"/>
                <w:rFonts w:ascii="Verdana" w:eastAsiaTheme="minorHAnsi" w:hAnsi="Verdana"/>
                <w:lang w:eastAsia="en-US"/>
                <w14:shadow w14:blurRad="50800" w14:dist="38100" w14:dir="2700000" w14:sx="100000" w14:sy="100000" w14:kx="0" w14:ky="0" w14:algn="tl">
                  <w14:srgbClr w14:val="000000">
                    <w14:alpha w14:val="60000"/>
                  </w14:srgbClr>
                </w14:shadow>
              </w:rPr>
              <w:t>8.15</w:t>
            </w:r>
            <w:r w:rsidR="00AB7764">
              <w:rPr>
                <w:rFonts w:asciiTheme="minorHAnsi" w:eastAsiaTheme="minorEastAsia" w:hAnsiTheme="minorHAnsi" w:cstheme="minorBidi"/>
                <w:b w:val="0"/>
                <w:bCs w:val="0"/>
                <w:caps w:val="0"/>
                <w:sz w:val="22"/>
                <w:szCs w:val="22"/>
              </w:rPr>
              <w:tab/>
            </w:r>
            <w:r w:rsidR="00AB7764" w:rsidRPr="005E3868">
              <w:rPr>
                <w:rStyle w:val="Hyperlink"/>
                <w:rFonts w:ascii="Verdana" w:eastAsiaTheme="minorHAnsi" w:hAnsi="Verdana"/>
                <w:lang w:eastAsia="en-US"/>
                <w14:shadow w14:blurRad="50800" w14:dist="38100" w14:dir="2700000" w14:sx="100000" w14:sy="100000" w14:kx="0" w14:ky="0" w14:algn="tl">
                  <w14:srgbClr w14:val="000000">
                    <w14:alpha w14:val="60000"/>
                  </w14:srgbClr>
                </w14:shadow>
              </w:rPr>
              <w:t>Sexual harassment</w:t>
            </w:r>
            <w:r w:rsidR="00AB7764">
              <w:rPr>
                <w:webHidden/>
              </w:rPr>
              <w:tab/>
            </w:r>
            <w:r w:rsidR="00AB7764">
              <w:rPr>
                <w:webHidden/>
              </w:rPr>
              <w:fldChar w:fldCharType="begin"/>
            </w:r>
            <w:r w:rsidR="00AB7764">
              <w:rPr>
                <w:webHidden/>
              </w:rPr>
              <w:instrText xml:space="preserve"> PAGEREF _Toc108700307 \h </w:instrText>
            </w:r>
            <w:r w:rsidR="00AB7764">
              <w:rPr>
                <w:webHidden/>
              </w:rPr>
            </w:r>
            <w:r w:rsidR="00AB7764">
              <w:rPr>
                <w:webHidden/>
              </w:rPr>
              <w:fldChar w:fldCharType="separate"/>
            </w:r>
            <w:r w:rsidR="00AB7764">
              <w:rPr>
                <w:webHidden/>
              </w:rPr>
              <w:t>43</w:t>
            </w:r>
            <w:r w:rsidR="00AB7764">
              <w:rPr>
                <w:webHidden/>
              </w:rPr>
              <w:fldChar w:fldCharType="end"/>
            </w:r>
          </w:hyperlink>
        </w:p>
        <w:p w14:paraId="195E9F4E"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08" w:history="1">
            <w:r w:rsidR="00AB7764" w:rsidRPr="005E3868">
              <w:rPr>
                <w:rStyle w:val="Hyperlink"/>
                <w:rFonts w:ascii="Verdana" w:hAnsi="Verdana"/>
                <w14:shadow w14:blurRad="50800" w14:dist="38100" w14:dir="2700000" w14:sx="100000" w14:sy="100000" w14:kx="0" w14:ky="0" w14:algn="tl">
                  <w14:srgbClr w14:val="000000">
                    <w14:alpha w14:val="60000"/>
                  </w14:srgbClr>
                </w14:shadow>
              </w:rPr>
              <w:t>8.16</w:t>
            </w:r>
            <w:r w:rsidR="00AB7764">
              <w:rPr>
                <w:rFonts w:asciiTheme="minorHAnsi" w:eastAsiaTheme="minorEastAsia" w:hAnsiTheme="minorHAnsi" w:cstheme="minorBidi"/>
                <w:b w:val="0"/>
                <w:bCs w:val="0"/>
                <w:caps w:val="0"/>
                <w:sz w:val="22"/>
                <w:szCs w:val="22"/>
              </w:rPr>
              <w:tab/>
            </w:r>
            <w:r w:rsidR="00AB7764" w:rsidRPr="005E3868">
              <w:rPr>
                <w:rStyle w:val="Hyperlink"/>
                <w:rFonts w:ascii="Verdana" w:hAnsi="Verdana"/>
                <w14:shadow w14:blurRad="50800" w14:dist="38100" w14:dir="2700000" w14:sx="100000" w14:sy="100000" w14:kx="0" w14:ky="0" w14:algn="tl">
                  <w14:srgbClr w14:val="000000">
                    <w14:alpha w14:val="60000"/>
                  </w14:srgbClr>
                </w14:shadow>
              </w:rPr>
              <w:t>Upskirting</w:t>
            </w:r>
            <w:r w:rsidR="00AB7764">
              <w:rPr>
                <w:webHidden/>
              </w:rPr>
              <w:tab/>
            </w:r>
            <w:r w:rsidR="00AB7764">
              <w:rPr>
                <w:webHidden/>
              </w:rPr>
              <w:fldChar w:fldCharType="begin"/>
            </w:r>
            <w:r w:rsidR="00AB7764">
              <w:rPr>
                <w:webHidden/>
              </w:rPr>
              <w:instrText xml:space="preserve"> PAGEREF _Toc108700308 \h </w:instrText>
            </w:r>
            <w:r w:rsidR="00AB7764">
              <w:rPr>
                <w:webHidden/>
              </w:rPr>
            </w:r>
            <w:r w:rsidR="00AB7764">
              <w:rPr>
                <w:webHidden/>
              </w:rPr>
              <w:fldChar w:fldCharType="separate"/>
            </w:r>
            <w:r w:rsidR="00AB7764">
              <w:rPr>
                <w:webHidden/>
              </w:rPr>
              <w:t>44</w:t>
            </w:r>
            <w:r w:rsidR="00AB7764">
              <w:rPr>
                <w:webHidden/>
              </w:rPr>
              <w:fldChar w:fldCharType="end"/>
            </w:r>
          </w:hyperlink>
        </w:p>
        <w:p w14:paraId="5E12459B"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09" w:history="1">
            <w:r w:rsidR="00AB7764" w:rsidRPr="005E3868">
              <w:rPr>
                <w:rStyle w:val="Hyperlink"/>
                <w:rFonts w:eastAsiaTheme="minorHAnsi"/>
                <w:lang w:eastAsia="en-US"/>
              </w:rPr>
              <w:t>8.17</w:t>
            </w:r>
            <w:r w:rsidR="00AB7764">
              <w:rPr>
                <w:rFonts w:asciiTheme="minorHAnsi" w:eastAsiaTheme="minorEastAsia" w:hAnsiTheme="minorHAnsi" w:cstheme="minorBidi"/>
                <w:b w:val="0"/>
                <w:bCs w:val="0"/>
                <w:caps w:val="0"/>
                <w:sz w:val="22"/>
                <w:szCs w:val="22"/>
              </w:rPr>
              <w:tab/>
            </w:r>
            <w:r w:rsidR="00AB7764" w:rsidRPr="005E3868">
              <w:rPr>
                <w:rStyle w:val="Hyperlink"/>
                <w:rFonts w:eastAsiaTheme="minorHAnsi"/>
                <w:lang w:eastAsia="en-US"/>
              </w:rPr>
              <w:t>Sharing Nudes and semi-nude images</w:t>
            </w:r>
            <w:r w:rsidR="00AB7764">
              <w:rPr>
                <w:webHidden/>
              </w:rPr>
              <w:tab/>
            </w:r>
            <w:r w:rsidR="00AB7764">
              <w:rPr>
                <w:webHidden/>
              </w:rPr>
              <w:fldChar w:fldCharType="begin"/>
            </w:r>
            <w:r w:rsidR="00AB7764">
              <w:rPr>
                <w:webHidden/>
              </w:rPr>
              <w:instrText xml:space="preserve"> PAGEREF _Toc108700309 \h </w:instrText>
            </w:r>
            <w:r w:rsidR="00AB7764">
              <w:rPr>
                <w:webHidden/>
              </w:rPr>
            </w:r>
            <w:r w:rsidR="00AB7764">
              <w:rPr>
                <w:webHidden/>
              </w:rPr>
              <w:fldChar w:fldCharType="separate"/>
            </w:r>
            <w:r w:rsidR="00AB7764">
              <w:rPr>
                <w:webHidden/>
              </w:rPr>
              <w:t>44</w:t>
            </w:r>
            <w:r w:rsidR="00AB7764">
              <w:rPr>
                <w:webHidden/>
              </w:rPr>
              <w:fldChar w:fldCharType="end"/>
            </w:r>
          </w:hyperlink>
        </w:p>
        <w:p w14:paraId="7E053614" w14:textId="77777777" w:rsidR="00AB7764" w:rsidRDefault="00073C91" w:rsidP="00AB7764">
          <w:pPr>
            <w:pStyle w:val="TOC1"/>
            <w:rPr>
              <w:rFonts w:eastAsiaTheme="minorEastAsia" w:cstheme="minorBidi"/>
              <w:b w:val="0"/>
              <w:bCs w:val="0"/>
              <w:caps w:val="0"/>
              <w:shd w:val="clear" w:color="auto" w:fill="auto"/>
            </w:rPr>
          </w:pPr>
          <w:hyperlink w:anchor="_Toc108700310" w:history="1">
            <w:r w:rsidR="00AB7764" w:rsidRPr="005E3868">
              <w:rPr>
                <w:rStyle w:val="Hyperlink"/>
              </w:rPr>
              <w:t>9</w:t>
            </w:r>
            <w:r w:rsidR="00AB7764">
              <w:rPr>
                <w:rFonts w:eastAsiaTheme="minorEastAsia" w:cstheme="minorBidi"/>
                <w:b w:val="0"/>
                <w:bCs w:val="0"/>
                <w:caps w:val="0"/>
                <w:shd w:val="clear" w:color="auto" w:fill="auto"/>
              </w:rPr>
              <w:tab/>
            </w:r>
            <w:r w:rsidR="00AB7764" w:rsidRPr="005E3868">
              <w:rPr>
                <w:rStyle w:val="Hyperlink"/>
              </w:rPr>
              <w:t>Children requiring mental health support</w:t>
            </w:r>
            <w:r w:rsidR="00AB7764">
              <w:rPr>
                <w:webHidden/>
              </w:rPr>
              <w:tab/>
            </w:r>
            <w:r w:rsidR="00AB7764">
              <w:rPr>
                <w:webHidden/>
              </w:rPr>
              <w:fldChar w:fldCharType="begin"/>
            </w:r>
            <w:r w:rsidR="00AB7764">
              <w:rPr>
                <w:webHidden/>
              </w:rPr>
              <w:instrText xml:space="preserve"> PAGEREF _Toc108700310 \h </w:instrText>
            </w:r>
            <w:r w:rsidR="00AB7764">
              <w:rPr>
                <w:webHidden/>
              </w:rPr>
            </w:r>
            <w:r w:rsidR="00AB7764">
              <w:rPr>
                <w:webHidden/>
              </w:rPr>
              <w:fldChar w:fldCharType="separate"/>
            </w:r>
            <w:r w:rsidR="00AB7764">
              <w:rPr>
                <w:webHidden/>
              </w:rPr>
              <w:t>45</w:t>
            </w:r>
            <w:r w:rsidR="00AB7764">
              <w:rPr>
                <w:webHidden/>
              </w:rPr>
              <w:fldChar w:fldCharType="end"/>
            </w:r>
          </w:hyperlink>
        </w:p>
        <w:p w14:paraId="28F89740"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11" w:history="1">
            <w:r w:rsidR="00AB7764" w:rsidRPr="005E3868">
              <w:rPr>
                <w:rStyle w:val="Hyperlink"/>
              </w:rPr>
              <w:t>9.1</w:t>
            </w:r>
            <w:r w:rsidR="00AB7764">
              <w:rPr>
                <w:rFonts w:asciiTheme="minorHAnsi" w:eastAsiaTheme="minorEastAsia" w:hAnsiTheme="minorHAnsi" w:cstheme="minorBidi"/>
                <w:b w:val="0"/>
                <w:bCs w:val="0"/>
                <w:caps w:val="0"/>
                <w:sz w:val="22"/>
                <w:szCs w:val="22"/>
              </w:rPr>
              <w:tab/>
            </w:r>
            <w:r w:rsidR="00AB7764" w:rsidRPr="005E3868">
              <w:rPr>
                <w:rStyle w:val="Hyperlink"/>
                <w:highlight w:val="yellow"/>
              </w:rPr>
              <w:t>Our school/college has an Emotional Well-being Lead and that is …………………………..</w:t>
            </w:r>
            <w:r w:rsidR="00AB7764">
              <w:rPr>
                <w:webHidden/>
              </w:rPr>
              <w:tab/>
            </w:r>
            <w:r w:rsidR="00AB7764">
              <w:rPr>
                <w:webHidden/>
              </w:rPr>
              <w:fldChar w:fldCharType="begin"/>
            </w:r>
            <w:r w:rsidR="00AB7764">
              <w:rPr>
                <w:webHidden/>
              </w:rPr>
              <w:instrText xml:space="preserve"> PAGEREF _Toc108700311 \h </w:instrText>
            </w:r>
            <w:r w:rsidR="00AB7764">
              <w:rPr>
                <w:webHidden/>
              </w:rPr>
            </w:r>
            <w:r w:rsidR="00AB7764">
              <w:rPr>
                <w:webHidden/>
              </w:rPr>
              <w:fldChar w:fldCharType="separate"/>
            </w:r>
            <w:r w:rsidR="00AB7764">
              <w:rPr>
                <w:webHidden/>
              </w:rPr>
              <w:t>45</w:t>
            </w:r>
            <w:r w:rsidR="00AB7764">
              <w:rPr>
                <w:webHidden/>
              </w:rPr>
              <w:fldChar w:fldCharType="end"/>
            </w:r>
          </w:hyperlink>
        </w:p>
        <w:p w14:paraId="63CF40FF"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12" w:history="1">
            <w:r w:rsidR="00AB7764" w:rsidRPr="005E3868">
              <w:rPr>
                <w:rStyle w:val="Hyperlink"/>
              </w:rPr>
              <w:t>9.2</w:t>
            </w:r>
            <w:r w:rsidR="00AB7764">
              <w:rPr>
                <w:rFonts w:asciiTheme="minorHAnsi" w:eastAsiaTheme="minorEastAsia" w:hAnsiTheme="minorHAnsi" w:cstheme="minorBidi"/>
                <w:b w:val="0"/>
                <w:bCs w:val="0"/>
                <w:caps w:val="0"/>
                <w:sz w:val="22"/>
                <w:szCs w:val="22"/>
              </w:rPr>
              <w:tab/>
            </w:r>
            <w:r w:rsidR="00AB7764" w:rsidRPr="005E3868">
              <w:rPr>
                <w:rStyle w:val="Hyperlink"/>
              </w:rPr>
              <w:t>West Sussex Single Point of Access (SPoA)</w:t>
            </w:r>
            <w:r w:rsidR="00AB7764">
              <w:rPr>
                <w:webHidden/>
              </w:rPr>
              <w:tab/>
            </w:r>
            <w:r w:rsidR="00AB7764">
              <w:rPr>
                <w:webHidden/>
              </w:rPr>
              <w:fldChar w:fldCharType="begin"/>
            </w:r>
            <w:r w:rsidR="00AB7764">
              <w:rPr>
                <w:webHidden/>
              </w:rPr>
              <w:instrText xml:space="preserve"> PAGEREF _Toc108700312 \h </w:instrText>
            </w:r>
            <w:r w:rsidR="00AB7764">
              <w:rPr>
                <w:webHidden/>
              </w:rPr>
            </w:r>
            <w:r w:rsidR="00AB7764">
              <w:rPr>
                <w:webHidden/>
              </w:rPr>
              <w:fldChar w:fldCharType="separate"/>
            </w:r>
            <w:r w:rsidR="00AB7764">
              <w:rPr>
                <w:webHidden/>
              </w:rPr>
              <w:t>45</w:t>
            </w:r>
            <w:r w:rsidR="00AB7764">
              <w:rPr>
                <w:webHidden/>
              </w:rPr>
              <w:fldChar w:fldCharType="end"/>
            </w:r>
          </w:hyperlink>
        </w:p>
        <w:p w14:paraId="20FD732B"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13" w:history="1">
            <w:r w:rsidR="00AB7764" w:rsidRPr="005E3868">
              <w:rPr>
                <w:rStyle w:val="Hyperlink"/>
              </w:rPr>
              <w:t>9.3</w:t>
            </w:r>
            <w:r w:rsidR="00AB7764">
              <w:rPr>
                <w:rFonts w:asciiTheme="minorHAnsi" w:eastAsiaTheme="minorEastAsia" w:hAnsiTheme="minorHAnsi" w:cstheme="minorBidi"/>
                <w:b w:val="0"/>
                <w:bCs w:val="0"/>
                <w:caps w:val="0"/>
                <w:sz w:val="22"/>
                <w:szCs w:val="22"/>
              </w:rPr>
              <w:tab/>
            </w:r>
            <w:r w:rsidR="00AB7764" w:rsidRPr="005E3868">
              <w:rPr>
                <w:rStyle w:val="Hyperlink"/>
              </w:rPr>
              <w:t>Making a referral</w:t>
            </w:r>
            <w:r w:rsidR="00AB7764">
              <w:rPr>
                <w:webHidden/>
              </w:rPr>
              <w:tab/>
            </w:r>
            <w:r w:rsidR="00AB7764">
              <w:rPr>
                <w:webHidden/>
              </w:rPr>
              <w:fldChar w:fldCharType="begin"/>
            </w:r>
            <w:r w:rsidR="00AB7764">
              <w:rPr>
                <w:webHidden/>
              </w:rPr>
              <w:instrText xml:space="preserve"> PAGEREF _Toc108700313 \h </w:instrText>
            </w:r>
            <w:r w:rsidR="00AB7764">
              <w:rPr>
                <w:webHidden/>
              </w:rPr>
            </w:r>
            <w:r w:rsidR="00AB7764">
              <w:rPr>
                <w:webHidden/>
              </w:rPr>
              <w:fldChar w:fldCharType="separate"/>
            </w:r>
            <w:r w:rsidR="00AB7764">
              <w:rPr>
                <w:webHidden/>
              </w:rPr>
              <w:t>46</w:t>
            </w:r>
            <w:r w:rsidR="00AB7764">
              <w:rPr>
                <w:webHidden/>
              </w:rPr>
              <w:fldChar w:fldCharType="end"/>
            </w:r>
          </w:hyperlink>
        </w:p>
        <w:p w14:paraId="36380E1D"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14" w:history="1">
            <w:r w:rsidR="00AB7764" w:rsidRPr="005E3868">
              <w:rPr>
                <w:rStyle w:val="Hyperlink"/>
              </w:rPr>
              <w:t>9.4</w:t>
            </w:r>
            <w:r w:rsidR="00AB7764">
              <w:rPr>
                <w:rFonts w:asciiTheme="minorHAnsi" w:eastAsiaTheme="minorEastAsia" w:hAnsiTheme="minorHAnsi" w:cstheme="minorBidi"/>
                <w:b w:val="0"/>
                <w:bCs w:val="0"/>
                <w:caps w:val="0"/>
                <w:sz w:val="22"/>
                <w:szCs w:val="22"/>
              </w:rPr>
              <w:tab/>
            </w:r>
            <w:r w:rsidR="00AB7764" w:rsidRPr="005E3868">
              <w:rPr>
                <w:rStyle w:val="Hyperlink"/>
              </w:rPr>
              <w:t>Additional Services</w:t>
            </w:r>
            <w:r w:rsidR="00AB7764">
              <w:rPr>
                <w:webHidden/>
              </w:rPr>
              <w:tab/>
            </w:r>
            <w:r w:rsidR="00AB7764">
              <w:rPr>
                <w:webHidden/>
              </w:rPr>
              <w:fldChar w:fldCharType="begin"/>
            </w:r>
            <w:r w:rsidR="00AB7764">
              <w:rPr>
                <w:webHidden/>
              </w:rPr>
              <w:instrText xml:space="preserve"> PAGEREF _Toc108700314 \h </w:instrText>
            </w:r>
            <w:r w:rsidR="00AB7764">
              <w:rPr>
                <w:webHidden/>
              </w:rPr>
            </w:r>
            <w:r w:rsidR="00AB7764">
              <w:rPr>
                <w:webHidden/>
              </w:rPr>
              <w:fldChar w:fldCharType="separate"/>
            </w:r>
            <w:r w:rsidR="00AB7764">
              <w:rPr>
                <w:webHidden/>
              </w:rPr>
              <w:t>46</w:t>
            </w:r>
            <w:r w:rsidR="00AB7764">
              <w:rPr>
                <w:webHidden/>
              </w:rPr>
              <w:fldChar w:fldCharType="end"/>
            </w:r>
          </w:hyperlink>
        </w:p>
        <w:p w14:paraId="1F82520B"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15" w:history="1">
            <w:r w:rsidR="00AB7764" w:rsidRPr="005E3868">
              <w:rPr>
                <w:rStyle w:val="Hyperlink"/>
              </w:rPr>
              <w:t>9.5</w:t>
            </w:r>
            <w:r w:rsidR="00AB7764">
              <w:rPr>
                <w:rFonts w:asciiTheme="minorHAnsi" w:eastAsiaTheme="minorEastAsia" w:hAnsiTheme="minorHAnsi" w:cstheme="minorBidi"/>
                <w:b w:val="0"/>
                <w:bCs w:val="0"/>
                <w:caps w:val="0"/>
                <w:sz w:val="22"/>
                <w:szCs w:val="22"/>
              </w:rPr>
              <w:tab/>
            </w:r>
            <w:r w:rsidR="00AB7764" w:rsidRPr="005E3868">
              <w:rPr>
                <w:rStyle w:val="Hyperlink"/>
              </w:rPr>
              <w:t>Self-Harm Guidance for Schools</w:t>
            </w:r>
            <w:r w:rsidR="00AB7764">
              <w:rPr>
                <w:webHidden/>
              </w:rPr>
              <w:tab/>
            </w:r>
            <w:r w:rsidR="00AB7764">
              <w:rPr>
                <w:webHidden/>
              </w:rPr>
              <w:fldChar w:fldCharType="begin"/>
            </w:r>
            <w:r w:rsidR="00AB7764">
              <w:rPr>
                <w:webHidden/>
              </w:rPr>
              <w:instrText xml:space="preserve"> PAGEREF _Toc108700315 \h </w:instrText>
            </w:r>
            <w:r w:rsidR="00AB7764">
              <w:rPr>
                <w:webHidden/>
              </w:rPr>
            </w:r>
            <w:r w:rsidR="00AB7764">
              <w:rPr>
                <w:webHidden/>
              </w:rPr>
              <w:fldChar w:fldCharType="separate"/>
            </w:r>
            <w:r w:rsidR="00AB7764">
              <w:rPr>
                <w:webHidden/>
              </w:rPr>
              <w:t>47</w:t>
            </w:r>
            <w:r w:rsidR="00AB7764">
              <w:rPr>
                <w:webHidden/>
              </w:rPr>
              <w:fldChar w:fldCharType="end"/>
            </w:r>
          </w:hyperlink>
        </w:p>
        <w:p w14:paraId="65922BDD"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16" w:history="1">
            <w:r w:rsidR="00AB7764" w:rsidRPr="005E3868">
              <w:rPr>
                <w:rStyle w:val="Hyperlink"/>
              </w:rPr>
              <w:t>9.6</w:t>
            </w:r>
            <w:r w:rsidR="00AB7764">
              <w:rPr>
                <w:rFonts w:asciiTheme="minorHAnsi" w:eastAsiaTheme="minorEastAsia" w:hAnsiTheme="minorHAnsi" w:cstheme="minorBidi"/>
                <w:b w:val="0"/>
                <w:bCs w:val="0"/>
                <w:caps w:val="0"/>
                <w:sz w:val="22"/>
                <w:szCs w:val="22"/>
              </w:rPr>
              <w:tab/>
            </w:r>
            <w:r w:rsidR="00AB7764" w:rsidRPr="005E3868">
              <w:rPr>
                <w:rStyle w:val="Hyperlink"/>
              </w:rPr>
              <w:t>COVID-19</w:t>
            </w:r>
            <w:r w:rsidR="00AB7764">
              <w:rPr>
                <w:webHidden/>
              </w:rPr>
              <w:tab/>
            </w:r>
            <w:r w:rsidR="00AB7764">
              <w:rPr>
                <w:webHidden/>
              </w:rPr>
              <w:fldChar w:fldCharType="begin"/>
            </w:r>
            <w:r w:rsidR="00AB7764">
              <w:rPr>
                <w:webHidden/>
              </w:rPr>
              <w:instrText xml:space="preserve"> PAGEREF _Toc108700316 \h </w:instrText>
            </w:r>
            <w:r w:rsidR="00AB7764">
              <w:rPr>
                <w:webHidden/>
              </w:rPr>
            </w:r>
            <w:r w:rsidR="00AB7764">
              <w:rPr>
                <w:webHidden/>
              </w:rPr>
              <w:fldChar w:fldCharType="separate"/>
            </w:r>
            <w:r w:rsidR="00AB7764">
              <w:rPr>
                <w:webHidden/>
              </w:rPr>
              <w:t>47</w:t>
            </w:r>
            <w:r w:rsidR="00AB7764">
              <w:rPr>
                <w:webHidden/>
              </w:rPr>
              <w:fldChar w:fldCharType="end"/>
            </w:r>
          </w:hyperlink>
        </w:p>
        <w:p w14:paraId="33A99C25"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17" w:history="1">
            <w:r w:rsidR="00AB7764" w:rsidRPr="005E3868">
              <w:rPr>
                <w:rStyle w:val="Hyperlink"/>
              </w:rPr>
              <w:t>9.7</w:t>
            </w:r>
            <w:r w:rsidR="00AB7764">
              <w:rPr>
                <w:rFonts w:asciiTheme="minorHAnsi" w:eastAsiaTheme="minorEastAsia" w:hAnsiTheme="minorHAnsi" w:cstheme="minorBidi"/>
                <w:b w:val="0"/>
                <w:bCs w:val="0"/>
                <w:caps w:val="0"/>
                <w:sz w:val="22"/>
                <w:szCs w:val="22"/>
              </w:rPr>
              <w:tab/>
            </w:r>
            <w:r w:rsidR="00AB7764" w:rsidRPr="005E3868">
              <w:rPr>
                <w:rStyle w:val="Hyperlink"/>
              </w:rPr>
              <w:t>Mental Health and RE/RSE/HE</w:t>
            </w:r>
            <w:r w:rsidR="00AB7764">
              <w:rPr>
                <w:webHidden/>
              </w:rPr>
              <w:tab/>
            </w:r>
            <w:r w:rsidR="00AB7764">
              <w:rPr>
                <w:webHidden/>
              </w:rPr>
              <w:fldChar w:fldCharType="begin"/>
            </w:r>
            <w:r w:rsidR="00AB7764">
              <w:rPr>
                <w:webHidden/>
              </w:rPr>
              <w:instrText xml:space="preserve"> PAGEREF _Toc108700317 \h </w:instrText>
            </w:r>
            <w:r w:rsidR="00AB7764">
              <w:rPr>
                <w:webHidden/>
              </w:rPr>
            </w:r>
            <w:r w:rsidR="00AB7764">
              <w:rPr>
                <w:webHidden/>
              </w:rPr>
              <w:fldChar w:fldCharType="separate"/>
            </w:r>
            <w:r w:rsidR="00AB7764">
              <w:rPr>
                <w:webHidden/>
              </w:rPr>
              <w:t>47</w:t>
            </w:r>
            <w:r w:rsidR="00AB7764">
              <w:rPr>
                <w:webHidden/>
              </w:rPr>
              <w:fldChar w:fldCharType="end"/>
            </w:r>
          </w:hyperlink>
        </w:p>
        <w:p w14:paraId="0CD80FA3" w14:textId="77777777" w:rsidR="00AB7764" w:rsidRDefault="00073C91" w:rsidP="00AB7764">
          <w:pPr>
            <w:pStyle w:val="TOC1"/>
            <w:rPr>
              <w:rFonts w:eastAsiaTheme="minorEastAsia" w:cstheme="minorBidi"/>
              <w:b w:val="0"/>
              <w:bCs w:val="0"/>
              <w:caps w:val="0"/>
              <w:shd w:val="clear" w:color="auto" w:fill="auto"/>
            </w:rPr>
          </w:pPr>
          <w:hyperlink w:anchor="_Toc108700318" w:history="1">
            <w:r w:rsidR="00AB7764" w:rsidRPr="005E3868">
              <w:rPr>
                <w:rStyle w:val="Hyperlink"/>
              </w:rPr>
              <w:t>10</w:t>
            </w:r>
            <w:r w:rsidR="00AB7764">
              <w:rPr>
                <w:rFonts w:eastAsiaTheme="minorEastAsia" w:cstheme="minorBidi"/>
                <w:b w:val="0"/>
                <w:bCs w:val="0"/>
                <w:caps w:val="0"/>
                <w:shd w:val="clear" w:color="auto" w:fill="auto"/>
              </w:rPr>
              <w:tab/>
            </w:r>
            <w:r w:rsidR="00AB7764" w:rsidRPr="005E3868">
              <w:rPr>
                <w:rStyle w:val="Hyperlink"/>
              </w:rPr>
              <w:t>.  Dealing with a disclosure of abuse</w:t>
            </w:r>
            <w:r w:rsidR="00AB7764">
              <w:rPr>
                <w:webHidden/>
              </w:rPr>
              <w:tab/>
            </w:r>
            <w:r w:rsidR="00AB7764">
              <w:rPr>
                <w:webHidden/>
              </w:rPr>
              <w:fldChar w:fldCharType="begin"/>
            </w:r>
            <w:r w:rsidR="00AB7764">
              <w:rPr>
                <w:webHidden/>
              </w:rPr>
              <w:instrText xml:space="preserve"> PAGEREF _Toc108700318 \h </w:instrText>
            </w:r>
            <w:r w:rsidR="00AB7764">
              <w:rPr>
                <w:webHidden/>
              </w:rPr>
            </w:r>
            <w:r w:rsidR="00AB7764">
              <w:rPr>
                <w:webHidden/>
              </w:rPr>
              <w:fldChar w:fldCharType="separate"/>
            </w:r>
            <w:r w:rsidR="00AB7764">
              <w:rPr>
                <w:webHidden/>
              </w:rPr>
              <w:t>47</w:t>
            </w:r>
            <w:r w:rsidR="00AB7764">
              <w:rPr>
                <w:webHidden/>
              </w:rPr>
              <w:fldChar w:fldCharType="end"/>
            </w:r>
          </w:hyperlink>
        </w:p>
        <w:p w14:paraId="57DC8BAC"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19" w:history="1">
            <w:r w:rsidR="00AB7764" w:rsidRPr="005E3868">
              <w:rPr>
                <w:rStyle w:val="Hyperlink"/>
              </w:rPr>
              <w:t>10.1</w:t>
            </w:r>
            <w:r w:rsidR="00AB7764">
              <w:rPr>
                <w:rFonts w:asciiTheme="minorHAnsi" w:eastAsiaTheme="minorEastAsia" w:hAnsiTheme="minorHAnsi" w:cstheme="minorBidi"/>
                <w:b w:val="0"/>
                <w:bCs w:val="0"/>
                <w:caps w:val="0"/>
                <w:sz w:val="22"/>
                <w:szCs w:val="22"/>
              </w:rPr>
              <w:tab/>
            </w:r>
            <w:r w:rsidR="00AB7764" w:rsidRPr="005E3868">
              <w:rPr>
                <w:rStyle w:val="Hyperlink"/>
              </w:rPr>
              <w:t>We are determined</w:t>
            </w:r>
            <w:r w:rsidR="00AB7764">
              <w:rPr>
                <w:webHidden/>
              </w:rPr>
              <w:tab/>
            </w:r>
            <w:r w:rsidR="00AB7764">
              <w:rPr>
                <w:webHidden/>
              </w:rPr>
              <w:fldChar w:fldCharType="begin"/>
            </w:r>
            <w:r w:rsidR="00AB7764">
              <w:rPr>
                <w:webHidden/>
              </w:rPr>
              <w:instrText xml:space="preserve"> PAGEREF _Toc108700319 \h </w:instrText>
            </w:r>
            <w:r w:rsidR="00AB7764">
              <w:rPr>
                <w:webHidden/>
              </w:rPr>
            </w:r>
            <w:r w:rsidR="00AB7764">
              <w:rPr>
                <w:webHidden/>
              </w:rPr>
              <w:fldChar w:fldCharType="separate"/>
            </w:r>
            <w:r w:rsidR="00AB7764">
              <w:rPr>
                <w:webHidden/>
              </w:rPr>
              <w:t>47</w:t>
            </w:r>
            <w:r w:rsidR="00AB7764">
              <w:rPr>
                <w:webHidden/>
              </w:rPr>
              <w:fldChar w:fldCharType="end"/>
            </w:r>
          </w:hyperlink>
        </w:p>
        <w:p w14:paraId="42E72CD0"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20" w:history="1">
            <w:r w:rsidR="00AB7764" w:rsidRPr="005E3868">
              <w:rPr>
                <w:rStyle w:val="Hyperlink"/>
              </w:rPr>
              <w:t>10.2</w:t>
            </w:r>
            <w:r w:rsidR="00AB7764">
              <w:rPr>
                <w:rFonts w:asciiTheme="minorHAnsi" w:eastAsiaTheme="minorEastAsia" w:hAnsiTheme="minorHAnsi" w:cstheme="minorBidi"/>
                <w:b w:val="0"/>
                <w:bCs w:val="0"/>
                <w:caps w:val="0"/>
                <w:sz w:val="22"/>
                <w:szCs w:val="22"/>
              </w:rPr>
              <w:tab/>
            </w:r>
            <w:r w:rsidR="00AB7764" w:rsidRPr="005E3868">
              <w:rPr>
                <w:rStyle w:val="Hyperlink"/>
              </w:rPr>
              <w:t>If a child discloses – we will:</w:t>
            </w:r>
            <w:r w:rsidR="00AB7764">
              <w:rPr>
                <w:webHidden/>
              </w:rPr>
              <w:tab/>
            </w:r>
            <w:r w:rsidR="00AB7764">
              <w:rPr>
                <w:webHidden/>
              </w:rPr>
              <w:fldChar w:fldCharType="begin"/>
            </w:r>
            <w:r w:rsidR="00AB7764">
              <w:rPr>
                <w:webHidden/>
              </w:rPr>
              <w:instrText xml:space="preserve"> PAGEREF _Toc108700320 \h </w:instrText>
            </w:r>
            <w:r w:rsidR="00AB7764">
              <w:rPr>
                <w:webHidden/>
              </w:rPr>
            </w:r>
            <w:r w:rsidR="00AB7764">
              <w:rPr>
                <w:webHidden/>
              </w:rPr>
              <w:fldChar w:fldCharType="separate"/>
            </w:r>
            <w:r w:rsidR="00AB7764">
              <w:rPr>
                <w:webHidden/>
              </w:rPr>
              <w:t>47</w:t>
            </w:r>
            <w:r w:rsidR="00AB7764">
              <w:rPr>
                <w:webHidden/>
              </w:rPr>
              <w:fldChar w:fldCharType="end"/>
            </w:r>
          </w:hyperlink>
        </w:p>
        <w:p w14:paraId="39AEED8C"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21" w:history="1">
            <w:r w:rsidR="00AB7764" w:rsidRPr="005E3868">
              <w:rPr>
                <w:rStyle w:val="Hyperlink"/>
              </w:rPr>
              <w:t>10.3</w:t>
            </w:r>
            <w:r w:rsidR="00AB7764">
              <w:rPr>
                <w:rFonts w:asciiTheme="minorHAnsi" w:eastAsiaTheme="minorEastAsia" w:hAnsiTheme="minorHAnsi" w:cstheme="minorBidi"/>
                <w:b w:val="0"/>
                <w:bCs w:val="0"/>
                <w:caps w:val="0"/>
                <w:sz w:val="22"/>
                <w:szCs w:val="22"/>
              </w:rPr>
              <w:tab/>
            </w:r>
            <w:r w:rsidR="00AB7764" w:rsidRPr="005E3868">
              <w:rPr>
                <w:rStyle w:val="Hyperlink"/>
              </w:rPr>
              <w:t>When recording information, we will:</w:t>
            </w:r>
            <w:r w:rsidR="00AB7764">
              <w:rPr>
                <w:webHidden/>
              </w:rPr>
              <w:tab/>
            </w:r>
            <w:r w:rsidR="00AB7764">
              <w:rPr>
                <w:webHidden/>
              </w:rPr>
              <w:fldChar w:fldCharType="begin"/>
            </w:r>
            <w:r w:rsidR="00AB7764">
              <w:rPr>
                <w:webHidden/>
              </w:rPr>
              <w:instrText xml:space="preserve"> PAGEREF _Toc108700321 \h </w:instrText>
            </w:r>
            <w:r w:rsidR="00AB7764">
              <w:rPr>
                <w:webHidden/>
              </w:rPr>
            </w:r>
            <w:r w:rsidR="00AB7764">
              <w:rPr>
                <w:webHidden/>
              </w:rPr>
              <w:fldChar w:fldCharType="separate"/>
            </w:r>
            <w:r w:rsidR="00AB7764">
              <w:rPr>
                <w:webHidden/>
              </w:rPr>
              <w:t>48</w:t>
            </w:r>
            <w:r w:rsidR="00AB7764">
              <w:rPr>
                <w:webHidden/>
              </w:rPr>
              <w:fldChar w:fldCharType="end"/>
            </w:r>
          </w:hyperlink>
        </w:p>
        <w:p w14:paraId="06DBE05D"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22" w:history="1">
            <w:r w:rsidR="00AB7764" w:rsidRPr="005E3868">
              <w:rPr>
                <w:rStyle w:val="Hyperlink"/>
              </w:rPr>
              <w:t>10.4</w:t>
            </w:r>
            <w:r w:rsidR="00AB7764">
              <w:rPr>
                <w:rFonts w:asciiTheme="minorHAnsi" w:eastAsiaTheme="minorEastAsia" w:hAnsiTheme="minorHAnsi" w:cstheme="minorBidi"/>
                <w:b w:val="0"/>
                <w:bCs w:val="0"/>
                <w:caps w:val="0"/>
                <w:sz w:val="22"/>
                <w:szCs w:val="22"/>
              </w:rPr>
              <w:tab/>
            </w:r>
            <w:r w:rsidR="00AB7764" w:rsidRPr="005E3868">
              <w:rPr>
                <w:rStyle w:val="Hyperlink"/>
              </w:rPr>
              <w:t>Reporting Forms</w:t>
            </w:r>
            <w:r w:rsidR="00AB7764">
              <w:rPr>
                <w:webHidden/>
              </w:rPr>
              <w:tab/>
            </w:r>
            <w:r w:rsidR="00AB7764">
              <w:rPr>
                <w:webHidden/>
              </w:rPr>
              <w:fldChar w:fldCharType="begin"/>
            </w:r>
            <w:r w:rsidR="00AB7764">
              <w:rPr>
                <w:webHidden/>
              </w:rPr>
              <w:instrText xml:space="preserve"> PAGEREF _Toc108700322 \h </w:instrText>
            </w:r>
            <w:r w:rsidR="00AB7764">
              <w:rPr>
                <w:webHidden/>
              </w:rPr>
            </w:r>
            <w:r w:rsidR="00AB7764">
              <w:rPr>
                <w:webHidden/>
              </w:rPr>
              <w:fldChar w:fldCharType="separate"/>
            </w:r>
            <w:r w:rsidR="00AB7764">
              <w:rPr>
                <w:webHidden/>
              </w:rPr>
              <w:t>49</w:t>
            </w:r>
            <w:r w:rsidR="00AB7764">
              <w:rPr>
                <w:webHidden/>
              </w:rPr>
              <w:fldChar w:fldCharType="end"/>
            </w:r>
          </w:hyperlink>
        </w:p>
        <w:p w14:paraId="3C3B14B8"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23" w:history="1">
            <w:r w:rsidR="00AB7764" w:rsidRPr="005E3868">
              <w:rPr>
                <w:rStyle w:val="Hyperlink"/>
              </w:rPr>
              <w:t>10.5</w:t>
            </w:r>
            <w:r w:rsidR="00AB7764">
              <w:rPr>
                <w:rFonts w:asciiTheme="minorHAnsi" w:eastAsiaTheme="minorEastAsia" w:hAnsiTheme="minorHAnsi" w:cstheme="minorBidi"/>
                <w:b w:val="0"/>
                <w:bCs w:val="0"/>
                <w:caps w:val="0"/>
                <w:sz w:val="22"/>
                <w:szCs w:val="22"/>
              </w:rPr>
              <w:tab/>
            </w:r>
            <w:r w:rsidR="00AB7764" w:rsidRPr="005E3868">
              <w:rPr>
                <w:rStyle w:val="Hyperlink"/>
              </w:rPr>
              <w:t>Support for staff</w:t>
            </w:r>
            <w:r w:rsidR="00AB7764">
              <w:rPr>
                <w:webHidden/>
              </w:rPr>
              <w:tab/>
            </w:r>
            <w:r w:rsidR="00AB7764">
              <w:rPr>
                <w:webHidden/>
              </w:rPr>
              <w:fldChar w:fldCharType="begin"/>
            </w:r>
            <w:r w:rsidR="00AB7764">
              <w:rPr>
                <w:webHidden/>
              </w:rPr>
              <w:instrText xml:space="preserve"> PAGEREF _Toc108700323 \h </w:instrText>
            </w:r>
            <w:r w:rsidR="00AB7764">
              <w:rPr>
                <w:webHidden/>
              </w:rPr>
            </w:r>
            <w:r w:rsidR="00AB7764">
              <w:rPr>
                <w:webHidden/>
              </w:rPr>
              <w:fldChar w:fldCharType="separate"/>
            </w:r>
            <w:r w:rsidR="00AB7764">
              <w:rPr>
                <w:webHidden/>
              </w:rPr>
              <w:t>49</w:t>
            </w:r>
            <w:r w:rsidR="00AB7764">
              <w:rPr>
                <w:webHidden/>
              </w:rPr>
              <w:fldChar w:fldCharType="end"/>
            </w:r>
          </w:hyperlink>
        </w:p>
        <w:p w14:paraId="4196B4E1"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24" w:history="1">
            <w:r w:rsidR="00AB7764" w:rsidRPr="005E3868">
              <w:rPr>
                <w:rStyle w:val="Hyperlink"/>
              </w:rPr>
              <w:t>10.6</w:t>
            </w:r>
            <w:r w:rsidR="00AB7764">
              <w:rPr>
                <w:rFonts w:asciiTheme="minorHAnsi" w:eastAsiaTheme="minorEastAsia" w:hAnsiTheme="minorHAnsi" w:cstheme="minorBidi"/>
                <w:b w:val="0"/>
                <w:bCs w:val="0"/>
                <w:caps w:val="0"/>
                <w:sz w:val="22"/>
                <w:szCs w:val="22"/>
              </w:rPr>
              <w:tab/>
            </w:r>
            <w:r w:rsidR="00AB7764" w:rsidRPr="005E3868">
              <w:rPr>
                <w:rStyle w:val="Hyperlink"/>
              </w:rPr>
              <w:t>Female Genital Mutilation (FGM)</w:t>
            </w:r>
            <w:r w:rsidR="00AB7764">
              <w:rPr>
                <w:webHidden/>
              </w:rPr>
              <w:tab/>
            </w:r>
            <w:r w:rsidR="00AB7764">
              <w:rPr>
                <w:webHidden/>
              </w:rPr>
              <w:fldChar w:fldCharType="begin"/>
            </w:r>
            <w:r w:rsidR="00AB7764">
              <w:rPr>
                <w:webHidden/>
              </w:rPr>
              <w:instrText xml:space="preserve"> PAGEREF _Toc108700324 \h </w:instrText>
            </w:r>
            <w:r w:rsidR="00AB7764">
              <w:rPr>
                <w:webHidden/>
              </w:rPr>
            </w:r>
            <w:r w:rsidR="00AB7764">
              <w:rPr>
                <w:webHidden/>
              </w:rPr>
              <w:fldChar w:fldCharType="separate"/>
            </w:r>
            <w:r w:rsidR="00AB7764">
              <w:rPr>
                <w:webHidden/>
              </w:rPr>
              <w:t>49</w:t>
            </w:r>
            <w:r w:rsidR="00AB7764">
              <w:rPr>
                <w:webHidden/>
              </w:rPr>
              <w:fldChar w:fldCharType="end"/>
            </w:r>
          </w:hyperlink>
        </w:p>
        <w:p w14:paraId="4DA5F401"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25" w:history="1">
            <w:r w:rsidR="00AB7764" w:rsidRPr="005E3868">
              <w:rPr>
                <w:rStyle w:val="Hyperlink"/>
                <w:rFonts w:ascii="Verdana" w:hAnsi="Verdana"/>
                <w14:shadow w14:blurRad="50800" w14:dist="38100" w14:dir="2700000" w14:sx="100000" w14:sy="100000" w14:kx="0" w14:ky="0" w14:algn="tl">
                  <w14:srgbClr w14:val="000000">
                    <w14:alpha w14:val="60000"/>
                  </w14:srgbClr>
                </w14:shadow>
              </w:rPr>
              <w:t>Legal obligation to report acts of Female Genital Mutilation.</w:t>
            </w:r>
            <w:r w:rsidR="00AB7764">
              <w:rPr>
                <w:webHidden/>
              </w:rPr>
              <w:tab/>
            </w:r>
            <w:r w:rsidR="00AB7764">
              <w:rPr>
                <w:webHidden/>
              </w:rPr>
              <w:fldChar w:fldCharType="begin"/>
            </w:r>
            <w:r w:rsidR="00AB7764">
              <w:rPr>
                <w:webHidden/>
              </w:rPr>
              <w:instrText xml:space="preserve"> PAGEREF _Toc108700325 \h </w:instrText>
            </w:r>
            <w:r w:rsidR="00AB7764">
              <w:rPr>
                <w:webHidden/>
              </w:rPr>
            </w:r>
            <w:r w:rsidR="00AB7764">
              <w:rPr>
                <w:webHidden/>
              </w:rPr>
              <w:fldChar w:fldCharType="separate"/>
            </w:r>
            <w:r w:rsidR="00AB7764">
              <w:rPr>
                <w:webHidden/>
              </w:rPr>
              <w:t>49</w:t>
            </w:r>
            <w:r w:rsidR="00AB7764">
              <w:rPr>
                <w:webHidden/>
              </w:rPr>
              <w:fldChar w:fldCharType="end"/>
            </w:r>
          </w:hyperlink>
        </w:p>
        <w:p w14:paraId="728EA327" w14:textId="77777777" w:rsidR="00AB7764" w:rsidRDefault="00073C91" w:rsidP="00AB7764">
          <w:pPr>
            <w:pStyle w:val="TOC1"/>
            <w:rPr>
              <w:rFonts w:eastAsiaTheme="minorEastAsia" w:cstheme="minorBidi"/>
              <w:b w:val="0"/>
              <w:bCs w:val="0"/>
              <w:caps w:val="0"/>
              <w:shd w:val="clear" w:color="auto" w:fill="auto"/>
            </w:rPr>
          </w:pPr>
          <w:hyperlink w:anchor="_Toc108700326" w:history="1">
            <w:r w:rsidR="00AB7764" w:rsidRPr="005E3868">
              <w:rPr>
                <w:rStyle w:val="Hyperlink"/>
              </w:rPr>
              <w:t>11</w:t>
            </w:r>
            <w:r w:rsidR="00AB7764">
              <w:rPr>
                <w:rFonts w:eastAsiaTheme="minorEastAsia" w:cstheme="minorBidi"/>
                <w:b w:val="0"/>
                <w:bCs w:val="0"/>
                <w:caps w:val="0"/>
                <w:shd w:val="clear" w:color="auto" w:fill="auto"/>
              </w:rPr>
              <w:tab/>
            </w:r>
            <w:r w:rsidR="00AB7764" w:rsidRPr="005E3868">
              <w:rPr>
                <w:rStyle w:val="Hyperlink"/>
              </w:rPr>
              <w:t>. Reffering a child to the integrated front door (IFD)</w:t>
            </w:r>
            <w:r w:rsidR="00AB7764">
              <w:rPr>
                <w:webHidden/>
              </w:rPr>
              <w:tab/>
            </w:r>
            <w:r w:rsidR="00AB7764">
              <w:rPr>
                <w:webHidden/>
              </w:rPr>
              <w:fldChar w:fldCharType="begin"/>
            </w:r>
            <w:r w:rsidR="00AB7764">
              <w:rPr>
                <w:webHidden/>
              </w:rPr>
              <w:instrText xml:space="preserve"> PAGEREF _Toc108700326 \h </w:instrText>
            </w:r>
            <w:r w:rsidR="00AB7764">
              <w:rPr>
                <w:webHidden/>
              </w:rPr>
            </w:r>
            <w:r w:rsidR="00AB7764">
              <w:rPr>
                <w:webHidden/>
              </w:rPr>
              <w:fldChar w:fldCharType="separate"/>
            </w:r>
            <w:r w:rsidR="00AB7764">
              <w:rPr>
                <w:webHidden/>
              </w:rPr>
              <w:t>50</w:t>
            </w:r>
            <w:r w:rsidR="00AB7764">
              <w:rPr>
                <w:webHidden/>
              </w:rPr>
              <w:fldChar w:fldCharType="end"/>
            </w:r>
          </w:hyperlink>
        </w:p>
        <w:p w14:paraId="6515F25F"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27" w:history="1">
            <w:r w:rsidR="00AB7764" w:rsidRPr="005E3868">
              <w:rPr>
                <w:rStyle w:val="Hyperlink"/>
              </w:rPr>
              <w:t>11.1</w:t>
            </w:r>
            <w:r w:rsidR="00AB7764">
              <w:rPr>
                <w:rFonts w:asciiTheme="minorHAnsi" w:eastAsiaTheme="minorEastAsia" w:hAnsiTheme="minorHAnsi" w:cstheme="minorBidi"/>
                <w:b w:val="0"/>
                <w:bCs w:val="0"/>
                <w:caps w:val="0"/>
                <w:sz w:val="22"/>
                <w:szCs w:val="22"/>
              </w:rPr>
              <w:tab/>
            </w:r>
            <w:r w:rsidR="00AB7764" w:rsidRPr="005E3868">
              <w:rPr>
                <w:rStyle w:val="Hyperlink"/>
              </w:rPr>
              <w:t>If a child is in immediate danger the police must be called by dialling 999.</w:t>
            </w:r>
            <w:r w:rsidR="00AB7764">
              <w:rPr>
                <w:webHidden/>
              </w:rPr>
              <w:tab/>
            </w:r>
            <w:r w:rsidR="00AB7764">
              <w:rPr>
                <w:webHidden/>
              </w:rPr>
              <w:fldChar w:fldCharType="begin"/>
            </w:r>
            <w:r w:rsidR="00AB7764">
              <w:rPr>
                <w:webHidden/>
              </w:rPr>
              <w:instrText xml:space="preserve"> PAGEREF _Toc108700327 \h </w:instrText>
            </w:r>
            <w:r w:rsidR="00AB7764">
              <w:rPr>
                <w:webHidden/>
              </w:rPr>
            </w:r>
            <w:r w:rsidR="00AB7764">
              <w:rPr>
                <w:webHidden/>
              </w:rPr>
              <w:fldChar w:fldCharType="separate"/>
            </w:r>
            <w:r w:rsidR="00AB7764">
              <w:rPr>
                <w:webHidden/>
              </w:rPr>
              <w:t>50</w:t>
            </w:r>
            <w:r w:rsidR="00AB7764">
              <w:rPr>
                <w:webHidden/>
              </w:rPr>
              <w:fldChar w:fldCharType="end"/>
            </w:r>
          </w:hyperlink>
        </w:p>
        <w:p w14:paraId="1600133C"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28" w:history="1">
            <w:r w:rsidR="00AB7764" w:rsidRPr="005E3868">
              <w:rPr>
                <w:rStyle w:val="Hyperlink"/>
              </w:rPr>
              <w:t>11.2</w:t>
            </w:r>
            <w:r w:rsidR="00AB7764">
              <w:rPr>
                <w:rFonts w:asciiTheme="minorHAnsi" w:eastAsiaTheme="minorEastAsia" w:hAnsiTheme="minorHAnsi" w:cstheme="minorBidi"/>
                <w:b w:val="0"/>
                <w:bCs w:val="0"/>
                <w:caps w:val="0"/>
                <w:sz w:val="22"/>
                <w:szCs w:val="22"/>
              </w:rPr>
              <w:tab/>
            </w:r>
            <w:r w:rsidR="00AB7764" w:rsidRPr="005E3868">
              <w:rPr>
                <w:rStyle w:val="Hyperlink"/>
              </w:rPr>
              <w:t>If a member of staff has concerns about a child;</w:t>
            </w:r>
            <w:r w:rsidR="00AB7764">
              <w:rPr>
                <w:webHidden/>
              </w:rPr>
              <w:tab/>
            </w:r>
            <w:r w:rsidR="00AB7764">
              <w:rPr>
                <w:webHidden/>
              </w:rPr>
              <w:fldChar w:fldCharType="begin"/>
            </w:r>
            <w:r w:rsidR="00AB7764">
              <w:rPr>
                <w:webHidden/>
              </w:rPr>
              <w:instrText xml:space="preserve"> PAGEREF _Toc108700328 \h </w:instrText>
            </w:r>
            <w:r w:rsidR="00AB7764">
              <w:rPr>
                <w:webHidden/>
              </w:rPr>
            </w:r>
            <w:r w:rsidR="00AB7764">
              <w:rPr>
                <w:webHidden/>
              </w:rPr>
              <w:fldChar w:fldCharType="separate"/>
            </w:r>
            <w:r w:rsidR="00AB7764">
              <w:rPr>
                <w:webHidden/>
              </w:rPr>
              <w:t>50</w:t>
            </w:r>
            <w:r w:rsidR="00AB7764">
              <w:rPr>
                <w:webHidden/>
              </w:rPr>
              <w:fldChar w:fldCharType="end"/>
            </w:r>
          </w:hyperlink>
        </w:p>
        <w:p w14:paraId="1BEEADC8"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29" w:history="1">
            <w:r w:rsidR="00AB7764" w:rsidRPr="005E3868">
              <w:rPr>
                <w:rStyle w:val="Hyperlink"/>
              </w:rPr>
              <w:t>11.3</w:t>
            </w:r>
            <w:r w:rsidR="00AB7764">
              <w:rPr>
                <w:rFonts w:asciiTheme="minorHAnsi" w:eastAsiaTheme="minorEastAsia" w:hAnsiTheme="minorHAnsi" w:cstheme="minorBidi"/>
                <w:b w:val="0"/>
                <w:bCs w:val="0"/>
                <w:caps w:val="0"/>
                <w:sz w:val="22"/>
                <w:szCs w:val="22"/>
              </w:rPr>
              <w:tab/>
            </w:r>
            <w:r w:rsidR="00AB7764" w:rsidRPr="005E3868">
              <w:rPr>
                <w:rStyle w:val="Hyperlink"/>
              </w:rPr>
              <w:t>Information Sharing</w:t>
            </w:r>
            <w:r w:rsidR="00AB7764">
              <w:rPr>
                <w:webHidden/>
              </w:rPr>
              <w:tab/>
            </w:r>
            <w:r w:rsidR="00AB7764">
              <w:rPr>
                <w:webHidden/>
              </w:rPr>
              <w:fldChar w:fldCharType="begin"/>
            </w:r>
            <w:r w:rsidR="00AB7764">
              <w:rPr>
                <w:webHidden/>
              </w:rPr>
              <w:instrText xml:space="preserve"> PAGEREF _Toc108700329 \h </w:instrText>
            </w:r>
            <w:r w:rsidR="00AB7764">
              <w:rPr>
                <w:webHidden/>
              </w:rPr>
            </w:r>
            <w:r w:rsidR="00AB7764">
              <w:rPr>
                <w:webHidden/>
              </w:rPr>
              <w:fldChar w:fldCharType="separate"/>
            </w:r>
            <w:r w:rsidR="00AB7764">
              <w:rPr>
                <w:webHidden/>
              </w:rPr>
              <w:t>51</w:t>
            </w:r>
            <w:r w:rsidR="00AB7764">
              <w:rPr>
                <w:webHidden/>
              </w:rPr>
              <w:fldChar w:fldCharType="end"/>
            </w:r>
          </w:hyperlink>
        </w:p>
        <w:p w14:paraId="2E8D81FD"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30" w:history="1">
            <w:r w:rsidR="00AB7764" w:rsidRPr="005E3868">
              <w:rPr>
                <w:rStyle w:val="Hyperlink"/>
              </w:rPr>
              <w:t>11.4</w:t>
            </w:r>
            <w:r w:rsidR="00AB7764">
              <w:rPr>
                <w:rFonts w:asciiTheme="minorHAnsi" w:eastAsiaTheme="minorEastAsia" w:hAnsiTheme="minorHAnsi" w:cstheme="minorBidi"/>
                <w:b w:val="0"/>
                <w:bCs w:val="0"/>
                <w:caps w:val="0"/>
                <w:sz w:val="22"/>
                <w:szCs w:val="22"/>
              </w:rPr>
              <w:tab/>
            </w:r>
            <w:r w:rsidR="00AB7764" w:rsidRPr="005E3868">
              <w:rPr>
                <w:rStyle w:val="Hyperlink"/>
              </w:rPr>
              <w:t>Taking Responsibility</w:t>
            </w:r>
            <w:r w:rsidR="00AB7764">
              <w:rPr>
                <w:webHidden/>
              </w:rPr>
              <w:tab/>
            </w:r>
            <w:r w:rsidR="00AB7764">
              <w:rPr>
                <w:webHidden/>
              </w:rPr>
              <w:fldChar w:fldCharType="begin"/>
            </w:r>
            <w:r w:rsidR="00AB7764">
              <w:rPr>
                <w:webHidden/>
              </w:rPr>
              <w:instrText xml:space="preserve"> PAGEREF _Toc108700330 \h </w:instrText>
            </w:r>
            <w:r w:rsidR="00AB7764">
              <w:rPr>
                <w:webHidden/>
              </w:rPr>
            </w:r>
            <w:r w:rsidR="00AB7764">
              <w:rPr>
                <w:webHidden/>
              </w:rPr>
              <w:fldChar w:fldCharType="separate"/>
            </w:r>
            <w:r w:rsidR="00AB7764">
              <w:rPr>
                <w:webHidden/>
              </w:rPr>
              <w:t>53</w:t>
            </w:r>
            <w:r w:rsidR="00AB7764">
              <w:rPr>
                <w:webHidden/>
              </w:rPr>
              <w:fldChar w:fldCharType="end"/>
            </w:r>
          </w:hyperlink>
        </w:p>
        <w:p w14:paraId="05C08075"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31" w:history="1">
            <w:r w:rsidR="00AB7764" w:rsidRPr="005E3868">
              <w:rPr>
                <w:rStyle w:val="Hyperlink"/>
                <w:highlight w:val="yellow"/>
              </w:rPr>
              <w:t>11.5</w:t>
            </w:r>
            <w:r w:rsidR="00AB7764">
              <w:rPr>
                <w:rFonts w:asciiTheme="minorHAnsi" w:eastAsiaTheme="minorEastAsia" w:hAnsiTheme="minorHAnsi" w:cstheme="minorBidi"/>
                <w:b w:val="0"/>
                <w:bCs w:val="0"/>
                <w:caps w:val="0"/>
                <w:sz w:val="22"/>
                <w:szCs w:val="22"/>
              </w:rPr>
              <w:tab/>
            </w:r>
            <w:r w:rsidR="00AB7764" w:rsidRPr="005E3868">
              <w:rPr>
                <w:rStyle w:val="Hyperlink"/>
                <w:highlight w:val="yellow"/>
              </w:rPr>
              <w:t>Early Help</w:t>
            </w:r>
            <w:r w:rsidR="00AB7764">
              <w:rPr>
                <w:webHidden/>
              </w:rPr>
              <w:tab/>
            </w:r>
            <w:r w:rsidR="00AB7764">
              <w:rPr>
                <w:webHidden/>
              </w:rPr>
              <w:fldChar w:fldCharType="begin"/>
            </w:r>
            <w:r w:rsidR="00AB7764">
              <w:rPr>
                <w:webHidden/>
              </w:rPr>
              <w:instrText xml:space="preserve"> PAGEREF _Toc108700331 \h </w:instrText>
            </w:r>
            <w:r w:rsidR="00AB7764">
              <w:rPr>
                <w:webHidden/>
              </w:rPr>
            </w:r>
            <w:r w:rsidR="00AB7764">
              <w:rPr>
                <w:webHidden/>
              </w:rPr>
              <w:fldChar w:fldCharType="separate"/>
            </w:r>
            <w:r w:rsidR="00AB7764">
              <w:rPr>
                <w:webHidden/>
              </w:rPr>
              <w:t>53</w:t>
            </w:r>
            <w:r w:rsidR="00AB7764">
              <w:rPr>
                <w:webHidden/>
              </w:rPr>
              <w:fldChar w:fldCharType="end"/>
            </w:r>
          </w:hyperlink>
        </w:p>
        <w:p w14:paraId="450CCF29"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32" w:history="1">
            <w:r w:rsidR="00AB7764" w:rsidRPr="005E3868">
              <w:rPr>
                <w:rStyle w:val="Hyperlink"/>
              </w:rPr>
              <w:t>11.6</w:t>
            </w:r>
            <w:r w:rsidR="00AB7764">
              <w:rPr>
                <w:rFonts w:asciiTheme="minorHAnsi" w:eastAsiaTheme="minorEastAsia" w:hAnsiTheme="minorHAnsi" w:cstheme="minorBidi"/>
                <w:b w:val="0"/>
                <w:bCs w:val="0"/>
                <w:caps w:val="0"/>
                <w:sz w:val="22"/>
                <w:szCs w:val="22"/>
              </w:rPr>
              <w:tab/>
            </w:r>
            <w:r w:rsidR="00AB7764" w:rsidRPr="005E3868">
              <w:rPr>
                <w:rStyle w:val="Hyperlink"/>
              </w:rPr>
              <w:t>Dedicated Schools Teams are in place in each of the six district areas across West Susses. The team will offer:</w:t>
            </w:r>
            <w:r w:rsidR="00AB7764">
              <w:rPr>
                <w:webHidden/>
              </w:rPr>
              <w:tab/>
            </w:r>
            <w:r w:rsidR="00AB7764">
              <w:rPr>
                <w:webHidden/>
              </w:rPr>
              <w:fldChar w:fldCharType="begin"/>
            </w:r>
            <w:r w:rsidR="00AB7764">
              <w:rPr>
                <w:webHidden/>
              </w:rPr>
              <w:instrText xml:space="preserve"> PAGEREF _Toc108700332 \h </w:instrText>
            </w:r>
            <w:r w:rsidR="00AB7764">
              <w:rPr>
                <w:webHidden/>
              </w:rPr>
            </w:r>
            <w:r w:rsidR="00AB7764">
              <w:rPr>
                <w:webHidden/>
              </w:rPr>
              <w:fldChar w:fldCharType="separate"/>
            </w:r>
            <w:r w:rsidR="00AB7764">
              <w:rPr>
                <w:webHidden/>
              </w:rPr>
              <w:t>53</w:t>
            </w:r>
            <w:r w:rsidR="00AB7764">
              <w:rPr>
                <w:webHidden/>
              </w:rPr>
              <w:fldChar w:fldCharType="end"/>
            </w:r>
          </w:hyperlink>
        </w:p>
        <w:p w14:paraId="17743CC0"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33" w:history="1">
            <w:r w:rsidR="00AB7764" w:rsidRPr="005E3868">
              <w:rPr>
                <w:rStyle w:val="Hyperlink"/>
              </w:rPr>
              <w:t>11.7</w:t>
            </w:r>
            <w:r w:rsidR="00AB7764">
              <w:rPr>
                <w:rFonts w:asciiTheme="minorHAnsi" w:eastAsiaTheme="minorEastAsia" w:hAnsiTheme="minorHAnsi" w:cstheme="minorBidi"/>
                <w:b w:val="0"/>
                <w:bCs w:val="0"/>
                <w:caps w:val="0"/>
                <w:sz w:val="22"/>
                <w:szCs w:val="22"/>
              </w:rPr>
              <w:tab/>
            </w:r>
            <w:r w:rsidR="00AB7764" w:rsidRPr="005E3868">
              <w:rPr>
                <w:rStyle w:val="Hyperlink"/>
              </w:rPr>
              <w:t>Targeted Family Support</w:t>
            </w:r>
            <w:r w:rsidR="00AB7764">
              <w:rPr>
                <w:webHidden/>
              </w:rPr>
              <w:tab/>
            </w:r>
            <w:r w:rsidR="00AB7764">
              <w:rPr>
                <w:webHidden/>
              </w:rPr>
              <w:fldChar w:fldCharType="begin"/>
            </w:r>
            <w:r w:rsidR="00AB7764">
              <w:rPr>
                <w:webHidden/>
              </w:rPr>
              <w:instrText xml:space="preserve"> PAGEREF _Toc108700333 \h </w:instrText>
            </w:r>
            <w:r w:rsidR="00AB7764">
              <w:rPr>
                <w:webHidden/>
              </w:rPr>
            </w:r>
            <w:r w:rsidR="00AB7764">
              <w:rPr>
                <w:webHidden/>
              </w:rPr>
              <w:fldChar w:fldCharType="separate"/>
            </w:r>
            <w:r w:rsidR="00AB7764">
              <w:rPr>
                <w:webHidden/>
              </w:rPr>
              <w:t>54</w:t>
            </w:r>
            <w:r w:rsidR="00AB7764">
              <w:rPr>
                <w:webHidden/>
              </w:rPr>
              <w:fldChar w:fldCharType="end"/>
            </w:r>
          </w:hyperlink>
        </w:p>
        <w:p w14:paraId="614B57F5"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34" w:history="1">
            <w:r w:rsidR="00AB7764" w:rsidRPr="005E3868">
              <w:rPr>
                <w:rStyle w:val="Hyperlink"/>
              </w:rPr>
              <w:t>11.8</w:t>
            </w:r>
            <w:r w:rsidR="00AB7764">
              <w:rPr>
                <w:rFonts w:asciiTheme="minorHAnsi" w:eastAsiaTheme="minorEastAsia" w:hAnsiTheme="minorHAnsi" w:cstheme="minorBidi"/>
                <w:b w:val="0"/>
                <w:bCs w:val="0"/>
                <w:caps w:val="0"/>
                <w:sz w:val="22"/>
                <w:szCs w:val="22"/>
              </w:rPr>
              <w:tab/>
            </w:r>
            <w:r w:rsidR="00AB7764" w:rsidRPr="005E3868">
              <w:rPr>
                <w:rStyle w:val="Hyperlink"/>
              </w:rPr>
              <w:t>West Sussex Safeguarding Children Partnership Continuum of Need</w:t>
            </w:r>
            <w:r w:rsidR="00AB7764">
              <w:rPr>
                <w:webHidden/>
              </w:rPr>
              <w:tab/>
            </w:r>
            <w:r w:rsidR="00AB7764">
              <w:rPr>
                <w:webHidden/>
              </w:rPr>
              <w:fldChar w:fldCharType="begin"/>
            </w:r>
            <w:r w:rsidR="00AB7764">
              <w:rPr>
                <w:webHidden/>
              </w:rPr>
              <w:instrText xml:space="preserve"> PAGEREF _Toc108700334 \h </w:instrText>
            </w:r>
            <w:r w:rsidR="00AB7764">
              <w:rPr>
                <w:webHidden/>
              </w:rPr>
            </w:r>
            <w:r w:rsidR="00AB7764">
              <w:rPr>
                <w:webHidden/>
              </w:rPr>
              <w:fldChar w:fldCharType="separate"/>
            </w:r>
            <w:r w:rsidR="00AB7764">
              <w:rPr>
                <w:webHidden/>
              </w:rPr>
              <w:t>54</w:t>
            </w:r>
            <w:r w:rsidR="00AB7764">
              <w:rPr>
                <w:webHidden/>
              </w:rPr>
              <w:fldChar w:fldCharType="end"/>
            </w:r>
          </w:hyperlink>
        </w:p>
        <w:p w14:paraId="227A336A"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35" w:history="1">
            <w:r w:rsidR="00AB7764" w:rsidRPr="005E3868">
              <w:rPr>
                <w:rStyle w:val="Hyperlink"/>
              </w:rPr>
              <w:t>11.9</w:t>
            </w:r>
            <w:r w:rsidR="00AB7764">
              <w:rPr>
                <w:rFonts w:asciiTheme="minorHAnsi" w:eastAsiaTheme="minorEastAsia" w:hAnsiTheme="minorHAnsi" w:cstheme="minorBidi"/>
                <w:b w:val="0"/>
                <w:bCs w:val="0"/>
                <w:caps w:val="0"/>
                <w:sz w:val="22"/>
                <w:szCs w:val="22"/>
              </w:rPr>
              <w:tab/>
            </w:r>
            <w:r w:rsidR="00AB7764" w:rsidRPr="005E3868">
              <w:rPr>
                <w:rStyle w:val="Hyperlink"/>
              </w:rPr>
              <w:t>Flowchart for child protection procedures for schools and colleges</w:t>
            </w:r>
            <w:r w:rsidR="00AB7764">
              <w:rPr>
                <w:webHidden/>
              </w:rPr>
              <w:tab/>
            </w:r>
            <w:r w:rsidR="00AB7764">
              <w:rPr>
                <w:webHidden/>
              </w:rPr>
              <w:fldChar w:fldCharType="begin"/>
            </w:r>
            <w:r w:rsidR="00AB7764">
              <w:rPr>
                <w:webHidden/>
              </w:rPr>
              <w:instrText xml:space="preserve"> PAGEREF _Toc108700335 \h </w:instrText>
            </w:r>
            <w:r w:rsidR="00AB7764">
              <w:rPr>
                <w:webHidden/>
              </w:rPr>
            </w:r>
            <w:r w:rsidR="00AB7764">
              <w:rPr>
                <w:webHidden/>
              </w:rPr>
              <w:fldChar w:fldCharType="separate"/>
            </w:r>
            <w:r w:rsidR="00AB7764">
              <w:rPr>
                <w:webHidden/>
              </w:rPr>
              <w:t>56</w:t>
            </w:r>
            <w:r w:rsidR="00AB7764">
              <w:rPr>
                <w:webHidden/>
              </w:rPr>
              <w:fldChar w:fldCharType="end"/>
            </w:r>
          </w:hyperlink>
        </w:p>
        <w:p w14:paraId="45132214" w14:textId="77777777" w:rsidR="00AB7764" w:rsidRDefault="00073C91" w:rsidP="00AB7764">
          <w:pPr>
            <w:pStyle w:val="TOC1"/>
            <w:rPr>
              <w:rFonts w:eastAsiaTheme="minorEastAsia" w:cstheme="minorBidi"/>
              <w:b w:val="0"/>
              <w:bCs w:val="0"/>
              <w:caps w:val="0"/>
              <w:shd w:val="clear" w:color="auto" w:fill="auto"/>
            </w:rPr>
          </w:pPr>
          <w:hyperlink w:anchor="_Toc108700336" w:history="1">
            <w:r w:rsidR="00AB7764" w:rsidRPr="005E3868">
              <w:rPr>
                <w:rStyle w:val="Hyperlink"/>
              </w:rPr>
              <w:t>12</w:t>
            </w:r>
            <w:r w:rsidR="00AB7764">
              <w:rPr>
                <w:rFonts w:eastAsiaTheme="minorEastAsia" w:cstheme="minorBidi"/>
                <w:b w:val="0"/>
                <w:bCs w:val="0"/>
                <w:caps w:val="0"/>
                <w:shd w:val="clear" w:color="auto" w:fill="auto"/>
              </w:rPr>
              <w:tab/>
            </w:r>
            <w:r w:rsidR="00AB7764" w:rsidRPr="005E3868">
              <w:rPr>
                <w:rStyle w:val="Hyperlink"/>
              </w:rPr>
              <w:t>.  record keeping</w:t>
            </w:r>
            <w:r w:rsidR="00AB7764">
              <w:rPr>
                <w:webHidden/>
              </w:rPr>
              <w:tab/>
            </w:r>
            <w:r w:rsidR="00AB7764">
              <w:rPr>
                <w:webHidden/>
              </w:rPr>
              <w:fldChar w:fldCharType="begin"/>
            </w:r>
            <w:r w:rsidR="00AB7764">
              <w:rPr>
                <w:webHidden/>
              </w:rPr>
              <w:instrText xml:space="preserve"> PAGEREF _Toc108700336 \h </w:instrText>
            </w:r>
            <w:r w:rsidR="00AB7764">
              <w:rPr>
                <w:webHidden/>
              </w:rPr>
            </w:r>
            <w:r w:rsidR="00AB7764">
              <w:rPr>
                <w:webHidden/>
              </w:rPr>
              <w:fldChar w:fldCharType="separate"/>
            </w:r>
            <w:r w:rsidR="00AB7764">
              <w:rPr>
                <w:webHidden/>
              </w:rPr>
              <w:t>57</w:t>
            </w:r>
            <w:r w:rsidR="00AB7764">
              <w:rPr>
                <w:webHidden/>
              </w:rPr>
              <w:fldChar w:fldCharType="end"/>
            </w:r>
          </w:hyperlink>
        </w:p>
        <w:p w14:paraId="0A0F386E"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37" w:history="1">
            <w:r w:rsidR="00AB7764" w:rsidRPr="005E3868">
              <w:rPr>
                <w:rStyle w:val="Hyperlink"/>
              </w:rPr>
              <w:t>12.1</w:t>
            </w:r>
            <w:r w:rsidR="00AB7764">
              <w:rPr>
                <w:rFonts w:asciiTheme="minorHAnsi" w:eastAsiaTheme="minorEastAsia" w:hAnsiTheme="minorHAnsi" w:cstheme="minorBidi"/>
                <w:b w:val="0"/>
                <w:bCs w:val="0"/>
                <w:caps w:val="0"/>
                <w:sz w:val="22"/>
                <w:szCs w:val="22"/>
              </w:rPr>
              <w:tab/>
            </w:r>
            <w:r w:rsidR="00AB7764" w:rsidRPr="005E3868">
              <w:rPr>
                <w:rStyle w:val="Hyperlink"/>
              </w:rPr>
              <w:t>Child Protection Files</w:t>
            </w:r>
            <w:r w:rsidR="00AB7764">
              <w:rPr>
                <w:webHidden/>
              </w:rPr>
              <w:tab/>
            </w:r>
            <w:r w:rsidR="00AB7764">
              <w:rPr>
                <w:webHidden/>
              </w:rPr>
              <w:fldChar w:fldCharType="begin"/>
            </w:r>
            <w:r w:rsidR="00AB7764">
              <w:rPr>
                <w:webHidden/>
              </w:rPr>
              <w:instrText xml:space="preserve"> PAGEREF _Toc108700337 \h </w:instrText>
            </w:r>
            <w:r w:rsidR="00AB7764">
              <w:rPr>
                <w:webHidden/>
              </w:rPr>
            </w:r>
            <w:r w:rsidR="00AB7764">
              <w:rPr>
                <w:webHidden/>
              </w:rPr>
              <w:fldChar w:fldCharType="separate"/>
            </w:r>
            <w:r w:rsidR="00AB7764">
              <w:rPr>
                <w:webHidden/>
              </w:rPr>
              <w:t>57</w:t>
            </w:r>
            <w:r w:rsidR="00AB7764">
              <w:rPr>
                <w:webHidden/>
              </w:rPr>
              <w:fldChar w:fldCharType="end"/>
            </w:r>
          </w:hyperlink>
        </w:p>
        <w:p w14:paraId="04F47B4D"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38" w:history="1">
            <w:r w:rsidR="00AB7764" w:rsidRPr="005E3868">
              <w:rPr>
                <w:rStyle w:val="Hyperlink"/>
              </w:rPr>
              <w:t>12.2</w:t>
            </w:r>
            <w:r w:rsidR="00AB7764">
              <w:rPr>
                <w:rFonts w:asciiTheme="minorHAnsi" w:eastAsiaTheme="minorEastAsia" w:hAnsiTheme="minorHAnsi" w:cstheme="minorBidi"/>
                <w:b w:val="0"/>
                <w:bCs w:val="0"/>
                <w:caps w:val="0"/>
                <w:sz w:val="22"/>
                <w:szCs w:val="22"/>
              </w:rPr>
              <w:tab/>
            </w:r>
            <w:r w:rsidR="00AB7764" w:rsidRPr="005E3868">
              <w:rPr>
                <w:rStyle w:val="Hyperlink"/>
              </w:rPr>
              <w:t>When a child moves school</w:t>
            </w:r>
            <w:r w:rsidR="00AB7764">
              <w:rPr>
                <w:webHidden/>
              </w:rPr>
              <w:tab/>
            </w:r>
            <w:r w:rsidR="00AB7764">
              <w:rPr>
                <w:webHidden/>
              </w:rPr>
              <w:fldChar w:fldCharType="begin"/>
            </w:r>
            <w:r w:rsidR="00AB7764">
              <w:rPr>
                <w:webHidden/>
              </w:rPr>
              <w:instrText xml:space="preserve"> PAGEREF _Toc108700338 \h </w:instrText>
            </w:r>
            <w:r w:rsidR="00AB7764">
              <w:rPr>
                <w:webHidden/>
              </w:rPr>
            </w:r>
            <w:r w:rsidR="00AB7764">
              <w:rPr>
                <w:webHidden/>
              </w:rPr>
              <w:fldChar w:fldCharType="separate"/>
            </w:r>
            <w:r w:rsidR="00AB7764">
              <w:rPr>
                <w:webHidden/>
              </w:rPr>
              <w:t>57</w:t>
            </w:r>
            <w:r w:rsidR="00AB7764">
              <w:rPr>
                <w:webHidden/>
              </w:rPr>
              <w:fldChar w:fldCharType="end"/>
            </w:r>
          </w:hyperlink>
        </w:p>
        <w:p w14:paraId="322AFA50" w14:textId="77777777" w:rsidR="00AB7764" w:rsidRDefault="00073C91" w:rsidP="00AB7764">
          <w:pPr>
            <w:pStyle w:val="TOC1"/>
            <w:rPr>
              <w:rFonts w:eastAsiaTheme="minorEastAsia" w:cstheme="minorBidi"/>
              <w:b w:val="0"/>
              <w:bCs w:val="0"/>
              <w:caps w:val="0"/>
              <w:shd w:val="clear" w:color="auto" w:fill="auto"/>
            </w:rPr>
          </w:pPr>
          <w:hyperlink w:anchor="_Toc108700339" w:history="1">
            <w:r w:rsidR="00AB7764" w:rsidRPr="005E3868">
              <w:rPr>
                <w:rStyle w:val="Hyperlink"/>
              </w:rPr>
              <w:t>13</w:t>
            </w:r>
            <w:r w:rsidR="00AB7764">
              <w:rPr>
                <w:rFonts w:eastAsiaTheme="minorEastAsia" w:cstheme="minorBidi"/>
                <w:b w:val="0"/>
                <w:bCs w:val="0"/>
                <w:caps w:val="0"/>
                <w:shd w:val="clear" w:color="auto" w:fill="auto"/>
              </w:rPr>
              <w:tab/>
            </w:r>
            <w:r w:rsidR="00AB7764" w:rsidRPr="005E3868">
              <w:rPr>
                <w:rStyle w:val="Hyperlink"/>
              </w:rPr>
              <w:t>.  Local Authority designated officer (lado)</w:t>
            </w:r>
            <w:r w:rsidR="00AB7764">
              <w:rPr>
                <w:webHidden/>
              </w:rPr>
              <w:tab/>
            </w:r>
            <w:r w:rsidR="00AB7764">
              <w:rPr>
                <w:webHidden/>
              </w:rPr>
              <w:fldChar w:fldCharType="begin"/>
            </w:r>
            <w:r w:rsidR="00AB7764">
              <w:rPr>
                <w:webHidden/>
              </w:rPr>
              <w:instrText xml:space="preserve"> PAGEREF _Toc108700339 \h </w:instrText>
            </w:r>
            <w:r w:rsidR="00AB7764">
              <w:rPr>
                <w:webHidden/>
              </w:rPr>
            </w:r>
            <w:r w:rsidR="00AB7764">
              <w:rPr>
                <w:webHidden/>
              </w:rPr>
              <w:fldChar w:fldCharType="separate"/>
            </w:r>
            <w:r w:rsidR="00AB7764">
              <w:rPr>
                <w:webHidden/>
              </w:rPr>
              <w:t>58</w:t>
            </w:r>
            <w:r w:rsidR="00AB7764">
              <w:rPr>
                <w:webHidden/>
              </w:rPr>
              <w:fldChar w:fldCharType="end"/>
            </w:r>
          </w:hyperlink>
        </w:p>
        <w:p w14:paraId="35D19186"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40" w:history="1">
            <w:r w:rsidR="00AB7764" w:rsidRPr="005E3868">
              <w:rPr>
                <w:rStyle w:val="Hyperlink"/>
              </w:rPr>
              <w:t>13.1</w:t>
            </w:r>
            <w:r w:rsidR="00AB7764">
              <w:rPr>
                <w:rFonts w:asciiTheme="minorHAnsi" w:eastAsiaTheme="minorEastAsia" w:hAnsiTheme="minorHAnsi" w:cstheme="minorBidi"/>
                <w:b w:val="0"/>
                <w:bCs w:val="0"/>
                <w:caps w:val="0"/>
                <w:sz w:val="22"/>
                <w:szCs w:val="22"/>
              </w:rPr>
              <w:tab/>
            </w:r>
            <w:r w:rsidR="00AB7764" w:rsidRPr="005E3868">
              <w:rPr>
                <w:rStyle w:val="Hyperlink"/>
              </w:rPr>
              <w:t>West Sussex County Council Designated Officer (LADO) Contact Details</w:t>
            </w:r>
            <w:r w:rsidR="00AB7764">
              <w:rPr>
                <w:webHidden/>
              </w:rPr>
              <w:tab/>
            </w:r>
            <w:r w:rsidR="00AB7764">
              <w:rPr>
                <w:webHidden/>
              </w:rPr>
              <w:fldChar w:fldCharType="begin"/>
            </w:r>
            <w:r w:rsidR="00AB7764">
              <w:rPr>
                <w:webHidden/>
              </w:rPr>
              <w:instrText xml:space="preserve"> PAGEREF _Toc108700340 \h </w:instrText>
            </w:r>
            <w:r w:rsidR="00AB7764">
              <w:rPr>
                <w:webHidden/>
              </w:rPr>
            </w:r>
            <w:r w:rsidR="00AB7764">
              <w:rPr>
                <w:webHidden/>
              </w:rPr>
              <w:fldChar w:fldCharType="separate"/>
            </w:r>
            <w:r w:rsidR="00AB7764">
              <w:rPr>
                <w:webHidden/>
              </w:rPr>
              <w:t>58</w:t>
            </w:r>
            <w:r w:rsidR="00AB7764">
              <w:rPr>
                <w:webHidden/>
              </w:rPr>
              <w:fldChar w:fldCharType="end"/>
            </w:r>
          </w:hyperlink>
        </w:p>
        <w:p w14:paraId="43C89FF1"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41" w:history="1">
            <w:r w:rsidR="00AB7764" w:rsidRPr="005E3868">
              <w:rPr>
                <w:rStyle w:val="Hyperlink"/>
              </w:rPr>
              <w:t>13.2</w:t>
            </w:r>
            <w:r w:rsidR="00AB7764">
              <w:rPr>
                <w:rFonts w:asciiTheme="minorHAnsi" w:eastAsiaTheme="minorEastAsia" w:hAnsiTheme="minorHAnsi" w:cstheme="minorBidi"/>
                <w:b w:val="0"/>
                <w:bCs w:val="0"/>
                <w:caps w:val="0"/>
                <w:sz w:val="22"/>
                <w:szCs w:val="22"/>
              </w:rPr>
              <w:tab/>
            </w:r>
            <w:r w:rsidR="00AB7764" w:rsidRPr="005E3868">
              <w:rPr>
                <w:rStyle w:val="Hyperlink"/>
              </w:rPr>
              <w:t>West Sussex County Council Designated Officer Service: Guidance &amp; Information</w:t>
            </w:r>
            <w:r w:rsidR="00AB7764">
              <w:rPr>
                <w:webHidden/>
              </w:rPr>
              <w:tab/>
            </w:r>
            <w:r w:rsidR="00AB7764">
              <w:rPr>
                <w:webHidden/>
              </w:rPr>
              <w:fldChar w:fldCharType="begin"/>
            </w:r>
            <w:r w:rsidR="00AB7764">
              <w:rPr>
                <w:webHidden/>
              </w:rPr>
              <w:instrText xml:space="preserve"> PAGEREF _Toc108700341 \h </w:instrText>
            </w:r>
            <w:r w:rsidR="00AB7764">
              <w:rPr>
                <w:webHidden/>
              </w:rPr>
            </w:r>
            <w:r w:rsidR="00AB7764">
              <w:rPr>
                <w:webHidden/>
              </w:rPr>
              <w:fldChar w:fldCharType="separate"/>
            </w:r>
            <w:r w:rsidR="00AB7764">
              <w:rPr>
                <w:webHidden/>
              </w:rPr>
              <w:t>58</w:t>
            </w:r>
            <w:r w:rsidR="00AB7764">
              <w:rPr>
                <w:webHidden/>
              </w:rPr>
              <w:fldChar w:fldCharType="end"/>
            </w:r>
          </w:hyperlink>
        </w:p>
        <w:p w14:paraId="02ACA75D"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42" w:history="1">
            <w:r w:rsidR="00AB7764" w:rsidRPr="005E3868">
              <w:rPr>
                <w:rStyle w:val="Hyperlink"/>
              </w:rPr>
              <w:t>13.3</w:t>
            </w:r>
            <w:r w:rsidR="00AB7764">
              <w:rPr>
                <w:rFonts w:asciiTheme="minorHAnsi" w:eastAsiaTheme="minorEastAsia" w:hAnsiTheme="minorHAnsi" w:cstheme="minorBidi"/>
                <w:b w:val="0"/>
                <w:bCs w:val="0"/>
                <w:caps w:val="0"/>
                <w:sz w:val="22"/>
                <w:szCs w:val="22"/>
              </w:rPr>
              <w:tab/>
            </w:r>
            <w:r w:rsidR="00AB7764" w:rsidRPr="005E3868">
              <w:rPr>
                <w:rStyle w:val="Hyperlink"/>
              </w:rPr>
              <w:t>Those who may pose a risk of harm to children and young people</w:t>
            </w:r>
            <w:r w:rsidR="00AB7764">
              <w:rPr>
                <w:webHidden/>
              </w:rPr>
              <w:tab/>
            </w:r>
            <w:r w:rsidR="00AB7764">
              <w:rPr>
                <w:webHidden/>
              </w:rPr>
              <w:fldChar w:fldCharType="begin"/>
            </w:r>
            <w:r w:rsidR="00AB7764">
              <w:rPr>
                <w:webHidden/>
              </w:rPr>
              <w:instrText xml:space="preserve"> PAGEREF _Toc108700342 \h </w:instrText>
            </w:r>
            <w:r w:rsidR="00AB7764">
              <w:rPr>
                <w:webHidden/>
              </w:rPr>
            </w:r>
            <w:r w:rsidR="00AB7764">
              <w:rPr>
                <w:webHidden/>
              </w:rPr>
              <w:fldChar w:fldCharType="separate"/>
            </w:r>
            <w:r w:rsidR="00AB7764">
              <w:rPr>
                <w:webHidden/>
              </w:rPr>
              <w:t>58</w:t>
            </w:r>
            <w:r w:rsidR="00AB7764">
              <w:rPr>
                <w:webHidden/>
              </w:rPr>
              <w:fldChar w:fldCharType="end"/>
            </w:r>
          </w:hyperlink>
        </w:p>
        <w:p w14:paraId="349D40DA"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43" w:history="1">
            <w:r w:rsidR="00AB7764" w:rsidRPr="005E3868">
              <w:rPr>
                <w:rStyle w:val="Hyperlink"/>
              </w:rPr>
              <w:t>13.4</w:t>
            </w:r>
            <w:r w:rsidR="00AB7764">
              <w:rPr>
                <w:rFonts w:asciiTheme="minorHAnsi" w:eastAsiaTheme="minorEastAsia" w:hAnsiTheme="minorHAnsi" w:cstheme="minorBidi"/>
                <w:b w:val="0"/>
                <w:bCs w:val="0"/>
                <w:caps w:val="0"/>
                <w:sz w:val="22"/>
                <w:szCs w:val="22"/>
              </w:rPr>
              <w:tab/>
            </w:r>
            <w:r w:rsidR="00AB7764" w:rsidRPr="005E3868">
              <w:rPr>
                <w:rStyle w:val="Hyperlink"/>
              </w:rPr>
              <w:t>The initial response to an allegation</w:t>
            </w:r>
            <w:r w:rsidR="00AB7764">
              <w:rPr>
                <w:webHidden/>
              </w:rPr>
              <w:tab/>
            </w:r>
            <w:r w:rsidR="00AB7764">
              <w:rPr>
                <w:webHidden/>
              </w:rPr>
              <w:fldChar w:fldCharType="begin"/>
            </w:r>
            <w:r w:rsidR="00AB7764">
              <w:rPr>
                <w:webHidden/>
              </w:rPr>
              <w:instrText xml:space="preserve"> PAGEREF _Toc108700343 \h </w:instrText>
            </w:r>
            <w:r w:rsidR="00AB7764">
              <w:rPr>
                <w:webHidden/>
              </w:rPr>
            </w:r>
            <w:r w:rsidR="00AB7764">
              <w:rPr>
                <w:webHidden/>
              </w:rPr>
              <w:fldChar w:fldCharType="separate"/>
            </w:r>
            <w:r w:rsidR="00AB7764">
              <w:rPr>
                <w:webHidden/>
              </w:rPr>
              <w:t>59</w:t>
            </w:r>
            <w:r w:rsidR="00AB7764">
              <w:rPr>
                <w:webHidden/>
              </w:rPr>
              <w:fldChar w:fldCharType="end"/>
            </w:r>
          </w:hyperlink>
        </w:p>
        <w:p w14:paraId="0FCDA92B"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44" w:history="1">
            <w:r w:rsidR="00AB7764" w:rsidRPr="005E3868">
              <w:rPr>
                <w:rStyle w:val="Hyperlink"/>
              </w:rPr>
              <w:t>13.5</w:t>
            </w:r>
            <w:r w:rsidR="00AB7764">
              <w:rPr>
                <w:rFonts w:asciiTheme="minorHAnsi" w:eastAsiaTheme="minorEastAsia" w:hAnsiTheme="minorHAnsi" w:cstheme="minorBidi"/>
                <w:b w:val="0"/>
                <w:bCs w:val="0"/>
                <w:caps w:val="0"/>
                <w:sz w:val="22"/>
                <w:szCs w:val="22"/>
              </w:rPr>
              <w:tab/>
            </w:r>
            <w:r w:rsidR="00AB7764" w:rsidRPr="005E3868">
              <w:rPr>
                <w:rStyle w:val="Hyperlink"/>
              </w:rPr>
              <w:t>Informing the Individual</w:t>
            </w:r>
            <w:r w:rsidR="00AB7764">
              <w:rPr>
                <w:webHidden/>
              </w:rPr>
              <w:tab/>
            </w:r>
            <w:r w:rsidR="00AB7764">
              <w:rPr>
                <w:webHidden/>
              </w:rPr>
              <w:fldChar w:fldCharType="begin"/>
            </w:r>
            <w:r w:rsidR="00AB7764">
              <w:rPr>
                <w:webHidden/>
              </w:rPr>
              <w:instrText xml:space="preserve"> PAGEREF _Toc108700344 \h </w:instrText>
            </w:r>
            <w:r w:rsidR="00AB7764">
              <w:rPr>
                <w:webHidden/>
              </w:rPr>
            </w:r>
            <w:r w:rsidR="00AB7764">
              <w:rPr>
                <w:webHidden/>
              </w:rPr>
              <w:fldChar w:fldCharType="separate"/>
            </w:r>
            <w:r w:rsidR="00AB7764">
              <w:rPr>
                <w:webHidden/>
              </w:rPr>
              <w:t>59</w:t>
            </w:r>
            <w:r w:rsidR="00AB7764">
              <w:rPr>
                <w:webHidden/>
              </w:rPr>
              <w:fldChar w:fldCharType="end"/>
            </w:r>
          </w:hyperlink>
        </w:p>
        <w:p w14:paraId="5FDF830D"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45" w:history="1">
            <w:r w:rsidR="00AB7764" w:rsidRPr="005E3868">
              <w:rPr>
                <w:rStyle w:val="Hyperlink"/>
              </w:rPr>
              <w:t>13.6</w:t>
            </w:r>
            <w:r w:rsidR="00AB7764">
              <w:rPr>
                <w:rFonts w:asciiTheme="minorHAnsi" w:eastAsiaTheme="minorEastAsia" w:hAnsiTheme="minorHAnsi" w:cstheme="minorBidi"/>
                <w:b w:val="0"/>
                <w:bCs w:val="0"/>
                <w:caps w:val="0"/>
                <w:sz w:val="22"/>
                <w:szCs w:val="22"/>
              </w:rPr>
              <w:tab/>
            </w:r>
            <w:r w:rsidR="00AB7764" w:rsidRPr="005E3868">
              <w:rPr>
                <w:rStyle w:val="Hyperlink"/>
              </w:rPr>
              <w:t>LADO / Case Manager and investigation</w:t>
            </w:r>
            <w:r w:rsidR="00AB7764">
              <w:rPr>
                <w:webHidden/>
              </w:rPr>
              <w:tab/>
            </w:r>
            <w:r w:rsidR="00AB7764">
              <w:rPr>
                <w:webHidden/>
              </w:rPr>
              <w:fldChar w:fldCharType="begin"/>
            </w:r>
            <w:r w:rsidR="00AB7764">
              <w:rPr>
                <w:webHidden/>
              </w:rPr>
              <w:instrText xml:space="preserve"> PAGEREF _Toc108700345 \h </w:instrText>
            </w:r>
            <w:r w:rsidR="00AB7764">
              <w:rPr>
                <w:webHidden/>
              </w:rPr>
            </w:r>
            <w:r w:rsidR="00AB7764">
              <w:rPr>
                <w:webHidden/>
              </w:rPr>
              <w:fldChar w:fldCharType="separate"/>
            </w:r>
            <w:r w:rsidR="00AB7764">
              <w:rPr>
                <w:webHidden/>
              </w:rPr>
              <w:t>59</w:t>
            </w:r>
            <w:r w:rsidR="00AB7764">
              <w:rPr>
                <w:webHidden/>
              </w:rPr>
              <w:fldChar w:fldCharType="end"/>
            </w:r>
          </w:hyperlink>
        </w:p>
        <w:p w14:paraId="1CB37EEA"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46" w:history="1">
            <w:r w:rsidR="00AB7764" w:rsidRPr="005E3868">
              <w:rPr>
                <w:rStyle w:val="Hyperlink"/>
              </w:rPr>
              <w:t>13.7</w:t>
            </w:r>
            <w:r w:rsidR="00AB7764">
              <w:rPr>
                <w:rFonts w:asciiTheme="minorHAnsi" w:eastAsiaTheme="minorEastAsia" w:hAnsiTheme="minorHAnsi" w:cstheme="minorBidi"/>
                <w:b w:val="0"/>
                <w:bCs w:val="0"/>
                <w:caps w:val="0"/>
                <w:sz w:val="22"/>
                <w:szCs w:val="22"/>
              </w:rPr>
              <w:tab/>
            </w:r>
            <w:r w:rsidR="00AB7764" w:rsidRPr="005E3868">
              <w:rPr>
                <w:rStyle w:val="Hyperlink"/>
              </w:rPr>
              <w:t>School Complaints</w:t>
            </w:r>
            <w:r w:rsidR="00AB7764">
              <w:rPr>
                <w:webHidden/>
              </w:rPr>
              <w:tab/>
            </w:r>
            <w:r w:rsidR="00AB7764">
              <w:rPr>
                <w:webHidden/>
              </w:rPr>
              <w:fldChar w:fldCharType="begin"/>
            </w:r>
            <w:r w:rsidR="00AB7764">
              <w:rPr>
                <w:webHidden/>
              </w:rPr>
              <w:instrText xml:space="preserve"> PAGEREF _Toc108700346 \h </w:instrText>
            </w:r>
            <w:r w:rsidR="00AB7764">
              <w:rPr>
                <w:webHidden/>
              </w:rPr>
            </w:r>
            <w:r w:rsidR="00AB7764">
              <w:rPr>
                <w:webHidden/>
              </w:rPr>
              <w:fldChar w:fldCharType="separate"/>
            </w:r>
            <w:r w:rsidR="00AB7764">
              <w:rPr>
                <w:webHidden/>
              </w:rPr>
              <w:t>60</w:t>
            </w:r>
            <w:r w:rsidR="00AB7764">
              <w:rPr>
                <w:webHidden/>
              </w:rPr>
              <w:fldChar w:fldCharType="end"/>
            </w:r>
          </w:hyperlink>
        </w:p>
        <w:p w14:paraId="2D188DC8"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47" w:history="1">
            <w:r w:rsidR="00AB7764" w:rsidRPr="005E3868">
              <w:rPr>
                <w:rStyle w:val="Hyperlink"/>
              </w:rPr>
              <w:t>13.8</w:t>
            </w:r>
            <w:r w:rsidR="00AB7764">
              <w:rPr>
                <w:rFonts w:asciiTheme="minorHAnsi" w:eastAsiaTheme="minorEastAsia" w:hAnsiTheme="minorHAnsi" w:cstheme="minorBidi"/>
                <w:b w:val="0"/>
                <w:bCs w:val="0"/>
                <w:caps w:val="0"/>
                <w:sz w:val="22"/>
                <w:szCs w:val="22"/>
              </w:rPr>
              <w:tab/>
            </w:r>
            <w:r w:rsidR="00AB7764" w:rsidRPr="005E3868">
              <w:rPr>
                <w:rStyle w:val="Hyperlink"/>
              </w:rPr>
              <w:t>Allegations against member of staff, including supply staff, contracted staff, volunteers and school governors</w:t>
            </w:r>
            <w:r w:rsidR="00AB7764">
              <w:rPr>
                <w:webHidden/>
              </w:rPr>
              <w:tab/>
            </w:r>
            <w:r w:rsidR="00AB7764">
              <w:rPr>
                <w:webHidden/>
              </w:rPr>
              <w:fldChar w:fldCharType="begin"/>
            </w:r>
            <w:r w:rsidR="00AB7764">
              <w:rPr>
                <w:webHidden/>
              </w:rPr>
              <w:instrText xml:space="preserve"> PAGEREF _Toc108700347 \h </w:instrText>
            </w:r>
            <w:r w:rsidR="00AB7764">
              <w:rPr>
                <w:webHidden/>
              </w:rPr>
            </w:r>
            <w:r w:rsidR="00AB7764">
              <w:rPr>
                <w:webHidden/>
              </w:rPr>
              <w:fldChar w:fldCharType="separate"/>
            </w:r>
            <w:r w:rsidR="00AB7764">
              <w:rPr>
                <w:webHidden/>
              </w:rPr>
              <w:t>60</w:t>
            </w:r>
            <w:r w:rsidR="00AB7764">
              <w:rPr>
                <w:webHidden/>
              </w:rPr>
              <w:fldChar w:fldCharType="end"/>
            </w:r>
          </w:hyperlink>
        </w:p>
        <w:p w14:paraId="22040308"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48" w:history="1">
            <w:r w:rsidR="00AB7764" w:rsidRPr="005E3868">
              <w:rPr>
                <w:rStyle w:val="Hyperlink"/>
              </w:rPr>
              <w:t>13.9</w:t>
            </w:r>
            <w:r w:rsidR="00AB7764">
              <w:rPr>
                <w:rFonts w:asciiTheme="minorHAnsi" w:eastAsiaTheme="minorEastAsia" w:hAnsiTheme="minorHAnsi" w:cstheme="minorBidi"/>
                <w:b w:val="0"/>
                <w:bCs w:val="0"/>
                <w:caps w:val="0"/>
                <w:sz w:val="22"/>
                <w:szCs w:val="22"/>
              </w:rPr>
              <w:tab/>
            </w:r>
            <w:r w:rsidR="00AB7764" w:rsidRPr="005E3868">
              <w:rPr>
                <w:rStyle w:val="Hyperlink"/>
              </w:rPr>
              <w:t>Non recent allegations</w:t>
            </w:r>
            <w:r w:rsidR="00AB7764">
              <w:rPr>
                <w:webHidden/>
              </w:rPr>
              <w:tab/>
            </w:r>
            <w:r w:rsidR="00AB7764">
              <w:rPr>
                <w:webHidden/>
              </w:rPr>
              <w:fldChar w:fldCharType="begin"/>
            </w:r>
            <w:r w:rsidR="00AB7764">
              <w:rPr>
                <w:webHidden/>
              </w:rPr>
              <w:instrText xml:space="preserve"> PAGEREF _Toc108700348 \h </w:instrText>
            </w:r>
            <w:r w:rsidR="00AB7764">
              <w:rPr>
                <w:webHidden/>
              </w:rPr>
            </w:r>
            <w:r w:rsidR="00AB7764">
              <w:rPr>
                <w:webHidden/>
              </w:rPr>
              <w:fldChar w:fldCharType="separate"/>
            </w:r>
            <w:r w:rsidR="00AB7764">
              <w:rPr>
                <w:webHidden/>
              </w:rPr>
              <w:t>60</w:t>
            </w:r>
            <w:r w:rsidR="00AB7764">
              <w:rPr>
                <w:webHidden/>
              </w:rPr>
              <w:fldChar w:fldCharType="end"/>
            </w:r>
          </w:hyperlink>
        </w:p>
        <w:p w14:paraId="0EF5076D"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49" w:history="1">
            <w:r w:rsidR="00AB7764" w:rsidRPr="005E3868">
              <w:rPr>
                <w:rStyle w:val="Hyperlink"/>
              </w:rPr>
              <w:t>13.10</w:t>
            </w:r>
            <w:r w:rsidR="00AB7764">
              <w:rPr>
                <w:rFonts w:asciiTheme="minorHAnsi" w:eastAsiaTheme="minorEastAsia" w:hAnsiTheme="minorHAnsi" w:cstheme="minorBidi"/>
                <w:b w:val="0"/>
                <w:bCs w:val="0"/>
                <w:caps w:val="0"/>
                <w:sz w:val="22"/>
                <w:szCs w:val="22"/>
              </w:rPr>
              <w:tab/>
            </w:r>
            <w:r w:rsidR="00AB7764" w:rsidRPr="005E3868">
              <w:rPr>
                <w:rStyle w:val="Hyperlink"/>
              </w:rPr>
              <w:t>Supporting those involved</w:t>
            </w:r>
            <w:r w:rsidR="00AB7764">
              <w:rPr>
                <w:webHidden/>
              </w:rPr>
              <w:tab/>
            </w:r>
            <w:r w:rsidR="00AB7764">
              <w:rPr>
                <w:webHidden/>
              </w:rPr>
              <w:fldChar w:fldCharType="begin"/>
            </w:r>
            <w:r w:rsidR="00AB7764">
              <w:rPr>
                <w:webHidden/>
              </w:rPr>
              <w:instrText xml:space="preserve"> PAGEREF _Toc108700349 \h </w:instrText>
            </w:r>
            <w:r w:rsidR="00AB7764">
              <w:rPr>
                <w:webHidden/>
              </w:rPr>
            </w:r>
            <w:r w:rsidR="00AB7764">
              <w:rPr>
                <w:webHidden/>
              </w:rPr>
              <w:fldChar w:fldCharType="separate"/>
            </w:r>
            <w:r w:rsidR="00AB7764">
              <w:rPr>
                <w:webHidden/>
              </w:rPr>
              <w:t>61</w:t>
            </w:r>
            <w:r w:rsidR="00AB7764">
              <w:rPr>
                <w:webHidden/>
              </w:rPr>
              <w:fldChar w:fldCharType="end"/>
            </w:r>
          </w:hyperlink>
        </w:p>
        <w:p w14:paraId="692A98F1"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50" w:history="1">
            <w:r w:rsidR="00AB7764" w:rsidRPr="005E3868">
              <w:rPr>
                <w:rStyle w:val="Hyperlink"/>
              </w:rPr>
              <w:t>13.11</w:t>
            </w:r>
            <w:r w:rsidR="00AB7764">
              <w:rPr>
                <w:rFonts w:asciiTheme="minorHAnsi" w:eastAsiaTheme="minorEastAsia" w:hAnsiTheme="minorHAnsi" w:cstheme="minorBidi"/>
                <w:b w:val="0"/>
                <w:bCs w:val="0"/>
                <w:caps w:val="0"/>
                <w:sz w:val="22"/>
                <w:szCs w:val="22"/>
              </w:rPr>
              <w:tab/>
            </w:r>
            <w:r w:rsidR="00AB7764" w:rsidRPr="005E3868">
              <w:rPr>
                <w:rStyle w:val="Hyperlink"/>
              </w:rPr>
              <w:t>Informing Parents or carers of the child involved</w:t>
            </w:r>
            <w:r w:rsidR="00AB7764">
              <w:rPr>
                <w:webHidden/>
              </w:rPr>
              <w:tab/>
            </w:r>
            <w:r w:rsidR="00AB7764">
              <w:rPr>
                <w:webHidden/>
              </w:rPr>
              <w:fldChar w:fldCharType="begin"/>
            </w:r>
            <w:r w:rsidR="00AB7764">
              <w:rPr>
                <w:webHidden/>
              </w:rPr>
              <w:instrText xml:space="preserve"> PAGEREF _Toc108700350 \h </w:instrText>
            </w:r>
            <w:r w:rsidR="00AB7764">
              <w:rPr>
                <w:webHidden/>
              </w:rPr>
            </w:r>
            <w:r w:rsidR="00AB7764">
              <w:rPr>
                <w:webHidden/>
              </w:rPr>
              <w:fldChar w:fldCharType="separate"/>
            </w:r>
            <w:r w:rsidR="00AB7764">
              <w:rPr>
                <w:webHidden/>
              </w:rPr>
              <w:t>61</w:t>
            </w:r>
            <w:r w:rsidR="00AB7764">
              <w:rPr>
                <w:webHidden/>
              </w:rPr>
              <w:fldChar w:fldCharType="end"/>
            </w:r>
          </w:hyperlink>
        </w:p>
        <w:p w14:paraId="223A462C"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51" w:history="1">
            <w:r w:rsidR="00AB7764" w:rsidRPr="005E3868">
              <w:rPr>
                <w:rStyle w:val="Hyperlink"/>
              </w:rPr>
              <w:t>13.12</w:t>
            </w:r>
            <w:r w:rsidR="00AB7764">
              <w:rPr>
                <w:rFonts w:asciiTheme="minorHAnsi" w:eastAsiaTheme="minorEastAsia" w:hAnsiTheme="minorHAnsi" w:cstheme="minorBidi"/>
                <w:b w:val="0"/>
                <w:bCs w:val="0"/>
                <w:caps w:val="0"/>
                <w:sz w:val="22"/>
                <w:szCs w:val="22"/>
              </w:rPr>
              <w:tab/>
            </w:r>
            <w:r w:rsidR="00AB7764" w:rsidRPr="005E3868">
              <w:rPr>
                <w:rStyle w:val="Hyperlink"/>
              </w:rPr>
              <w:t>Allegation’s outcomes</w:t>
            </w:r>
            <w:r w:rsidR="00AB7764">
              <w:rPr>
                <w:webHidden/>
              </w:rPr>
              <w:tab/>
            </w:r>
            <w:r w:rsidR="00AB7764">
              <w:rPr>
                <w:webHidden/>
              </w:rPr>
              <w:fldChar w:fldCharType="begin"/>
            </w:r>
            <w:r w:rsidR="00AB7764">
              <w:rPr>
                <w:webHidden/>
              </w:rPr>
              <w:instrText xml:space="preserve"> PAGEREF _Toc108700351 \h </w:instrText>
            </w:r>
            <w:r w:rsidR="00AB7764">
              <w:rPr>
                <w:webHidden/>
              </w:rPr>
            </w:r>
            <w:r w:rsidR="00AB7764">
              <w:rPr>
                <w:webHidden/>
              </w:rPr>
              <w:fldChar w:fldCharType="separate"/>
            </w:r>
            <w:r w:rsidR="00AB7764">
              <w:rPr>
                <w:webHidden/>
              </w:rPr>
              <w:t>61</w:t>
            </w:r>
            <w:r w:rsidR="00AB7764">
              <w:rPr>
                <w:webHidden/>
              </w:rPr>
              <w:fldChar w:fldCharType="end"/>
            </w:r>
          </w:hyperlink>
        </w:p>
        <w:p w14:paraId="30A2B9B0"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52" w:history="1">
            <w:r w:rsidR="00AB7764" w:rsidRPr="005E3868">
              <w:rPr>
                <w:rStyle w:val="Hyperlink"/>
              </w:rPr>
              <w:t>13.13</w:t>
            </w:r>
            <w:r w:rsidR="00AB7764">
              <w:rPr>
                <w:rFonts w:asciiTheme="minorHAnsi" w:eastAsiaTheme="minorEastAsia" w:hAnsiTheme="minorHAnsi" w:cstheme="minorBidi"/>
                <w:b w:val="0"/>
                <w:bCs w:val="0"/>
                <w:caps w:val="0"/>
                <w:sz w:val="22"/>
                <w:szCs w:val="22"/>
              </w:rPr>
              <w:tab/>
            </w:r>
            <w:r w:rsidR="00AB7764" w:rsidRPr="005E3868">
              <w:rPr>
                <w:rStyle w:val="Hyperlink"/>
              </w:rPr>
              <w:t>Record keeping, references and learning lessons</w:t>
            </w:r>
            <w:r w:rsidR="00AB7764">
              <w:rPr>
                <w:webHidden/>
              </w:rPr>
              <w:tab/>
            </w:r>
            <w:r w:rsidR="00AB7764">
              <w:rPr>
                <w:webHidden/>
              </w:rPr>
              <w:fldChar w:fldCharType="begin"/>
            </w:r>
            <w:r w:rsidR="00AB7764">
              <w:rPr>
                <w:webHidden/>
              </w:rPr>
              <w:instrText xml:space="preserve"> PAGEREF _Toc108700352 \h </w:instrText>
            </w:r>
            <w:r w:rsidR="00AB7764">
              <w:rPr>
                <w:webHidden/>
              </w:rPr>
            </w:r>
            <w:r w:rsidR="00AB7764">
              <w:rPr>
                <w:webHidden/>
              </w:rPr>
              <w:fldChar w:fldCharType="separate"/>
            </w:r>
            <w:r w:rsidR="00AB7764">
              <w:rPr>
                <w:webHidden/>
              </w:rPr>
              <w:t>61</w:t>
            </w:r>
            <w:r w:rsidR="00AB7764">
              <w:rPr>
                <w:webHidden/>
              </w:rPr>
              <w:fldChar w:fldCharType="end"/>
            </w:r>
          </w:hyperlink>
        </w:p>
        <w:p w14:paraId="6DBA5526"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53" w:history="1">
            <w:r w:rsidR="00AB7764" w:rsidRPr="005E3868">
              <w:rPr>
                <w:rStyle w:val="Hyperlink"/>
              </w:rPr>
              <w:t>13.14</w:t>
            </w:r>
            <w:r w:rsidR="00AB7764">
              <w:rPr>
                <w:rFonts w:asciiTheme="minorHAnsi" w:eastAsiaTheme="minorEastAsia" w:hAnsiTheme="minorHAnsi" w:cstheme="minorBidi"/>
                <w:b w:val="0"/>
                <w:bCs w:val="0"/>
                <w:caps w:val="0"/>
                <w:sz w:val="22"/>
                <w:szCs w:val="22"/>
              </w:rPr>
              <w:tab/>
            </w:r>
            <w:r w:rsidR="00AB7764" w:rsidRPr="005E3868">
              <w:rPr>
                <w:rStyle w:val="Hyperlink"/>
              </w:rPr>
              <w:t>Concerns that do not meet the harm threshold for referral to LADO</w:t>
            </w:r>
            <w:r w:rsidR="00AB7764">
              <w:rPr>
                <w:webHidden/>
              </w:rPr>
              <w:tab/>
            </w:r>
            <w:r w:rsidR="00AB7764">
              <w:rPr>
                <w:webHidden/>
              </w:rPr>
              <w:fldChar w:fldCharType="begin"/>
            </w:r>
            <w:r w:rsidR="00AB7764">
              <w:rPr>
                <w:webHidden/>
              </w:rPr>
              <w:instrText xml:space="preserve"> PAGEREF _Toc108700353 \h </w:instrText>
            </w:r>
            <w:r w:rsidR="00AB7764">
              <w:rPr>
                <w:webHidden/>
              </w:rPr>
            </w:r>
            <w:r w:rsidR="00AB7764">
              <w:rPr>
                <w:webHidden/>
              </w:rPr>
              <w:fldChar w:fldCharType="separate"/>
            </w:r>
            <w:r w:rsidR="00AB7764">
              <w:rPr>
                <w:webHidden/>
              </w:rPr>
              <w:t>61</w:t>
            </w:r>
            <w:r w:rsidR="00AB7764">
              <w:rPr>
                <w:webHidden/>
              </w:rPr>
              <w:fldChar w:fldCharType="end"/>
            </w:r>
          </w:hyperlink>
        </w:p>
        <w:p w14:paraId="20618632"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54" w:history="1">
            <w:r w:rsidR="00AB7764" w:rsidRPr="005E3868">
              <w:rPr>
                <w:rStyle w:val="Hyperlink"/>
              </w:rPr>
              <w:t>13.15</w:t>
            </w:r>
            <w:r w:rsidR="00AB7764">
              <w:rPr>
                <w:rFonts w:asciiTheme="minorHAnsi" w:eastAsiaTheme="minorEastAsia" w:hAnsiTheme="minorHAnsi" w:cstheme="minorBidi"/>
                <w:b w:val="0"/>
                <w:bCs w:val="0"/>
                <w:caps w:val="0"/>
                <w:sz w:val="22"/>
                <w:szCs w:val="22"/>
              </w:rPr>
              <w:tab/>
            </w:r>
            <w:r w:rsidR="00AB7764" w:rsidRPr="005E3868">
              <w:rPr>
                <w:rStyle w:val="Hyperlink"/>
              </w:rPr>
              <w:t>Low level concerns and staff behaviour policy</w:t>
            </w:r>
            <w:r w:rsidR="00AB7764">
              <w:rPr>
                <w:webHidden/>
              </w:rPr>
              <w:tab/>
            </w:r>
            <w:r w:rsidR="00AB7764">
              <w:rPr>
                <w:webHidden/>
              </w:rPr>
              <w:fldChar w:fldCharType="begin"/>
            </w:r>
            <w:r w:rsidR="00AB7764">
              <w:rPr>
                <w:webHidden/>
              </w:rPr>
              <w:instrText xml:space="preserve"> PAGEREF _Toc108700354 \h </w:instrText>
            </w:r>
            <w:r w:rsidR="00AB7764">
              <w:rPr>
                <w:webHidden/>
              </w:rPr>
            </w:r>
            <w:r w:rsidR="00AB7764">
              <w:rPr>
                <w:webHidden/>
              </w:rPr>
              <w:fldChar w:fldCharType="separate"/>
            </w:r>
            <w:r w:rsidR="00AB7764">
              <w:rPr>
                <w:webHidden/>
              </w:rPr>
              <w:t>63</w:t>
            </w:r>
            <w:r w:rsidR="00AB7764">
              <w:rPr>
                <w:webHidden/>
              </w:rPr>
              <w:fldChar w:fldCharType="end"/>
            </w:r>
          </w:hyperlink>
        </w:p>
        <w:p w14:paraId="5865FB83"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55" w:history="1">
            <w:r w:rsidR="00AB7764" w:rsidRPr="005E3868">
              <w:rPr>
                <w:rStyle w:val="Hyperlink"/>
              </w:rPr>
              <w:t>13.16</w:t>
            </w:r>
            <w:r w:rsidR="00AB7764">
              <w:rPr>
                <w:rFonts w:asciiTheme="minorHAnsi" w:eastAsiaTheme="minorEastAsia" w:hAnsiTheme="minorHAnsi" w:cstheme="minorBidi"/>
                <w:b w:val="0"/>
                <w:bCs w:val="0"/>
                <w:caps w:val="0"/>
                <w:sz w:val="22"/>
                <w:szCs w:val="22"/>
              </w:rPr>
              <w:tab/>
            </w:r>
            <w:r w:rsidR="00AB7764" w:rsidRPr="005E3868">
              <w:rPr>
                <w:rStyle w:val="Hyperlink"/>
              </w:rPr>
              <w:t>What staff should do if they have concerns about safeguarding practices within the school or college</w:t>
            </w:r>
            <w:r w:rsidR="00AB7764">
              <w:rPr>
                <w:webHidden/>
              </w:rPr>
              <w:tab/>
            </w:r>
            <w:r w:rsidR="00AB7764">
              <w:rPr>
                <w:webHidden/>
              </w:rPr>
              <w:fldChar w:fldCharType="begin"/>
            </w:r>
            <w:r w:rsidR="00AB7764">
              <w:rPr>
                <w:webHidden/>
              </w:rPr>
              <w:instrText xml:space="preserve"> PAGEREF _Toc108700355 \h </w:instrText>
            </w:r>
            <w:r w:rsidR="00AB7764">
              <w:rPr>
                <w:webHidden/>
              </w:rPr>
            </w:r>
            <w:r w:rsidR="00AB7764">
              <w:rPr>
                <w:webHidden/>
              </w:rPr>
              <w:fldChar w:fldCharType="separate"/>
            </w:r>
            <w:r w:rsidR="00AB7764">
              <w:rPr>
                <w:webHidden/>
              </w:rPr>
              <w:t>63</w:t>
            </w:r>
            <w:r w:rsidR="00AB7764">
              <w:rPr>
                <w:webHidden/>
              </w:rPr>
              <w:fldChar w:fldCharType="end"/>
            </w:r>
          </w:hyperlink>
        </w:p>
        <w:p w14:paraId="5B6EB824"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56" w:history="1">
            <w:r w:rsidR="00AB7764" w:rsidRPr="005E3868">
              <w:rPr>
                <w:rStyle w:val="Hyperlink"/>
              </w:rPr>
              <w:t>13.17</w:t>
            </w:r>
            <w:r w:rsidR="00AB7764">
              <w:rPr>
                <w:rFonts w:asciiTheme="minorHAnsi" w:eastAsiaTheme="minorEastAsia" w:hAnsiTheme="minorHAnsi" w:cstheme="minorBidi"/>
                <w:b w:val="0"/>
                <w:bCs w:val="0"/>
                <w:caps w:val="0"/>
                <w:sz w:val="22"/>
                <w:szCs w:val="22"/>
              </w:rPr>
              <w:tab/>
            </w:r>
            <w:r w:rsidR="00AB7764" w:rsidRPr="005E3868">
              <w:rPr>
                <w:rStyle w:val="Hyperlink"/>
              </w:rPr>
              <w:t>Whistleblowing/Confidential reporting</w:t>
            </w:r>
            <w:r w:rsidR="00AB7764">
              <w:rPr>
                <w:webHidden/>
              </w:rPr>
              <w:tab/>
            </w:r>
            <w:r w:rsidR="00AB7764">
              <w:rPr>
                <w:webHidden/>
              </w:rPr>
              <w:fldChar w:fldCharType="begin"/>
            </w:r>
            <w:r w:rsidR="00AB7764">
              <w:rPr>
                <w:webHidden/>
              </w:rPr>
              <w:instrText xml:space="preserve"> PAGEREF _Toc108700356 \h </w:instrText>
            </w:r>
            <w:r w:rsidR="00AB7764">
              <w:rPr>
                <w:webHidden/>
              </w:rPr>
            </w:r>
            <w:r w:rsidR="00AB7764">
              <w:rPr>
                <w:webHidden/>
              </w:rPr>
              <w:fldChar w:fldCharType="separate"/>
            </w:r>
            <w:r w:rsidR="00AB7764">
              <w:rPr>
                <w:webHidden/>
              </w:rPr>
              <w:t>63</w:t>
            </w:r>
            <w:r w:rsidR="00AB7764">
              <w:rPr>
                <w:webHidden/>
              </w:rPr>
              <w:fldChar w:fldCharType="end"/>
            </w:r>
          </w:hyperlink>
        </w:p>
        <w:p w14:paraId="419B17F7" w14:textId="77777777" w:rsidR="00AB7764" w:rsidRDefault="00073C91" w:rsidP="00AB7764">
          <w:pPr>
            <w:pStyle w:val="TOC1"/>
            <w:rPr>
              <w:rFonts w:eastAsiaTheme="minorEastAsia" w:cstheme="minorBidi"/>
              <w:b w:val="0"/>
              <w:bCs w:val="0"/>
              <w:caps w:val="0"/>
              <w:shd w:val="clear" w:color="auto" w:fill="auto"/>
            </w:rPr>
          </w:pPr>
          <w:hyperlink w:anchor="_Toc108700357" w:history="1">
            <w:r w:rsidR="00AB7764" w:rsidRPr="005E3868">
              <w:rPr>
                <w:rStyle w:val="Hyperlink"/>
              </w:rPr>
              <w:t>14</w:t>
            </w:r>
            <w:r w:rsidR="00AB7764">
              <w:rPr>
                <w:rFonts w:eastAsiaTheme="minorEastAsia" w:cstheme="minorBidi"/>
                <w:b w:val="0"/>
                <w:bCs w:val="0"/>
                <w:caps w:val="0"/>
                <w:shd w:val="clear" w:color="auto" w:fill="auto"/>
              </w:rPr>
              <w:tab/>
            </w:r>
            <w:r w:rsidR="00AB7764" w:rsidRPr="005E3868">
              <w:rPr>
                <w:rStyle w:val="Hyperlink"/>
              </w:rPr>
              <w:t>.  SPECIAL EDUCATIONAL NEEDS (SEN) &amp; DISABILITIES</w:t>
            </w:r>
            <w:r w:rsidR="00AB7764">
              <w:rPr>
                <w:webHidden/>
              </w:rPr>
              <w:tab/>
            </w:r>
            <w:r w:rsidR="00AB7764">
              <w:rPr>
                <w:webHidden/>
              </w:rPr>
              <w:fldChar w:fldCharType="begin"/>
            </w:r>
            <w:r w:rsidR="00AB7764">
              <w:rPr>
                <w:webHidden/>
              </w:rPr>
              <w:instrText xml:space="preserve"> PAGEREF _Toc108700357 \h </w:instrText>
            </w:r>
            <w:r w:rsidR="00AB7764">
              <w:rPr>
                <w:webHidden/>
              </w:rPr>
            </w:r>
            <w:r w:rsidR="00AB7764">
              <w:rPr>
                <w:webHidden/>
              </w:rPr>
              <w:fldChar w:fldCharType="separate"/>
            </w:r>
            <w:r w:rsidR="00AB7764">
              <w:rPr>
                <w:webHidden/>
              </w:rPr>
              <w:t>63</w:t>
            </w:r>
            <w:r w:rsidR="00AB7764">
              <w:rPr>
                <w:webHidden/>
              </w:rPr>
              <w:fldChar w:fldCharType="end"/>
            </w:r>
          </w:hyperlink>
        </w:p>
        <w:p w14:paraId="75F3453B"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58" w:history="1">
            <w:r w:rsidR="00AB7764" w:rsidRPr="005E3868">
              <w:rPr>
                <w:rStyle w:val="Hyperlink"/>
              </w:rPr>
              <w:t>14.1</w:t>
            </w:r>
            <w:r w:rsidR="00AB7764">
              <w:rPr>
                <w:rFonts w:asciiTheme="minorHAnsi" w:eastAsiaTheme="minorEastAsia" w:hAnsiTheme="minorHAnsi" w:cstheme="minorBidi"/>
                <w:b w:val="0"/>
                <w:bCs w:val="0"/>
                <w:caps w:val="0"/>
                <w:sz w:val="22"/>
                <w:szCs w:val="22"/>
              </w:rPr>
              <w:tab/>
            </w:r>
            <w:r w:rsidR="00AB7764" w:rsidRPr="005E3868">
              <w:rPr>
                <w:rStyle w:val="Hyperlink"/>
              </w:rPr>
              <w:t>Special Considerations</w:t>
            </w:r>
            <w:r w:rsidR="00AB7764">
              <w:rPr>
                <w:webHidden/>
              </w:rPr>
              <w:tab/>
            </w:r>
            <w:r w:rsidR="00AB7764">
              <w:rPr>
                <w:webHidden/>
              </w:rPr>
              <w:fldChar w:fldCharType="begin"/>
            </w:r>
            <w:r w:rsidR="00AB7764">
              <w:rPr>
                <w:webHidden/>
              </w:rPr>
              <w:instrText xml:space="preserve"> PAGEREF _Toc108700358 \h </w:instrText>
            </w:r>
            <w:r w:rsidR="00AB7764">
              <w:rPr>
                <w:webHidden/>
              </w:rPr>
            </w:r>
            <w:r w:rsidR="00AB7764">
              <w:rPr>
                <w:webHidden/>
              </w:rPr>
              <w:fldChar w:fldCharType="separate"/>
            </w:r>
            <w:r w:rsidR="00AB7764">
              <w:rPr>
                <w:webHidden/>
              </w:rPr>
              <w:t>63</w:t>
            </w:r>
            <w:r w:rsidR="00AB7764">
              <w:rPr>
                <w:webHidden/>
              </w:rPr>
              <w:fldChar w:fldCharType="end"/>
            </w:r>
          </w:hyperlink>
        </w:p>
        <w:p w14:paraId="10B3D4DC"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59" w:history="1">
            <w:r w:rsidR="00AB7764" w:rsidRPr="005E3868">
              <w:rPr>
                <w:rStyle w:val="Hyperlink"/>
              </w:rPr>
              <w:t>14.2</w:t>
            </w:r>
            <w:r w:rsidR="00AB7764">
              <w:rPr>
                <w:rFonts w:asciiTheme="minorHAnsi" w:eastAsiaTheme="minorEastAsia" w:hAnsiTheme="minorHAnsi" w:cstheme="minorBidi"/>
                <w:b w:val="0"/>
                <w:bCs w:val="0"/>
                <w:caps w:val="0"/>
                <w:sz w:val="22"/>
                <w:szCs w:val="22"/>
              </w:rPr>
              <w:tab/>
            </w:r>
            <w:r w:rsidR="00AB7764" w:rsidRPr="005E3868">
              <w:rPr>
                <w:rStyle w:val="Hyperlink"/>
              </w:rPr>
              <w:t>SEN &amp; D Support</w:t>
            </w:r>
            <w:r w:rsidR="00AB7764">
              <w:rPr>
                <w:webHidden/>
              </w:rPr>
              <w:tab/>
            </w:r>
            <w:r w:rsidR="00AB7764">
              <w:rPr>
                <w:webHidden/>
              </w:rPr>
              <w:fldChar w:fldCharType="begin"/>
            </w:r>
            <w:r w:rsidR="00AB7764">
              <w:rPr>
                <w:webHidden/>
              </w:rPr>
              <w:instrText xml:space="preserve"> PAGEREF _Toc108700359 \h </w:instrText>
            </w:r>
            <w:r w:rsidR="00AB7764">
              <w:rPr>
                <w:webHidden/>
              </w:rPr>
            </w:r>
            <w:r w:rsidR="00AB7764">
              <w:rPr>
                <w:webHidden/>
              </w:rPr>
              <w:fldChar w:fldCharType="separate"/>
            </w:r>
            <w:r w:rsidR="00AB7764">
              <w:rPr>
                <w:webHidden/>
              </w:rPr>
              <w:t>64</w:t>
            </w:r>
            <w:r w:rsidR="00AB7764">
              <w:rPr>
                <w:webHidden/>
              </w:rPr>
              <w:fldChar w:fldCharType="end"/>
            </w:r>
          </w:hyperlink>
        </w:p>
        <w:p w14:paraId="5DF9A91A" w14:textId="77777777" w:rsidR="00AB7764" w:rsidRDefault="00073C91" w:rsidP="00AB7764">
          <w:pPr>
            <w:pStyle w:val="TOC1"/>
            <w:rPr>
              <w:rFonts w:eastAsiaTheme="minorEastAsia" w:cstheme="minorBidi"/>
              <w:b w:val="0"/>
              <w:bCs w:val="0"/>
              <w:caps w:val="0"/>
              <w:shd w:val="clear" w:color="auto" w:fill="auto"/>
            </w:rPr>
          </w:pPr>
          <w:hyperlink w:anchor="_Toc108700360" w:history="1">
            <w:r w:rsidR="00AB7764" w:rsidRPr="005E3868">
              <w:rPr>
                <w:rStyle w:val="Hyperlink"/>
              </w:rPr>
              <w:t>15</w:t>
            </w:r>
            <w:r w:rsidR="00AB7764">
              <w:rPr>
                <w:rFonts w:eastAsiaTheme="minorEastAsia" w:cstheme="minorBidi"/>
                <w:b w:val="0"/>
                <w:bCs w:val="0"/>
                <w:caps w:val="0"/>
                <w:shd w:val="clear" w:color="auto" w:fill="auto"/>
              </w:rPr>
              <w:tab/>
            </w:r>
            <w:r w:rsidR="00AB7764" w:rsidRPr="005E3868">
              <w:rPr>
                <w:rStyle w:val="Hyperlink"/>
              </w:rPr>
              <w:t>.  Children who are lesbian, gay, bi, or trans (LGBT)</w:t>
            </w:r>
            <w:r w:rsidR="00AB7764">
              <w:rPr>
                <w:webHidden/>
              </w:rPr>
              <w:tab/>
            </w:r>
            <w:r w:rsidR="00AB7764">
              <w:rPr>
                <w:webHidden/>
              </w:rPr>
              <w:fldChar w:fldCharType="begin"/>
            </w:r>
            <w:r w:rsidR="00AB7764">
              <w:rPr>
                <w:webHidden/>
              </w:rPr>
              <w:instrText xml:space="preserve"> PAGEREF _Toc108700360 \h </w:instrText>
            </w:r>
            <w:r w:rsidR="00AB7764">
              <w:rPr>
                <w:webHidden/>
              </w:rPr>
            </w:r>
            <w:r w:rsidR="00AB7764">
              <w:rPr>
                <w:webHidden/>
              </w:rPr>
              <w:fldChar w:fldCharType="separate"/>
            </w:r>
            <w:r w:rsidR="00AB7764">
              <w:rPr>
                <w:webHidden/>
              </w:rPr>
              <w:t>64</w:t>
            </w:r>
            <w:r w:rsidR="00AB7764">
              <w:rPr>
                <w:webHidden/>
              </w:rPr>
              <w:fldChar w:fldCharType="end"/>
            </w:r>
          </w:hyperlink>
        </w:p>
        <w:p w14:paraId="4DD93897" w14:textId="77777777" w:rsidR="00AB7764" w:rsidRDefault="00073C91" w:rsidP="00AB7764">
          <w:pPr>
            <w:pStyle w:val="TOC1"/>
            <w:rPr>
              <w:rFonts w:eastAsiaTheme="minorEastAsia" w:cstheme="minorBidi"/>
              <w:b w:val="0"/>
              <w:bCs w:val="0"/>
              <w:caps w:val="0"/>
              <w:shd w:val="clear" w:color="auto" w:fill="auto"/>
            </w:rPr>
          </w:pPr>
          <w:hyperlink w:anchor="_Toc108700361" w:history="1">
            <w:r w:rsidR="00AB7764" w:rsidRPr="005E3868">
              <w:rPr>
                <w:rStyle w:val="Hyperlink"/>
              </w:rPr>
              <w:t>16</w:t>
            </w:r>
            <w:r w:rsidR="00AB7764">
              <w:rPr>
                <w:rFonts w:eastAsiaTheme="minorEastAsia" w:cstheme="minorBidi"/>
                <w:b w:val="0"/>
                <w:bCs w:val="0"/>
                <w:caps w:val="0"/>
                <w:shd w:val="clear" w:color="auto" w:fill="auto"/>
              </w:rPr>
              <w:tab/>
            </w:r>
            <w:r w:rsidR="00AB7764" w:rsidRPr="005E3868">
              <w:rPr>
                <w:rStyle w:val="Hyperlink"/>
              </w:rPr>
              <w:t>.  children looked after / previously looked after</w:t>
            </w:r>
            <w:r w:rsidR="00AB7764">
              <w:rPr>
                <w:webHidden/>
              </w:rPr>
              <w:tab/>
            </w:r>
            <w:r w:rsidR="00AB7764">
              <w:rPr>
                <w:webHidden/>
              </w:rPr>
              <w:fldChar w:fldCharType="begin"/>
            </w:r>
            <w:r w:rsidR="00AB7764">
              <w:rPr>
                <w:webHidden/>
              </w:rPr>
              <w:instrText xml:space="preserve"> PAGEREF _Toc108700361 \h </w:instrText>
            </w:r>
            <w:r w:rsidR="00AB7764">
              <w:rPr>
                <w:webHidden/>
              </w:rPr>
            </w:r>
            <w:r w:rsidR="00AB7764">
              <w:rPr>
                <w:webHidden/>
              </w:rPr>
              <w:fldChar w:fldCharType="separate"/>
            </w:r>
            <w:r w:rsidR="00AB7764">
              <w:rPr>
                <w:webHidden/>
              </w:rPr>
              <w:t>64</w:t>
            </w:r>
            <w:r w:rsidR="00AB7764">
              <w:rPr>
                <w:webHidden/>
              </w:rPr>
              <w:fldChar w:fldCharType="end"/>
            </w:r>
          </w:hyperlink>
        </w:p>
        <w:p w14:paraId="215CD325"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62" w:history="1">
            <w:r w:rsidR="00AB7764" w:rsidRPr="005E3868">
              <w:rPr>
                <w:rStyle w:val="Hyperlink"/>
              </w:rPr>
              <w:t>16.1</w:t>
            </w:r>
            <w:r w:rsidR="00AB7764">
              <w:rPr>
                <w:rFonts w:asciiTheme="minorHAnsi" w:eastAsiaTheme="minorEastAsia" w:hAnsiTheme="minorHAnsi" w:cstheme="minorBidi"/>
                <w:b w:val="0"/>
                <w:bCs w:val="0"/>
                <w:caps w:val="0"/>
                <w:sz w:val="22"/>
                <w:szCs w:val="22"/>
              </w:rPr>
              <w:tab/>
            </w:r>
            <w:r w:rsidR="00AB7764" w:rsidRPr="005E3868">
              <w:rPr>
                <w:rStyle w:val="Hyperlink"/>
              </w:rPr>
              <w:t>Designated Teacher for Looked After Children</w:t>
            </w:r>
            <w:r w:rsidR="00AB7764">
              <w:rPr>
                <w:webHidden/>
              </w:rPr>
              <w:tab/>
            </w:r>
            <w:r w:rsidR="00AB7764">
              <w:rPr>
                <w:webHidden/>
              </w:rPr>
              <w:fldChar w:fldCharType="begin"/>
            </w:r>
            <w:r w:rsidR="00AB7764">
              <w:rPr>
                <w:webHidden/>
              </w:rPr>
              <w:instrText xml:space="preserve"> PAGEREF _Toc108700362 \h </w:instrText>
            </w:r>
            <w:r w:rsidR="00AB7764">
              <w:rPr>
                <w:webHidden/>
              </w:rPr>
            </w:r>
            <w:r w:rsidR="00AB7764">
              <w:rPr>
                <w:webHidden/>
              </w:rPr>
              <w:fldChar w:fldCharType="separate"/>
            </w:r>
            <w:r w:rsidR="00AB7764">
              <w:rPr>
                <w:webHidden/>
              </w:rPr>
              <w:t>65</w:t>
            </w:r>
            <w:r w:rsidR="00AB7764">
              <w:rPr>
                <w:webHidden/>
              </w:rPr>
              <w:fldChar w:fldCharType="end"/>
            </w:r>
          </w:hyperlink>
        </w:p>
        <w:p w14:paraId="011D0790"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63" w:history="1">
            <w:r w:rsidR="00AB7764" w:rsidRPr="005E3868">
              <w:rPr>
                <w:rStyle w:val="Hyperlink"/>
              </w:rPr>
              <w:t>16.2</w:t>
            </w:r>
            <w:r w:rsidR="00AB7764">
              <w:rPr>
                <w:rFonts w:asciiTheme="minorHAnsi" w:eastAsiaTheme="minorEastAsia" w:hAnsiTheme="minorHAnsi" w:cstheme="minorBidi"/>
                <w:b w:val="0"/>
                <w:bCs w:val="0"/>
                <w:caps w:val="0"/>
                <w:sz w:val="22"/>
                <w:szCs w:val="22"/>
              </w:rPr>
              <w:tab/>
            </w:r>
            <w:r w:rsidR="00AB7764" w:rsidRPr="005E3868">
              <w:rPr>
                <w:rStyle w:val="Hyperlink"/>
              </w:rPr>
              <w:t>Care Leavers</w:t>
            </w:r>
            <w:r w:rsidR="00AB7764">
              <w:rPr>
                <w:webHidden/>
              </w:rPr>
              <w:tab/>
            </w:r>
            <w:r w:rsidR="00AB7764">
              <w:rPr>
                <w:webHidden/>
              </w:rPr>
              <w:fldChar w:fldCharType="begin"/>
            </w:r>
            <w:r w:rsidR="00AB7764">
              <w:rPr>
                <w:webHidden/>
              </w:rPr>
              <w:instrText xml:space="preserve"> PAGEREF _Toc108700363 \h </w:instrText>
            </w:r>
            <w:r w:rsidR="00AB7764">
              <w:rPr>
                <w:webHidden/>
              </w:rPr>
            </w:r>
            <w:r w:rsidR="00AB7764">
              <w:rPr>
                <w:webHidden/>
              </w:rPr>
              <w:fldChar w:fldCharType="separate"/>
            </w:r>
            <w:r w:rsidR="00AB7764">
              <w:rPr>
                <w:webHidden/>
              </w:rPr>
              <w:t>66</w:t>
            </w:r>
            <w:r w:rsidR="00AB7764">
              <w:rPr>
                <w:webHidden/>
              </w:rPr>
              <w:fldChar w:fldCharType="end"/>
            </w:r>
          </w:hyperlink>
        </w:p>
        <w:p w14:paraId="51B7DFFA"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64" w:history="1">
            <w:r w:rsidR="00AB7764" w:rsidRPr="005E3868">
              <w:rPr>
                <w:rStyle w:val="Hyperlink"/>
              </w:rPr>
              <w:t>16.3</w:t>
            </w:r>
            <w:r w:rsidR="00AB7764">
              <w:rPr>
                <w:rFonts w:asciiTheme="minorHAnsi" w:eastAsiaTheme="minorEastAsia" w:hAnsiTheme="minorHAnsi" w:cstheme="minorBidi"/>
                <w:b w:val="0"/>
                <w:bCs w:val="0"/>
                <w:caps w:val="0"/>
                <w:sz w:val="22"/>
                <w:szCs w:val="22"/>
              </w:rPr>
              <w:tab/>
            </w:r>
            <w:r w:rsidR="00AB7764" w:rsidRPr="005E3868">
              <w:rPr>
                <w:rStyle w:val="Hyperlink"/>
              </w:rPr>
              <w:t>Virtual School Heads</w:t>
            </w:r>
            <w:r w:rsidR="00AB7764">
              <w:rPr>
                <w:webHidden/>
              </w:rPr>
              <w:tab/>
            </w:r>
            <w:r w:rsidR="00AB7764">
              <w:rPr>
                <w:webHidden/>
              </w:rPr>
              <w:fldChar w:fldCharType="begin"/>
            </w:r>
            <w:r w:rsidR="00AB7764">
              <w:rPr>
                <w:webHidden/>
              </w:rPr>
              <w:instrText xml:space="preserve"> PAGEREF _Toc108700364 \h </w:instrText>
            </w:r>
            <w:r w:rsidR="00AB7764">
              <w:rPr>
                <w:webHidden/>
              </w:rPr>
            </w:r>
            <w:r w:rsidR="00AB7764">
              <w:rPr>
                <w:webHidden/>
              </w:rPr>
              <w:fldChar w:fldCharType="separate"/>
            </w:r>
            <w:r w:rsidR="00AB7764">
              <w:rPr>
                <w:webHidden/>
              </w:rPr>
              <w:t>66</w:t>
            </w:r>
            <w:r w:rsidR="00AB7764">
              <w:rPr>
                <w:webHidden/>
              </w:rPr>
              <w:fldChar w:fldCharType="end"/>
            </w:r>
          </w:hyperlink>
        </w:p>
        <w:p w14:paraId="16184A4C" w14:textId="77777777" w:rsidR="00AB7764" w:rsidRDefault="00073C91" w:rsidP="00AB7764">
          <w:pPr>
            <w:pStyle w:val="TOC1"/>
            <w:rPr>
              <w:rFonts w:eastAsiaTheme="minorEastAsia" w:cstheme="minorBidi"/>
              <w:b w:val="0"/>
              <w:bCs w:val="0"/>
              <w:caps w:val="0"/>
              <w:shd w:val="clear" w:color="auto" w:fill="auto"/>
            </w:rPr>
          </w:pPr>
          <w:hyperlink w:anchor="_Toc108700365" w:history="1">
            <w:r w:rsidR="00AB7764" w:rsidRPr="005E3868">
              <w:rPr>
                <w:rStyle w:val="Hyperlink"/>
              </w:rPr>
              <w:t>17</w:t>
            </w:r>
            <w:r w:rsidR="00AB7764">
              <w:rPr>
                <w:rFonts w:eastAsiaTheme="minorEastAsia" w:cstheme="minorBidi"/>
                <w:b w:val="0"/>
                <w:bCs w:val="0"/>
                <w:caps w:val="0"/>
                <w:shd w:val="clear" w:color="auto" w:fill="auto"/>
              </w:rPr>
              <w:tab/>
            </w:r>
            <w:r w:rsidR="00AB7764" w:rsidRPr="005E3868">
              <w:rPr>
                <w:rStyle w:val="Hyperlink"/>
              </w:rPr>
              <w:t>cHILDREN POTENTIALLY AT GREATER RISK OF HARM -</w:t>
            </w:r>
            <w:r w:rsidR="00AB7764">
              <w:rPr>
                <w:webHidden/>
              </w:rPr>
              <w:tab/>
            </w:r>
            <w:r w:rsidR="00AB7764">
              <w:rPr>
                <w:webHidden/>
              </w:rPr>
              <w:fldChar w:fldCharType="begin"/>
            </w:r>
            <w:r w:rsidR="00AB7764">
              <w:rPr>
                <w:webHidden/>
              </w:rPr>
              <w:instrText xml:space="preserve"> PAGEREF _Toc108700365 \h </w:instrText>
            </w:r>
            <w:r w:rsidR="00AB7764">
              <w:rPr>
                <w:webHidden/>
              </w:rPr>
            </w:r>
            <w:r w:rsidR="00AB7764">
              <w:rPr>
                <w:webHidden/>
              </w:rPr>
              <w:fldChar w:fldCharType="separate"/>
            </w:r>
            <w:r w:rsidR="00AB7764">
              <w:rPr>
                <w:webHidden/>
              </w:rPr>
              <w:t>66</w:t>
            </w:r>
            <w:r w:rsidR="00AB7764">
              <w:rPr>
                <w:webHidden/>
              </w:rPr>
              <w:fldChar w:fldCharType="end"/>
            </w:r>
          </w:hyperlink>
        </w:p>
        <w:p w14:paraId="3CE707B2"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66" w:history="1">
            <w:r w:rsidR="00AB7764" w:rsidRPr="005E3868">
              <w:rPr>
                <w:rStyle w:val="Hyperlink"/>
              </w:rPr>
              <w:t>17.1</w:t>
            </w:r>
            <w:r w:rsidR="00AB7764">
              <w:rPr>
                <w:rFonts w:asciiTheme="minorHAnsi" w:eastAsiaTheme="minorEastAsia" w:hAnsiTheme="minorHAnsi" w:cstheme="minorBidi"/>
                <w:b w:val="0"/>
                <w:bCs w:val="0"/>
                <w:caps w:val="0"/>
                <w:sz w:val="22"/>
                <w:szCs w:val="22"/>
              </w:rPr>
              <w:tab/>
            </w:r>
            <w:r w:rsidR="00AB7764" w:rsidRPr="005E3868">
              <w:rPr>
                <w:rStyle w:val="Hyperlink"/>
              </w:rPr>
              <w:t>As a school we recognise children may need a social worker due to safeguarding or welfare needs.</w:t>
            </w:r>
            <w:r w:rsidR="00AB7764">
              <w:rPr>
                <w:webHidden/>
              </w:rPr>
              <w:tab/>
            </w:r>
            <w:r w:rsidR="00AB7764">
              <w:rPr>
                <w:webHidden/>
              </w:rPr>
              <w:fldChar w:fldCharType="begin"/>
            </w:r>
            <w:r w:rsidR="00AB7764">
              <w:rPr>
                <w:webHidden/>
              </w:rPr>
              <w:instrText xml:space="preserve"> PAGEREF _Toc108700366 \h </w:instrText>
            </w:r>
            <w:r w:rsidR="00AB7764">
              <w:rPr>
                <w:webHidden/>
              </w:rPr>
            </w:r>
            <w:r w:rsidR="00AB7764">
              <w:rPr>
                <w:webHidden/>
              </w:rPr>
              <w:fldChar w:fldCharType="separate"/>
            </w:r>
            <w:r w:rsidR="00AB7764">
              <w:rPr>
                <w:webHidden/>
              </w:rPr>
              <w:t>66</w:t>
            </w:r>
            <w:r w:rsidR="00AB7764">
              <w:rPr>
                <w:webHidden/>
              </w:rPr>
              <w:fldChar w:fldCharType="end"/>
            </w:r>
          </w:hyperlink>
        </w:p>
        <w:p w14:paraId="061F1973"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67" w:history="1">
            <w:r w:rsidR="00AB7764" w:rsidRPr="005E3868">
              <w:rPr>
                <w:rStyle w:val="Hyperlink"/>
              </w:rPr>
              <w:t>17.2</w:t>
            </w:r>
            <w:r w:rsidR="00AB7764">
              <w:rPr>
                <w:rFonts w:asciiTheme="minorHAnsi" w:eastAsiaTheme="minorEastAsia" w:hAnsiTheme="minorHAnsi" w:cstheme="minorBidi"/>
                <w:b w:val="0"/>
                <w:bCs w:val="0"/>
                <w:caps w:val="0"/>
                <w:sz w:val="22"/>
                <w:szCs w:val="22"/>
              </w:rPr>
              <w:tab/>
            </w:r>
            <w:r w:rsidR="00AB7764" w:rsidRPr="005E3868">
              <w:rPr>
                <w:rStyle w:val="Hyperlink"/>
              </w:rPr>
              <w:t>As a school we are aware</w:t>
            </w:r>
            <w:r w:rsidR="00AB7764">
              <w:rPr>
                <w:webHidden/>
              </w:rPr>
              <w:tab/>
            </w:r>
            <w:r w:rsidR="00AB7764">
              <w:rPr>
                <w:webHidden/>
              </w:rPr>
              <w:fldChar w:fldCharType="begin"/>
            </w:r>
            <w:r w:rsidR="00AB7764">
              <w:rPr>
                <w:webHidden/>
              </w:rPr>
              <w:instrText xml:space="preserve"> PAGEREF _Toc108700367 \h </w:instrText>
            </w:r>
            <w:r w:rsidR="00AB7764">
              <w:rPr>
                <w:webHidden/>
              </w:rPr>
            </w:r>
            <w:r w:rsidR="00AB7764">
              <w:rPr>
                <w:webHidden/>
              </w:rPr>
              <w:fldChar w:fldCharType="separate"/>
            </w:r>
            <w:r w:rsidR="00AB7764">
              <w:rPr>
                <w:webHidden/>
              </w:rPr>
              <w:t>67</w:t>
            </w:r>
            <w:r w:rsidR="00AB7764">
              <w:rPr>
                <w:webHidden/>
              </w:rPr>
              <w:fldChar w:fldCharType="end"/>
            </w:r>
          </w:hyperlink>
        </w:p>
        <w:p w14:paraId="722005D3" w14:textId="77777777" w:rsidR="00AB7764" w:rsidRDefault="00073C91" w:rsidP="00AB7764">
          <w:pPr>
            <w:pStyle w:val="TOC1"/>
            <w:rPr>
              <w:rFonts w:eastAsiaTheme="minorEastAsia" w:cstheme="minorBidi"/>
              <w:b w:val="0"/>
              <w:bCs w:val="0"/>
              <w:caps w:val="0"/>
              <w:shd w:val="clear" w:color="auto" w:fill="auto"/>
            </w:rPr>
          </w:pPr>
          <w:hyperlink w:anchor="_Toc108700368" w:history="1">
            <w:r w:rsidR="00AB7764" w:rsidRPr="005E3868">
              <w:rPr>
                <w:rStyle w:val="Hyperlink"/>
              </w:rPr>
              <w:t>18</w:t>
            </w:r>
            <w:r w:rsidR="00AB7764">
              <w:rPr>
                <w:rFonts w:eastAsiaTheme="minorEastAsia" w:cstheme="minorBidi"/>
                <w:b w:val="0"/>
                <w:bCs w:val="0"/>
                <w:caps w:val="0"/>
                <w:shd w:val="clear" w:color="auto" w:fill="auto"/>
              </w:rPr>
              <w:tab/>
            </w:r>
            <w:r w:rsidR="00AB7764" w:rsidRPr="005E3868">
              <w:rPr>
                <w:rStyle w:val="Hyperlink"/>
              </w:rPr>
              <w:t>GUIDEBOOK FOR LOCAL PROTOCOLS TO SAFEGUARD OUR CHILDREN</w:t>
            </w:r>
            <w:r w:rsidR="00AB7764">
              <w:rPr>
                <w:webHidden/>
              </w:rPr>
              <w:tab/>
            </w:r>
            <w:r w:rsidR="00AB7764">
              <w:rPr>
                <w:webHidden/>
              </w:rPr>
              <w:fldChar w:fldCharType="begin"/>
            </w:r>
            <w:r w:rsidR="00AB7764">
              <w:rPr>
                <w:webHidden/>
              </w:rPr>
              <w:instrText xml:space="preserve"> PAGEREF _Toc108700368 \h </w:instrText>
            </w:r>
            <w:r w:rsidR="00AB7764">
              <w:rPr>
                <w:webHidden/>
              </w:rPr>
            </w:r>
            <w:r w:rsidR="00AB7764">
              <w:rPr>
                <w:webHidden/>
              </w:rPr>
              <w:fldChar w:fldCharType="separate"/>
            </w:r>
            <w:r w:rsidR="00AB7764">
              <w:rPr>
                <w:webHidden/>
              </w:rPr>
              <w:t>67</w:t>
            </w:r>
            <w:r w:rsidR="00AB7764">
              <w:rPr>
                <w:webHidden/>
              </w:rPr>
              <w:fldChar w:fldCharType="end"/>
            </w:r>
          </w:hyperlink>
        </w:p>
        <w:p w14:paraId="518C6092"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69" w:history="1">
            <w:r w:rsidR="00AB7764" w:rsidRPr="005E3868">
              <w:rPr>
                <w:rStyle w:val="Hyperlink"/>
              </w:rPr>
              <w:t>18.1</w:t>
            </w:r>
            <w:r w:rsidR="00AB7764">
              <w:rPr>
                <w:rFonts w:asciiTheme="minorHAnsi" w:eastAsiaTheme="minorEastAsia" w:hAnsiTheme="minorHAnsi" w:cstheme="minorBidi"/>
                <w:b w:val="0"/>
                <w:bCs w:val="0"/>
                <w:caps w:val="0"/>
                <w:sz w:val="22"/>
                <w:szCs w:val="22"/>
              </w:rPr>
              <w:tab/>
            </w:r>
            <w:r w:rsidR="00AB7764" w:rsidRPr="005E3868">
              <w:rPr>
                <w:rStyle w:val="Hyperlink"/>
              </w:rPr>
              <w:t>Children requiring mental health support</w:t>
            </w:r>
            <w:r w:rsidR="00AB7764">
              <w:rPr>
                <w:webHidden/>
              </w:rPr>
              <w:tab/>
            </w:r>
            <w:r w:rsidR="00AB7764">
              <w:rPr>
                <w:webHidden/>
              </w:rPr>
              <w:fldChar w:fldCharType="begin"/>
            </w:r>
            <w:r w:rsidR="00AB7764">
              <w:rPr>
                <w:webHidden/>
              </w:rPr>
              <w:instrText xml:space="preserve"> PAGEREF _Toc108700369 \h </w:instrText>
            </w:r>
            <w:r w:rsidR="00AB7764">
              <w:rPr>
                <w:webHidden/>
              </w:rPr>
            </w:r>
            <w:r w:rsidR="00AB7764">
              <w:rPr>
                <w:webHidden/>
              </w:rPr>
              <w:fldChar w:fldCharType="separate"/>
            </w:r>
            <w:r w:rsidR="00AB7764">
              <w:rPr>
                <w:webHidden/>
              </w:rPr>
              <w:t>67</w:t>
            </w:r>
            <w:r w:rsidR="00AB7764">
              <w:rPr>
                <w:webHidden/>
              </w:rPr>
              <w:fldChar w:fldCharType="end"/>
            </w:r>
          </w:hyperlink>
        </w:p>
        <w:p w14:paraId="116190B1"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70" w:history="1">
            <w:r w:rsidR="00AB7764" w:rsidRPr="005E3868">
              <w:rPr>
                <w:rStyle w:val="Hyperlink"/>
              </w:rPr>
              <w:t>18.2</w:t>
            </w:r>
            <w:r w:rsidR="00AB7764">
              <w:rPr>
                <w:rFonts w:asciiTheme="minorHAnsi" w:eastAsiaTheme="minorEastAsia" w:hAnsiTheme="minorHAnsi" w:cstheme="minorBidi"/>
                <w:b w:val="0"/>
                <w:bCs w:val="0"/>
                <w:caps w:val="0"/>
                <w:sz w:val="22"/>
                <w:szCs w:val="22"/>
              </w:rPr>
              <w:tab/>
            </w:r>
            <w:r w:rsidR="00AB7764" w:rsidRPr="005E3868">
              <w:rPr>
                <w:rStyle w:val="Hyperlink"/>
              </w:rPr>
              <w:t>Statutory Status – RSHE</w:t>
            </w:r>
            <w:r w:rsidR="00AB7764">
              <w:rPr>
                <w:webHidden/>
              </w:rPr>
              <w:tab/>
            </w:r>
            <w:r w:rsidR="00AB7764">
              <w:rPr>
                <w:webHidden/>
              </w:rPr>
              <w:fldChar w:fldCharType="begin"/>
            </w:r>
            <w:r w:rsidR="00AB7764">
              <w:rPr>
                <w:webHidden/>
              </w:rPr>
              <w:instrText xml:space="preserve"> PAGEREF _Toc108700370 \h </w:instrText>
            </w:r>
            <w:r w:rsidR="00AB7764">
              <w:rPr>
                <w:webHidden/>
              </w:rPr>
            </w:r>
            <w:r w:rsidR="00AB7764">
              <w:rPr>
                <w:webHidden/>
              </w:rPr>
              <w:fldChar w:fldCharType="separate"/>
            </w:r>
            <w:r w:rsidR="00AB7764">
              <w:rPr>
                <w:webHidden/>
              </w:rPr>
              <w:t>67</w:t>
            </w:r>
            <w:r w:rsidR="00AB7764">
              <w:rPr>
                <w:webHidden/>
              </w:rPr>
              <w:fldChar w:fldCharType="end"/>
            </w:r>
          </w:hyperlink>
        </w:p>
        <w:p w14:paraId="66F88CFF"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71" w:history="1">
            <w:r w:rsidR="00AB7764" w:rsidRPr="005E3868">
              <w:rPr>
                <w:rStyle w:val="Hyperlink"/>
              </w:rPr>
              <w:t>18.3</w:t>
            </w:r>
            <w:r w:rsidR="00AB7764">
              <w:rPr>
                <w:rFonts w:asciiTheme="minorHAnsi" w:eastAsiaTheme="minorEastAsia" w:hAnsiTheme="minorHAnsi" w:cstheme="minorBidi"/>
                <w:b w:val="0"/>
                <w:bCs w:val="0"/>
                <w:caps w:val="0"/>
                <w:sz w:val="22"/>
                <w:szCs w:val="22"/>
              </w:rPr>
              <w:tab/>
            </w:r>
            <w:r w:rsidR="00AB7764" w:rsidRPr="005E3868">
              <w:rPr>
                <w:rStyle w:val="Hyperlink"/>
              </w:rPr>
              <w:t>Crimes committed on school premises and when to call the police</w:t>
            </w:r>
            <w:r w:rsidR="00AB7764">
              <w:rPr>
                <w:webHidden/>
              </w:rPr>
              <w:tab/>
            </w:r>
            <w:r w:rsidR="00AB7764">
              <w:rPr>
                <w:webHidden/>
              </w:rPr>
              <w:fldChar w:fldCharType="begin"/>
            </w:r>
            <w:r w:rsidR="00AB7764">
              <w:rPr>
                <w:webHidden/>
              </w:rPr>
              <w:instrText xml:space="preserve"> PAGEREF _Toc108700371 \h </w:instrText>
            </w:r>
            <w:r w:rsidR="00AB7764">
              <w:rPr>
                <w:webHidden/>
              </w:rPr>
            </w:r>
            <w:r w:rsidR="00AB7764">
              <w:rPr>
                <w:webHidden/>
              </w:rPr>
              <w:fldChar w:fldCharType="separate"/>
            </w:r>
            <w:r w:rsidR="00AB7764">
              <w:rPr>
                <w:webHidden/>
              </w:rPr>
              <w:t>67</w:t>
            </w:r>
            <w:r w:rsidR="00AB7764">
              <w:rPr>
                <w:webHidden/>
              </w:rPr>
              <w:fldChar w:fldCharType="end"/>
            </w:r>
          </w:hyperlink>
        </w:p>
        <w:p w14:paraId="68460367"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72" w:history="1">
            <w:r w:rsidR="00AB7764" w:rsidRPr="005E3868">
              <w:rPr>
                <w:rStyle w:val="Hyperlink"/>
              </w:rPr>
              <w:t>18.4</w:t>
            </w:r>
            <w:r w:rsidR="00AB7764">
              <w:rPr>
                <w:rFonts w:asciiTheme="minorHAnsi" w:eastAsiaTheme="minorEastAsia" w:hAnsiTheme="minorHAnsi" w:cstheme="minorBidi"/>
                <w:b w:val="0"/>
                <w:bCs w:val="0"/>
                <w:caps w:val="0"/>
                <w:sz w:val="22"/>
                <w:szCs w:val="22"/>
              </w:rPr>
              <w:tab/>
            </w:r>
            <w:r w:rsidR="00AB7764" w:rsidRPr="005E3868">
              <w:rPr>
                <w:rStyle w:val="Hyperlink"/>
              </w:rPr>
              <w:t>The use of reasonable force in our school</w:t>
            </w:r>
            <w:r w:rsidR="00AB7764">
              <w:rPr>
                <w:webHidden/>
              </w:rPr>
              <w:tab/>
            </w:r>
            <w:r w:rsidR="00AB7764">
              <w:rPr>
                <w:webHidden/>
              </w:rPr>
              <w:fldChar w:fldCharType="begin"/>
            </w:r>
            <w:r w:rsidR="00AB7764">
              <w:rPr>
                <w:webHidden/>
              </w:rPr>
              <w:instrText xml:space="preserve"> PAGEREF _Toc108700372 \h </w:instrText>
            </w:r>
            <w:r w:rsidR="00AB7764">
              <w:rPr>
                <w:webHidden/>
              </w:rPr>
            </w:r>
            <w:r w:rsidR="00AB7764">
              <w:rPr>
                <w:webHidden/>
              </w:rPr>
              <w:fldChar w:fldCharType="separate"/>
            </w:r>
            <w:r w:rsidR="00AB7764">
              <w:rPr>
                <w:webHidden/>
              </w:rPr>
              <w:t>67</w:t>
            </w:r>
            <w:r w:rsidR="00AB7764">
              <w:rPr>
                <w:webHidden/>
              </w:rPr>
              <w:fldChar w:fldCharType="end"/>
            </w:r>
          </w:hyperlink>
        </w:p>
        <w:p w14:paraId="60FD6E6B"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73" w:history="1">
            <w:r w:rsidR="00AB7764" w:rsidRPr="005E3868">
              <w:rPr>
                <w:rStyle w:val="Hyperlink"/>
              </w:rPr>
              <w:t>18.5</w:t>
            </w:r>
            <w:r w:rsidR="00AB7764">
              <w:rPr>
                <w:rFonts w:asciiTheme="minorHAnsi" w:eastAsiaTheme="minorEastAsia" w:hAnsiTheme="minorHAnsi" w:cstheme="minorBidi"/>
                <w:b w:val="0"/>
                <w:bCs w:val="0"/>
                <w:caps w:val="0"/>
                <w:sz w:val="22"/>
                <w:szCs w:val="22"/>
              </w:rPr>
              <w:tab/>
            </w:r>
            <w:r w:rsidR="00AB7764" w:rsidRPr="005E3868">
              <w:rPr>
                <w:rStyle w:val="Hyperlink"/>
              </w:rPr>
              <w:t>On-line safety</w:t>
            </w:r>
            <w:r w:rsidR="00AB7764">
              <w:rPr>
                <w:webHidden/>
              </w:rPr>
              <w:tab/>
            </w:r>
            <w:r w:rsidR="00AB7764">
              <w:rPr>
                <w:webHidden/>
              </w:rPr>
              <w:fldChar w:fldCharType="begin"/>
            </w:r>
            <w:r w:rsidR="00AB7764">
              <w:rPr>
                <w:webHidden/>
              </w:rPr>
              <w:instrText xml:space="preserve"> PAGEREF _Toc108700373 \h </w:instrText>
            </w:r>
            <w:r w:rsidR="00AB7764">
              <w:rPr>
                <w:webHidden/>
              </w:rPr>
            </w:r>
            <w:r w:rsidR="00AB7764">
              <w:rPr>
                <w:webHidden/>
              </w:rPr>
              <w:fldChar w:fldCharType="separate"/>
            </w:r>
            <w:r w:rsidR="00AB7764">
              <w:rPr>
                <w:webHidden/>
              </w:rPr>
              <w:t>67</w:t>
            </w:r>
            <w:r w:rsidR="00AB7764">
              <w:rPr>
                <w:webHidden/>
              </w:rPr>
              <w:fldChar w:fldCharType="end"/>
            </w:r>
          </w:hyperlink>
        </w:p>
        <w:p w14:paraId="7581DD34"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74" w:history="1">
            <w:r w:rsidR="00AB7764" w:rsidRPr="005E3868">
              <w:rPr>
                <w:rStyle w:val="Hyperlink"/>
              </w:rPr>
              <w:t>18.6</w:t>
            </w:r>
            <w:r w:rsidR="00AB7764">
              <w:rPr>
                <w:rFonts w:asciiTheme="minorHAnsi" w:eastAsiaTheme="minorEastAsia" w:hAnsiTheme="minorHAnsi" w:cstheme="minorBidi"/>
                <w:b w:val="0"/>
                <w:bCs w:val="0"/>
                <w:caps w:val="0"/>
                <w:sz w:val="22"/>
                <w:szCs w:val="22"/>
              </w:rPr>
              <w:tab/>
            </w:r>
            <w:r w:rsidR="00AB7764" w:rsidRPr="005E3868">
              <w:rPr>
                <w:rStyle w:val="Hyperlink"/>
              </w:rPr>
              <w:t>Ofsted Inspections</w:t>
            </w:r>
            <w:r w:rsidR="00AB7764">
              <w:rPr>
                <w:webHidden/>
              </w:rPr>
              <w:tab/>
            </w:r>
            <w:r w:rsidR="00AB7764">
              <w:rPr>
                <w:webHidden/>
              </w:rPr>
              <w:fldChar w:fldCharType="begin"/>
            </w:r>
            <w:r w:rsidR="00AB7764">
              <w:rPr>
                <w:webHidden/>
              </w:rPr>
              <w:instrText xml:space="preserve"> PAGEREF _Toc108700374 \h </w:instrText>
            </w:r>
            <w:r w:rsidR="00AB7764">
              <w:rPr>
                <w:webHidden/>
              </w:rPr>
            </w:r>
            <w:r w:rsidR="00AB7764">
              <w:rPr>
                <w:webHidden/>
              </w:rPr>
              <w:fldChar w:fldCharType="separate"/>
            </w:r>
            <w:r w:rsidR="00AB7764">
              <w:rPr>
                <w:webHidden/>
              </w:rPr>
              <w:t>67</w:t>
            </w:r>
            <w:r w:rsidR="00AB7764">
              <w:rPr>
                <w:webHidden/>
              </w:rPr>
              <w:fldChar w:fldCharType="end"/>
            </w:r>
          </w:hyperlink>
        </w:p>
        <w:p w14:paraId="12100808"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75" w:history="1">
            <w:r w:rsidR="00AB7764" w:rsidRPr="005E3868">
              <w:rPr>
                <w:rStyle w:val="Hyperlink"/>
              </w:rPr>
              <w:t>18.7</w:t>
            </w:r>
            <w:r w:rsidR="00AB7764">
              <w:rPr>
                <w:rFonts w:asciiTheme="minorHAnsi" w:eastAsiaTheme="minorEastAsia" w:hAnsiTheme="minorHAnsi" w:cstheme="minorBidi"/>
                <w:b w:val="0"/>
                <w:bCs w:val="0"/>
                <w:caps w:val="0"/>
                <w:sz w:val="22"/>
                <w:szCs w:val="22"/>
              </w:rPr>
              <w:tab/>
            </w:r>
            <w:r w:rsidR="00AB7764" w:rsidRPr="005E3868">
              <w:rPr>
                <w:rStyle w:val="Hyperlink"/>
              </w:rPr>
              <w:t>Boarding and residential schools</w:t>
            </w:r>
            <w:r w:rsidR="00AB7764">
              <w:rPr>
                <w:webHidden/>
              </w:rPr>
              <w:tab/>
            </w:r>
            <w:r w:rsidR="00AB7764">
              <w:rPr>
                <w:webHidden/>
              </w:rPr>
              <w:fldChar w:fldCharType="begin"/>
            </w:r>
            <w:r w:rsidR="00AB7764">
              <w:rPr>
                <w:webHidden/>
              </w:rPr>
              <w:instrText xml:space="preserve"> PAGEREF _Toc108700375 \h </w:instrText>
            </w:r>
            <w:r w:rsidR="00AB7764">
              <w:rPr>
                <w:webHidden/>
              </w:rPr>
            </w:r>
            <w:r w:rsidR="00AB7764">
              <w:rPr>
                <w:webHidden/>
              </w:rPr>
              <w:fldChar w:fldCharType="separate"/>
            </w:r>
            <w:r w:rsidR="00AB7764">
              <w:rPr>
                <w:webHidden/>
              </w:rPr>
              <w:t>67</w:t>
            </w:r>
            <w:r w:rsidR="00AB7764">
              <w:rPr>
                <w:webHidden/>
              </w:rPr>
              <w:fldChar w:fldCharType="end"/>
            </w:r>
          </w:hyperlink>
        </w:p>
        <w:p w14:paraId="0C10E35E"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76" w:history="1">
            <w:r w:rsidR="00AB7764" w:rsidRPr="005E3868">
              <w:rPr>
                <w:rStyle w:val="Hyperlink"/>
              </w:rPr>
              <w:t>18.8</w:t>
            </w:r>
            <w:r w:rsidR="00AB7764">
              <w:rPr>
                <w:rFonts w:asciiTheme="minorHAnsi" w:eastAsiaTheme="minorEastAsia" w:hAnsiTheme="minorHAnsi" w:cstheme="minorBidi"/>
                <w:b w:val="0"/>
                <w:bCs w:val="0"/>
                <w:caps w:val="0"/>
                <w:sz w:val="22"/>
                <w:szCs w:val="22"/>
              </w:rPr>
              <w:tab/>
            </w:r>
            <w:r w:rsidR="00AB7764" w:rsidRPr="005E3868">
              <w:rPr>
                <w:rStyle w:val="Hyperlink"/>
              </w:rPr>
              <w:t>Host Families</w:t>
            </w:r>
            <w:r w:rsidR="00AB7764">
              <w:rPr>
                <w:webHidden/>
              </w:rPr>
              <w:tab/>
            </w:r>
            <w:r w:rsidR="00AB7764">
              <w:rPr>
                <w:webHidden/>
              </w:rPr>
              <w:fldChar w:fldCharType="begin"/>
            </w:r>
            <w:r w:rsidR="00AB7764">
              <w:rPr>
                <w:webHidden/>
              </w:rPr>
              <w:instrText xml:space="preserve"> PAGEREF _Toc108700376 \h </w:instrText>
            </w:r>
            <w:r w:rsidR="00AB7764">
              <w:rPr>
                <w:webHidden/>
              </w:rPr>
            </w:r>
            <w:r w:rsidR="00AB7764">
              <w:rPr>
                <w:webHidden/>
              </w:rPr>
              <w:fldChar w:fldCharType="separate"/>
            </w:r>
            <w:r w:rsidR="00AB7764">
              <w:rPr>
                <w:webHidden/>
              </w:rPr>
              <w:t>67</w:t>
            </w:r>
            <w:r w:rsidR="00AB7764">
              <w:rPr>
                <w:webHidden/>
              </w:rPr>
              <w:fldChar w:fldCharType="end"/>
            </w:r>
          </w:hyperlink>
        </w:p>
        <w:p w14:paraId="7EEF330F"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77" w:history="1">
            <w:r w:rsidR="00AB7764" w:rsidRPr="005E3868">
              <w:rPr>
                <w:rStyle w:val="Hyperlink"/>
              </w:rPr>
              <w:t>18.9</w:t>
            </w:r>
            <w:r w:rsidR="00AB7764">
              <w:rPr>
                <w:rFonts w:asciiTheme="minorHAnsi" w:eastAsiaTheme="minorEastAsia" w:hAnsiTheme="minorHAnsi" w:cstheme="minorBidi"/>
                <w:b w:val="0"/>
                <w:bCs w:val="0"/>
                <w:caps w:val="0"/>
                <w:sz w:val="22"/>
                <w:szCs w:val="22"/>
              </w:rPr>
              <w:tab/>
            </w:r>
            <w:r w:rsidR="00AB7764" w:rsidRPr="005E3868">
              <w:rPr>
                <w:rStyle w:val="Hyperlink"/>
              </w:rPr>
              <w:t>Private Fostering</w:t>
            </w:r>
            <w:r w:rsidR="00AB7764">
              <w:rPr>
                <w:webHidden/>
              </w:rPr>
              <w:tab/>
            </w:r>
            <w:r w:rsidR="00AB7764">
              <w:rPr>
                <w:webHidden/>
              </w:rPr>
              <w:fldChar w:fldCharType="begin"/>
            </w:r>
            <w:r w:rsidR="00AB7764">
              <w:rPr>
                <w:webHidden/>
              </w:rPr>
              <w:instrText xml:space="preserve"> PAGEREF _Toc108700377 \h </w:instrText>
            </w:r>
            <w:r w:rsidR="00AB7764">
              <w:rPr>
                <w:webHidden/>
              </w:rPr>
            </w:r>
            <w:r w:rsidR="00AB7764">
              <w:rPr>
                <w:webHidden/>
              </w:rPr>
              <w:fldChar w:fldCharType="separate"/>
            </w:r>
            <w:r w:rsidR="00AB7764">
              <w:rPr>
                <w:webHidden/>
              </w:rPr>
              <w:t>68</w:t>
            </w:r>
            <w:r w:rsidR="00AB7764">
              <w:rPr>
                <w:webHidden/>
              </w:rPr>
              <w:fldChar w:fldCharType="end"/>
            </w:r>
          </w:hyperlink>
        </w:p>
        <w:p w14:paraId="3986C335"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78" w:history="1">
            <w:r w:rsidR="00AB7764" w:rsidRPr="005E3868">
              <w:rPr>
                <w:rStyle w:val="Hyperlink"/>
              </w:rPr>
              <w:t>18.10</w:t>
            </w:r>
            <w:r w:rsidR="00AB7764">
              <w:rPr>
                <w:rFonts w:asciiTheme="minorHAnsi" w:eastAsiaTheme="minorEastAsia" w:hAnsiTheme="minorHAnsi" w:cstheme="minorBidi"/>
                <w:b w:val="0"/>
                <w:bCs w:val="0"/>
                <w:caps w:val="0"/>
                <w:sz w:val="22"/>
                <w:szCs w:val="22"/>
              </w:rPr>
              <w:tab/>
            </w:r>
            <w:r w:rsidR="00AB7764" w:rsidRPr="005E3868">
              <w:rPr>
                <w:rStyle w:val="Hyperlink"/>
              </w:rPr>
              <w:t>Additional Specific Safeguarding Issues:</w:t>
            </w:r>
            <w:r w:rsidR="00AB7764">
              <w:rPr>
                <w:webHidden/>
              </w:rPr>
              <w:tab/>
            </w:r>
            <w:r w:rsidR="00AB7764">
              <w:rPr>
                <w:webHidden/>
              </w:rPr>
              <w:fldChar w:fldCharType="begin"/>
            </w:r>
            <w:r w:rsidR="00AB7764">
              <w:rPr>
                <w:webHidden/>
              </w:rPr>
              <w:instrText xml:space="preserve"> PAGEREF _Toc108700378 \h </w:instrText>
            </w:r>
            <w:r w:rsidR="00AB7764">
              <w:rPr>
                <w:webHidden/>
              </w:rPr>
            </w:r>
            <w:r w:rsidR="00AB7764">
              <w:rPr>
                <w:webHidden/>
              </w:rPr>
              <w:fldChar w:fldCharType="separate"/>
            </w:r>
            <w:r w:rsidR="00AB7764">
              <w:rPr>
                <w:webHidden/>
              </w:rPr>
              <w:t>68</w:t>
            </w:r>
            <w:r w:rsidR="00AB7764">
              <w:rPr>
                <w:webHidden/>
              </w:rPr>
              <w:fldChar w:fldCharType="end"/>
            </w:r>
          </w:hyperlink>
        </w:p>
        <w:p w14:paraId="01FB8C5E"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79" w:history="1">
            <w:r w:rsidR="00AB7764" w:rsidRPr="005E3868">
              <w:rPr>
                <w:rStyle w:val="Hyperlink"/>
              </w:rPr>
              <w:t>18.11</w:t>
            </w:r>
            <w:r w:rsidR="00AB7764">
              <w:rPr>
                <w:rFonts w:asciiTheme="minorHAnsi" w:eastAsiaTheme="minorEastAsia" w:hAnsiTheme="minorHAnsi" w:cstheme="minorBidi"/>
                <w:b w:val="0"/>
                <w:bCs w:val="0"/>
                <w:caps w:val="0"/>
                <w:sz w:val="22"/>
                <w:szCs w:val="22"/>
              </w:rPr>
              <w:tab/>
            </w:r>
            <w:r w:rsidR="00AB7764" w:rsidRPr="005E3868">
              <w:rPr>
                <w:rStyle w:val="Hyperlink"/>
              </w:rPr>
              <w:t>Child abduction and community safety incidents</w:t>
            </w:r>
            <w:r w:rsidR="00AB7764">
              <w:rPr>
                <w:webHidden/>
              </w:rPr>
              <w:tab/>
            </w:r>
            <w:r w:rsidR="00AB7764">
              <w:rPr>
                <w:webHidden/>
              </w:rPr>
              <w:fldChar w:fldCharType="begin"/>
            </w:r>
            <w:r w:rsidR="00AB7764">
              <w:rPr>
                <w:webHidden/>
              </w:rPr>
              <w:instrText xml:space="preserve"> PAGEREF _Toc108700379 \h </w:instrText>
            </w:r>
            <w:r w:rsidR="00AB7764">
              <w:rPr>
                <w:webHidden/>
              </w:rPr>
            </w:r>
            <w:r w:rsidR="00AB7764">
              <w:rPr>
                <w:webHidden/>
              </w:rPr>
              <w:fldChar w:fldCharType="separate"/>
            </w:r>
            <w:r w:rsidR="00AB7764">
              <w:rPr>
                <w:webHidden/>
              </w:rPr>
              <w:t>68</w:t>
            </w:r>
            <w:r w:rsidR="00AB7764">
              <w:rPr>
                <w:webHidden/>
              </w:rPr>
              <w:fldChar w:fldCharType="end"/>
            </w:r>
          </w:hyperlink>
        </w:p>
        <w:p w14:paraId="2A44A9E6"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80" w:history="1">
            <w:r w:rsidR="00AB7764" w:rsidRPr="005E3868">
              <w:rPr>
                <w:rStyle w:val="Hyperlink"/>
              </w:rPr>
              <w:t>18.12</w:t>
            </w:r>
            <w:r w:rsidR="00AB7764">
              <w:rPr>
                <w:rFonts w:asciiTheme="minorHAnsi" w:eastAsiaTheme="minorEastAsia" w:hAnsiTheme="minorHAnsi" w:cstheme="minorBidi"/>
                <w:b w:val="0"/>
                <w:bCs w:val="0"/>
                <w:caps w:val="0"/>
                <w:sz w:val="22"/>
                <w:szCs w:val="22"/>
              </w:rPr>
              <w:tab/>
            </w:r>
            <w:r w:rsidR="00AB7764" w:rsidRPr="005E3868">
              <w:rPr>
                <w:rStyle w:val="Hyperlink"/>
              </w:rPr>
              <w:t>Children in the court system criminal court</w:t>
            </w:r>
            <w:r w:rsidR="00AB7764">
              <w:rPr>
                <w:webHidden/>
              </w:rPr>
              <w:tab/>
            </w:r>
            <w:r w:rsidR="00AB7764">
              <w:rPr>
                <w:webHidden/>
              </w:rPr>
              <w:fldChar w:fldCharType="begin"/>
            </w:r>
            <w:r w:rsidR="00AB7764">
              <w:rPr>
                <w:webHidden/>
              </w:rPr>
              <w:instrText xml:space="preserve"> PAGEREF _Toc108700380 \h </w:instrText>
            </w:r>
            <w:r w:rsidR="00AB7764">
              <w:rPr>
                <w:webHidden/>
              </w:rPr>
            </w:r>
            <w:r w:rsidR="00AB7764">
              <w:rPr>
                <w:webHidden/>
              </w:rPr>
              <w:fldChar w:fldCharType="separate"/>
            </w:r>
            <w:r w:rsidR="00AB7764">
              <w:rPr>
                <w:webHidden/>
              </w:rPr>
              <w:t>68</w:t>
            </w:r>
            <w:r w:rsidR="00AB7764">
              <w:rPr>
                <w:webHidden/>
              </w:rPr>
              <w:fldChar w:fldCharType="end"/>
            </w:r>
          </w:hyperlink>
        </w:p>
        <w:p w14:paraId="2736956E"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81" w:history="1">
            <w:r w:rsidR="00AB7764" w:rsidRPr="005E3868">
              <w:rPr>
                <w:rStyle w:val="Hyperlink"/>
              </w:rPr>
              <w:t>18.13</w:t>
            </w:r>
            <w:r w:rsidR="00AB7764">
              <w:rPr>
                <w:rFonts w:asciiTheme="minorHAnsi" w:eastAsiaTheme="minorEastAsia" w:hAnsiTheme="minorHAnsi" w:cstheme="minorBidi"/>
                <w:b w:val="0"/>
                <w:bCs w:val="0"/>
                <w:caps w:val="0"/>
                <w:sz w:val="22"/>
                <w:szCs w:val="22"/>
              </w:rPr>
              <w:tab/>
            </w:r>
            <w:r w:rsidR="00AB7764" w:rsidRPr="005E3868">
              <w:rPr>
                <w:rStyle w:val="Hyperlink"/>
              </w:rPr>
              <w:t>Pre-trial therapy</w:t>
            </w:r>
            <w:r w:rsidR="00AB7764">
              <w:rPr>
                <w:webHidden/>
              </w:rPr>
              <w:tab/>
            </w:r>
            <w:r w:rsidR="00AB7764">
              <w:rPr>
                <w:webHidden/>
              </w:rPr>
              <w:fldChar w:fldCharType="begin"/>
            </w:r>
            <w:r w:rsidR="00AB7764">
              <w:rPr>
                <w:webHidden/>
              </w:rPr>
              <w:instrText xml:space="preserve"> PAGEREF _Toc108700381 \h </w:instrText>
            </w:r>
            <w:r w:rsidR="00AB7764">
              <w:rPr>
                <w:webHidden/>
              </w:rPr>
            </w:r>
            <w:r w:rsidR="00AB7764">
              <w:rPr>
                <w:webHidden/>
              </w:rPr>
              <w:fldChar w:fldCharType="separate"/>
            </w:r>
            <w:r w:rsidR="00AB7764">
              <w:rPr>
                <w:webHidden/>
              </w:rPr>
              <w:t>68</w:t>
            </w:r>
            <w:r w:rsidR="00AB7764">
              <w:rPr>
                <w:webHidden/>
              </w:rPr>
              <w:fldChar w:fldCharType="end"/>
            </w:r>
          </w:hyperlink>
        </w:p>
        <w:p w14:paraId="740F6244"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82" w:history="1">
            <w:r w:rsidR="00AB7764" w:rsidRPr="005E3868">
              <w:rPr>
                <w:rStyle w:val="Hyperlink"/>
              </w:rPr>
              <w:t>18.14</w:t>
            </w:r>
            <w:r w:rsidR="00AB7764">
              <w:rPr>
                <w:rFonts w:asciiTheme="minorHAnsi" w:eastAsiaTheme="minorEastAsia" w:hAnsiTheme="minorHAnsi" w:cstheme="minorBidi"/>
                <w:b w:val="0"/>
                <w:bCs w:val="0"/>
                <w:caps w:val="0"/>
                <w:sz w:val="22"/>
                <w:szCs w:val="22"/>
              </w:rPr>
              <w:tab/>
            </w:r>
            <w:r w:rsidR="00AB7764" w:rsidRPr="005E3868">
              <w:rPr>
                <w:rStyle w:val="Hyperlink"/>
              </w:rPr>
              <w:t>Family court</w:t>
            </w:r>
            <w:r w:rsidR="00AB7764">
              <w:rPr>
                <w:webHidden/>
              </w:rPr>
              <w:tab/>
            </w:r>
            <w:r w:rsidR="00AB7764">
              <w:rPr>
                <w:webHidden/>
              </w:rPr>
              <w:fldChar w:fldCharType="begin"/>
            </w:r>
            <w:r w:rsidR="00AB7764">
              <w:rPr>
                <w:webHidden/>
              </w:rPr>
              <w:instrText xml:space="preserve"> PAGEREF _Toc108700382 \h </w:instrText>
            </w:r>
            <w:r w:rsidR="00AB7764">
              <w:rPr>
                <w:webHidden/>
              </w:rPr>
            </w:r>
            <w:r w:rsidR="00AB7764">
              <w:rPr>
                <w:webHidden/>
              </w:rPr>
              <w:fldChar w:fldCharType="separate"/>
            </w:r>
            <w:r w:rsidR="00AB7764">
              <w:rPr>
                <w:webHidden/>
              </w:rPr>
              <w:t>68</w:t>
            </w:r>
            <w:r w:rsidR="00AB7764">
              <w:rPr>
                <w:webHidden/>
              </w:rPr>
              <w:fldChar w:fldCharType="end"/>
            </w:r>
          </w:hyperlink>
        </w:p>
        <w:p w14:paraId="0D39CB95"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83" w:history="1">
            <w:r w:rsidR="00AB7764" w:rsidRPr="005E3868">
              <w:rPr>
                <w:rStyle w:val="Hyperlink"/>
              </w:rPr>
              <w:t>18.15</w:t>
            </w:r>
            <w:r w:rsidR="00AB7764">
              <w:rPr>
                <w:rFonts w:asciiTheme="minorHAnsi" w:eastAsiaTheme="minorEastAsia" w:hAnsiTheme="minorHAnsi" w:cstheme="minorBidi"/>
                <w:b w:val="0"/>
                <w:bCs w:val="0"/>
                <w:caps w:val="0"/>
                <w:sz w:val="22"/>
                <w:szCs w:val="22"/>
              </w:rPr>
              <w:tab/>
            </w:r>
            <w:r w:rsidR="00AB7764" w:rsidRPr="005E3868">
              <w:rPr>
                <w:rStyle w:val="Hyperlink"/>
              </w:rPr>
              <w:t>Children missing education</w:t>
            </w:r>
            <w:r w:rsidR="00AB7764">
              <w:rPr>
                <w:webHidden/>
              </w:rPr>
              <w:tab/>
            </w:r>
            <w:r w:rsidR="00AB7764">
              <w:rPr>
                <w:webHidden/>
              </w:rPr>
              <w:fldChar w:fldCharType="begin"/>
            </w:r>
            <w:r w:rsidR="00AB7764">
              <w:rPr>
                <w:webHidden/>
              </w:rPr>
              <w:instrText xml:space="preserve"> PAGEREF _Toc108700383 \h </w:instrText>
            </w:r>
            <w:r w:rsidR="00AB7764">
              <w:rPr>
                <w:webHidden/>
              </w:rPr>
            </w:r>
            <w:r w:rsidR="00AB7764">
              <w:rPr>
                <w:webHidden/>
              </w:rPr>
              <w:fldChar w:fldCharType="separate"/>
            </w:r>
            <w:r w:rsidR="00AB7764">
              <w:rPr>
                <w:webHidden/>
              </w:rPr>
              <w:t>68</w:t>
            </w:r>
            <w:r w:rsidR="00AB7764">
              <w:rPr>
                <w:webHidden/>
              </w:rPr>
              <w:fldChar w:fldCharType="end"/>
            </w:r>
          </w:hyperlink>
        </w:p>
        <w:p w14:paraId="7D43D6C9"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84" w:history="1">
            <w:r w:rsidR="00AB7764" w:rsidRPr="005E3868">
              <w:rPr>
                <w:rStyle w:val="Hyperlink"/>
              </w:rPr>
              <w:t>18.16</w:t>
            </w:r>
            <w:r w:rsidR="00AB7764">
              <w:rPr>
                <w:rFonts w:asciiTheme="minorHAnsi" w:eastAsiaTheme="minorEastAsia" w:hAnsiTheme="minorHAnsi" w:cstheme="minorBidi"/>
                <w:b w:val="0"/>
                <w:bCs w:val="0"/>
                <w:caps w:val="0"/>
                <w:sz w:val="22"/>
                <w:szCs w:val="22"/>
              </w:rPr>
              <w:tab/>
            </w:r>
            <w:r w:rsidR="00AB7764" w:rsidRPr="005E3868">
              <w:rPr>
                <w:rStyle w:val="Hyperlink"/>
              </w:rPr>
              <w:t>Absence from school</w:t>
            </w:r>
            <w:r w:rsidR="00AB7764">
              <w:rPr>
                <w:webHidden/>
              </w:rPr>
              <w:tab/>
            </w:r>
            <w:r w:rsidR="00AB7764">
              <w:rPr>
                <w:webHidden/>
              </w:rPr>
              <w:fldChar w:fldCharType="begin"/>
            </w:r>
            <w:r w:rsidR="00AB7764">
              <w:rPr>
                <w:webHidden/>
              </w:rPr>
              <w:instrText xml:space="preserve"> PAGEREF _Toc108700384 \h </w:instrText>
            </w:r>
            <w:r w:rsidR="00AB7764">
              <w:rPr>
                <w:webHidden/>
              </w:rPr>
            </w:r>
            <w:r w:rsidR="00AB7764">
              <w:rPr>
                <w:webHidden/>
              </w:rPr>
              <w:fldChar w:fldCharType="separate"/>
            </w:r>
            <w:r w:rsidR="00AB7764">
              <w:rPr>
                <w:webHidden/>
              </w:rPr>
              <w:t>68</w:t>
            </w:r>
            <w:r w:rsidR="00AB7764">
              <w:rPr>
                <w:webHidden/>
              </w:rPr>
              <w:fldChar w:fldCharType="end"/>
            </w:r>
          </w:hyperlink>
        </w:p>
        <w:p w14:paraId="2E93DE0C"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85" w:history="1">
            <w:r w:rsidR="00AB7764" w:rsidRPr="005E3868">
              <w:rPr>
                <w:rStyle w:val="Hyperlink"/>
              </w:rPr>
              <w:t>18.17</w:t>
            </w:r>
            <w:r w:rsidR="00AB7764">
              <w:rPr>
                <w:rFonts w:asciiTheme="minorHAnsi" w:eastAsiaTheme="minorEastAsia" w:hAnsiTheme="minorHAnsi" w:cstheme="minorBidi"/>
                <w:b w:val="0"/>
                <w:bCs w:val="0"/>
                <w:caps w:val="0"/>
                <w:sz w:val="22"/>
                <w:szCs w:val="22"/>
              </w:rPr>
              <w:tab/>
            </w:r>
            <w:r w:rsidR="00AB7764" w:rsidRPr="005E3868">
              <w:rPr>
                <w:rStyle w:val="Hyperlink"/>
              </w:rPr>
              <w:t>Elective home education</w:t>
            </w:r>
            <w:r w:rsidR="00AB7764">
              <w:rPr>
                <w:webHidden/>
              </w:rPr>
              <w:tab/>
            </w:r>
            <w:r w:rsidR="00AB7764">
              <w:rPr>
                <w:webHidden/>
              </w:rPr>
              <w:fldChar w:fldCharType="begin"/>
            </w:r>
            <w:r w:rsidR="00AB7764">
              <w:rPr>
                <w:webHidden/>
              </w:rPr>
              <w:instrText xml:space="preserve"> PAGEREF _Toc108700385 \h </w:instrText>
            </w:r>
            <w:r w:rsidR="00AB7764">
              <w:rPr>
                <w:webHidden/>
              </w:rPr>
            </w:r>
            <w:r w:rsidR="00AB7764">
              <w:rPr>
                <w:webHidden/>
              </w:rPr>
              <w:fldChar w:fldCharType="separate"/>
            </w:r>
            <w:r w:rsidR="00AB7764">
              <w:rPr>
                <w:webHidden/>
              </w:rPr>
              <w:t>68</w:t>
            </w:r>
            <w:r w:rsidR="00AB7764">
              <w:rPr>
                <w:webHidden/>
              </w:rPr>
              <w:fldChar w:fldCharType="end"/>
            </w:r>
          </w:hyperlink>
        </w:p>
        <w:p w14:paraId="79BA441A"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86" w:history="1">
            <w:r w:rsidR="00AB7764" w:rsidRPr="005E3868">
              <w:rPr>
                <w:rStyle w:val="Hyperlink"/>
              </w:rPr>
              <w:t>18.18</w:t>
            </w:r>
            <w:r w:rsidR="00AB7764">
              <w:rPr>
                <w:rFonts w:asciiTheme="minorHAnsi" w:eastAsiaTheme="minorEastAsia" w:hAnsiTheme="minorHAnsi" w:cstheme="minorBidi"/>
                <w:b w:val="0"/>
                <w:bCs w:val="0"/>
                <w:caps w:val="0"/>
                <w:sz w:val="22"/>
                <w:szCs w:val="22"/>
              </w:rPr>
              <w:tab/>
            </w:r>
            <w:r w:rsidR="00AB7764" w:rsidRPr="005E3868">
              <w:rPr>
                <w:rStyle w:val="Hyperlink"/>
              </w:rPr>
              <w:t>Child criminal exploitation and child sexual exploitation (CSE)</w:t>
            </w:r>
            <w:r w:rsidR="00AB7764">
              <w:rPr>
                <w:webHidden/>
              </w:rPr>
              <w:tab/>
            </w:r>
            <w:r w:rsidR="00AB7764">
              <w:rPr>
                <w:webHidden/>
              </w:rPr>
              <w:fldChar w:fldCharType="begin"/>
            </w:r>
            <w:r w:rsidR="00AB7764">
              <w:rPr>
                <w:webHidden/>
              </w:rPr>
              <w:instrText xml:space="preserve"> PAGEREF _Toc108700386 \h </w:instrText>
            </w:r>
            <w:r w:rsidR="00AB7764">
              <w:rPr>
                <w:webHidden/>
              </w:rPr>
            </w:r>
            <w:r w:rsidR="00AB7764">
              <w:rPr>
                <w:webHidden/>
              </w:rPr>
              <w:fldChar w:fldCharType="separate"/>
            </w:r>
            <w:r w:rsidR="00AB7764">
              <w:rPr>
                <w:webHidden/>
              </w:rPr>
              <w:t>68</w:t>
            </w:r>
            <w:r w:rsidR="00AB7764">
              <w:rPr>
                <w:webHidden/>
              </w:rPr>
              <w:fldChar w:fldCharType="end"/>
            </w:r>
          </w:hyperlink>
        </w:p>
        <w:p w14:paraId="79D3A02A"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87" w:history="1">
            <w:r w:rsidR="00AB7764" w:rsidRPr="005E3868">
              <w:rPr>
                <w:rStyle w:val="Hyperlink"/>
              </w:rPr>
              <w:t>18.19</w:t>
            </w:r>
            <w:r w:rsidR="00AB7764">
              <w:rPr>
                <w:rFonts w:asciiTheme="minorHAnsi" w:eastAsiaTheme="minorEastAsia" w:hAnsiTheme="minorHAnsi" w:cstheme="minorBidi"/>
                <w:b w:val="0"/>
                <w:bCs w:val="0"/>
                <w:caps w:val="0"/>
                <w:sz w:val="22"/>
                <w:szCs w:val="22"/>
              </w:rPr>
              <w:tab/>
            </w:r>
            <w:r w:rsidR="00AB7764" w:rsidRPr="005E3868">
              <w:rPr>
                <w:rStyle w:val="Hyperlink"/>
              </w:rPr>
              <w:t>Concerns a child is being exploited</w:t>
            </w:r>
            <w:r w:rsidR="00AB7764">
              <w:rPr>
                <w:webHidden/>
              </w:rPr>
              <w:tab/>
            </w:r>
            <w:r w:rsidR="00AB7764">
              <w:rPr>
                <w:webHidden/>
              </w:rPr>
              <w:fldChar w:fldCharType="begin"/>
            </w:r>
            <w:r w:rsidR="00AB7764">
              <w:rPr>
                <w:webHidden/>
              </w:rPr>
              <w:instrText xml:space="preserve"> PAGEREF _Toc108700387 \h </w:instrText>
            </w:r>
            <w:r w:rsidR="00AB7764">
              <w:rPr>
                <w:webHidden/>
              </w:rPr>
            </w:r>
            <w:r w:rsidR="00AB7764">
              <w:rPr>
                <w:webHidden/>
              </w:rPr>
              <w:fldChar w:fldCharType="separate"/>
            </w:r>
            <w:r w:rsidR="00AB7764">
              <w:rPr>
                <w:webHidden/>
              </w:rPr>
              <w:t>68</w:t>
            </w:r>
            <w:r w:rsidR="00AB7764">
              <w:rPr>
                <w:webHidden/>
              </w:rPr>
              <w:fldChar w:fldCharType="end"/>
            </w:r>
          </w:hyperlink>
        </w:p>
        <w:p w14:paraId="46B45BE0"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88" w:history="1">
            <w:r w:rsidR="00AB7764" w:rsidRPr="005E3868">
              <w:rPr>
                <w:rStyle w:val="Hyperlink"/>
              </w:rPr>
              <w:t>18.20</w:t>
            </w:r>
            <w:r w:rsidR="00AB7764">
              <w:rPr>
                <w:rFonts w:asciiTheme="minorHAnsi" w:eastAsiaTheme="minorEastAsia" w:hAnsiTheme="minorHAnsi" w:cstheme="minorBidi"/>
                <w:b w:val="0"/>
                <w:bCs w:val="0"/>
                <w:caps w:val="0"/>
                <w:sz w:val="22"/>
                <w:szCs w:val="22"/>
              </w:rPr>
              <w:tab/>
            </w:r>
            <w:r w:rsidR="00AB7764" w:rsidRPr="005E3868">
              <w:rPr>
                <w:rStyle w:val="Hyperlink"/>
              </w:rPr>
              <w:t>County lines</w:t>
            </w:r>
            <w:r w:rsidR="00AB7764">
              <w:rPr>
                <w:webHidden/>
              </w:rPr>
              <w:tab/>
            </w:r>
            <w:r w:rsidR="00AB7764">
              <w:rPr>
                <w:webHidden/>
              </w:rPr>
              <w:fldChar w:fldCharType="begin"/>
            </w:r>
            <w:r w:rsidR="00AB7764">
              <w:rPr>
                <w:webHidden/>
              </w:rPr>
              <w:instrText xml:space="preserve"> PAGEREF _Toc108700388 \h </w:instrText>
            </w:r>
            <w:r w:rsidR="00AB7764">
              <w:rPr>
                <w:webHidden/>
              </w:rPr>
            </w:r>
            <w:r w:rsidR="00AB7764">
              <w:rPr>
                <w:webHidden/>
              </w:rPr>
              <w:fldChar w:fldCharType="separate"/>
            </w:r>
            <w:r w:rsidR="00AB7764">
              <w:rPr>
                <w:webHidden/>
              </w:rPr>
              <w:t>68</w:t>
            </w:r>
            <w:r w:rsidR="00AB7764">
              <w:rPr>
                <w:webHidden/>
              </w:rPr>
              <w:fldChar w:fldCharType="end"/>
            </w:r>
          </w:hyperlink>
        </w:p>
        <w:p w14:paraId="10357A84"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89" w:history="1">
            <w:r w:rsidR="00AB7764" w:rsidRPr="005E3868">
              <w:rPr>
                <w:rStyle w:val="Hyperlink"/>
              </w:rPr>
              <w:t>18.21</w:t>
            </w:r>
            <w:r w:rsidR="00AB7764">
              <w:rPr>
                <w:rFonts w:asciiTheme="minorHAnsi" w:eastAsiaTheme="minorEastAsia" w:hAnsiTheme="minorHAnsi" w:cstheme="minorBidi"/>
                <w:b w:val="0"/>
                <w:bCs w:val="0"/>
                <w:caps w:val="0"/>
                <w:sz w:val="22"/>
                <w:szCs w:val="22"/>
              </w:rPr>
              <w:tab/>
            </w:r>
            <w:r w:rsidR="00AB7764" w:rsidRPr="005E3868">
              <w:rPr>
                <w:rStyle w:val="Hyperlink"/>
              </w:rPr>
              <w:t>Modern slavery and the national referral mechanism</w:t>
            </w:r>
            <w:r w:rsidR="00AB7764">
              <w:rPr>
                <w:webHidden/>
              </w:rPr>
              <w:tab/>
            </w:r>
            <w:r w:rsidR="00AB7764">
              <w:rPr>
                <w:webHidden/>
              </w:rPr>
              <w:fldChar w:fldCharType="begin"/>
            </w:r>
            <w:r w:rsidR="00AB7764">
              <w:rPr>
                <w:webHidden/>
              </w:rPr>
              <w:instrText xml:space="preserve"> PAGEREF _Toc108700389 \h </w:instrText>
            </w:r>
            <w:r w:rsidR="00AB7764">
              <w:rPr>
                <w:webHidden/>
              </w:rPr>
            </w:r>
            <w:r w:rsidR="00AB7764">
              <w:rPr>
                <w:webHidden/>
              </w:rPr>
              <w:fldChar w:fldCharType="separate"/>
            </w:r>
            <w:r w:rsidR="00AB7764">
              <w:rPr>
                <w:webHidden/>
              </w:rPr>
              <w:t>68</w:t>
            </w:r>
            <w:r w:rsidR="00AB7764">
              <w:rPr>
                <w:webHidden/>
              </w:rPr>
              <w:fldChar w:fldCharType="end"/>
            </w:r>
          </w:hyperlink>
        </w:p>
        <w:p w14:paraId="6EA9E122"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90" w:history="1">
            <w:r w:rsidR="00AB7764" w:rsidRPr="005E3868">
              <w:rPr>
                <w:rStyle w:val="Hyperlink"/>
              </w:rPr>
              <w:t>18.22</w:t>
            </w:r>
            <w:r w:rsidR="00AB7764">
              <w:rPr>
                <w:rFonts w:asciiTheme="minorHAnsi" w:eastAsiaTheme="minorEastAsia" w:hAnsiTheme="minorHAnsi" w:cstheme="minorBidi"/>
                <w:b w:val="0"/>
                <w:bCs w:val="0"/>
                <w:caps w:val="0"/>
                <w:sz w:val="22"/>
                <w:szCs w:val="22"/>
              </w:rPr>
              <w:tab/>
            </w:r>
            <w:r w:rsidR="00AB7764" w:rsidRPr="005E3868">
              <w:rPr>
                <w:rStyle w:val="Hyperlink"/>
              </w:rPr>
              <w:t>Serious violence</w:t>
            </w:r>
            <w:r w:rsidR="00AB7764">
              <w:rPr>
                <w:webHidden/>
              </w:rPr>
              <w:tab/>
            </w:r>
            <w:r w:rsidR="00AB7764">
              <w:rPr>
                <w:webHidden/>
              </w:rPr>
              <w:fldChar w:fldCharType="begin"/>
            </w:r>
            <w:r w:rsidR="00AB7764">
              <w:rPr>
                <w:webHidden/>
              </w:rPr>
              <w:instrText xml:space="preserve"> PAGEREF _Toc108700390 \h </w:instrText>
            </w:r>
            <w:r w:rsidR="00AB7764">
              <w:rPr>
                <w:webHidden/>
              </w:rPr>
            </w:r>
            <w:r w:rsidR="00AB7764">
              <w:rPr>
                <w:webHidden/>
              </w:rPr>
              <w:fldChar w:fldCharType="separate"/>
            </w:r>
            <w:r w:rsidR="00AB7764">
              <w:rPr>
                <w:webHidden/>
              </w:rPr>
              <w:t>68</w:t>
            </w:r>
            <w:r w:rsidR="00AB7764">
              <w:rPr>
                <w:webHidden/>
              </w:rPr>
              <w:fldChar w:fldCharType="end"/>
            </w:r>
          </w:hyperlink>
        </w:p>
        <w:p w14:paraId="062EC4A0"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91" w:history="1">
            <w:r w:rsidR="00AB7764" w:rsidRPr="005E3868">
              <w:rPr>
                <w:rStyle w:val="Hyperlink"/>
              </w:rPr>
              <w:t>18.23</w:t>
            </w:r>
            <w:r w:rsidR="00AB7764">
              <w:rPr>
                <w:rFonts w:asciiTheme="minorHAnsi" w:eastAsiaTheme="minorEastAsia" w:hAnsiTheme="minorHAnsi" w:cstheme="minorBidi"/>
                <w:b w:val="0"/>
                <w:bCs w:val="0"/>
                <w:caps w:val="0"/>
                <w:sz w:val="22"/>
                <w:szCs w:val="22"/>
              </w:rPr>
              <w:tab/>
            </w:r>
            <w:r w:rsidR="00AB7764" w:rsidRPr="005E3868">
              <w:rPr>
                <w:rStyle w:val="Hyperlink"/>
              </w:rPr>
              <w:t>Contextual safeguarding networks</w:t>
            </w:r>
            <w:r w:rsidR="00AB7764">
              <w:rPr>
                <w:webHidden/>
              </w:rPr>
              <w:tab/>
            </w:r>
            <w:r w:rsidR="00AB7764">
              <w:rPr>
                <w:webHidden/>
              </w:rPr>
              <w:fldChar w:fldCharType="begin"/>
            </w:r>
            <w:r w:rsidR="00AB7764">
              <w:rPr>
                <w:webHidden/>
              </w:rPr>
              <w:instrText xml:space="preserve"> PAGEREF _Toc108700391 \h </w:instrText>
            </w:r>
            <w:r w:rsidR="00AB7764">
              <w:rPr>
                <w:webHidden/>
              </w:rPr>
            </w:r>
            <w:r w:rsidR="00AB7764">
              <w:rPr>
                <w:webHidden/>
              </w:rPr>
              <w:fldChar w:fldCharType="separate"/>
            </w:r>
            <w:r w:rsidR="00AB7764">
              <w:rPr>
                <w:webHidden/>
              </w:rPr>
              <w:t>68</w:t>
            </w:r>
            <w:r w:rsidR="00AB7764">
              <w:rPr>
                <w:webHidden/>
              </w:rPr>
              <w:fldChar w:fldCharType="end"/>
            </w:r>
          </w:hyperlink>
        </w:p>
        <w:p w14:paraId="4B39D78F"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92" w:history="1">
            <w:r w:rsidR="00AB7764" w:rsidRPr="005E3868">
              <w:rPr>
                <w:rStyle w:val="Hyperlink"/>
              </w:rPr>
              <w:t>18.24</w:t>
            </w:r>
            <w:r w:rsidR="00AB7764">
              <w:rPr>
                <w:rFonts w:asciiTheme="minorHAnsi" w:eastAsiaTheme="minorEastAsia" w:hAnsiTheme="minorHAnsi" w:cstheme="minorBidi"/>
                <w:b w:val="0"/>
                <w:bCs w:val="0"/>
                <w:caps w:val="0"/>
                <w:sz w:val="22"/>
                <w:szCs w:val="22"/>
              </w:rPr>
              <w:tab/>
            </w:r>
            <w:r w:rsidR="00AB7764" w:rsidRPr="005E3868">
              <w:rPr>
                <w:rStyle w:val="Hyperlink"/>
              </w:rPr>
              <w:t>Cybercrime</w:t>
            </w:r>
            <w:r w:rsidR="00AB7764">
              <w:rPr>
                <w:webHidden/>
              </w:rPr>
              <w:tab/>
            </w:r>
            <w:r w:rsidR="00AB7764">
              <w:rPr>
                <w:webHidden/>
              </w:rPr>
              <w:fldChar w:fldCharType="begin"/>
            </w:r>
            <w:r w:rsidR="00AB7764">
              <w:rPr>
                <w:webHidden/>
              </w:rPr>
              <w:instrText xml:space="preserve"> PAGEREF _Toc108700392 \h </w:instrText>
            </w:r>
            <w:r w:rsidR="00AB7764">
              <w:rPr>
                <w:webHidden/>
              </w:rPr>
            </w:r>
            <w:r w:rsidR="00AB7764">
              <w:rPr>
                <w:webHidden/>
              </w:rPr>
              <w:fldChar w:fldCharType="separate"/>
            </w:r>
            <w:r w:rsidR="00AB7764">
              <w:rPr>
                <w:webHidden/>
              </w:rPr>
              <w:t>68</w:t>
            </w:r>
            <w:r w:rsidR="00AB7764">
              <w:rPr>
                <w:webHidden/>
              </w:rPr>
              <w:fldChar w:fldCharType="end"/>
            </w:r>
          </w:hyperlink>
        </w:p>
        <w:p w14:paraId="050F73F3"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93" w:history="1">
            <w:r w:rsidR="00AB7764" w:rsidRPr="005E3868">
              <w:rPr>
                <w:rStyle w:val="Hyperlink"/>
              </w:rPr>
              <w:t>18.25</w:t>
            </w:r>
            <w:r w:rsidR="00AB7764">
              <w:rPr>
                <w:rFonts w:asciiTheme="minorHAnsi" w:eastAsiaTheme="minorEastAsia" w:hAnsiTheme="minorHAnsi" w:cstheme="minorBidi"/>
                <w:b w:val="0"/>
                <w:bCs w:val="0"/>
                <w:caps w:val="0"/>
                <w:sz w:val="22"/>
                <w:szCs w:val="22"/>
              </w:rPr>
              <w:tab/>
            </w:r>
            <w:r w:rsidR="00AB7764" w:rsidRPr="005E3868">
              <w:rPr>
                <w:rStyle w:val="Hyperlink"/>
              </w:rPr>
              <w:t>Domestic abuse</w:t>
            </w:r>
            <w:r w:rsidR="00AB7764">
              <w:rPr>
                <w:webHidden/>
              </w:rPr>
              <w:tab/>
            </w:r>
            <w:r w:rsidR="00AB7764">
              <w:rPr>
                <w:webHidden/>
              </w:rPr>
              <w:fldChar w:fldCharType="begin"/>
            </w:r>
            <w:r w:rsidR="00AB7764">
              <w:rPr>
                <w:webHidden/>
              </w:rPr>
              <w:instrText xml:space="preserve"> PAGEREF _Toc108700393 \h </w:instrText>
            </w:r>
            <w:r w:rsidR="00AB7764">
              <w:rPr>
                <w:webHidden/>
              </w:rPr>
            </w:r>
            <w:r w:rsidR="00AB7764">
              <w:rPr>
                <w:webHidden/>
              </w:rPr>
              <w:fldChar w:fldCharType="separate"/>
            </w:r>
            <w:r w:rsidR="00AB7764">
              <w:rPr>
                <w:webHidden/>
              </w:rPr>
              <w:t>68</w:t>
            </w:r>
            <w:r w:rsidR="00AB7764">
              <w:rPr>
                <w:webHidden/>
              </w:rPr>
              <w:fldChar w:fldCharType="end"/>
            </w:r>
          </w:hyperlink>
        </w:p>
        <w:p w14:paraId="3CDFF371"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94" w:history="1">
            <w:r w:rsidR="00AB7764" w:rsidRPr="005E3868">
              <w:rPr>
                <w:rStyle w:val="Hyperlink"/>
              </w:rPr>
              <w:t>18.26</w:t>
            </w:r>
            <w:r w:rsidR="00AB7764">
              <w:rPr>
                <w:rFonts w:asciiTheme="minorHAnsi" w:eastAsiaTheme="minorEastAsia" w:hAnsiTheme="minorHAnsi" w:cstheme="minorBidi"/>
                <w:b w:val="0"/>
                <w:bCs w:val="0"/>
                <w:caps w:val="0"/>
                <w:sz w:val="22"/>
                <w:szCs w:val="22"/>
              </w:rPr>
              <w:tab/>
            </w:r>
            <w:r w:rsidR="00AB7764" w:rsidRPr="005E3868">
              <w:rPr>
                <w:rStyle w:val="Hyperlink"/>
              </w:rPr>
              <w:t>Homelessness</w:t>
            </w:r>
            <w:r w:rsidR="00AB7764">
              <w:rPr>
                <w:webHidden/>
              </w:rPr>
              <w:tab/>
            </w:r>
            <w:r w:rsidR="00AB7764">
              <w:rPr>
                <w:webHidden/>
              </w:rPr>
              <w:fldChar w:fldCharType="begin"/>
            </w:r>
            <w:r w:rsidR="00AB7764">
              <w:rPr>
                <w:webHidden/>
              </w:rPr>
              <w:instrText xml:space="preserve"> PAGEREF _Toc108700394 \h </w:instrText>
            </w:r>
            <w:r w:rsidR="00AB7764">
              <w:rPr>
                <w:webHidden/>
              </w:rPr>
            </w:r>
            <w:r w:rsidR="00AB7764">
              <w:rPr>
                <w:webHidden/>
              </w:rPr>
              <w:fldChar w:fldCharType="separate"/>
            </w:r>
            <w:r w:rsidR="00AB7764">
              <w:rPr>
                <w:webHidden/>
              </w:rPr>
              <w:t>68</w:t>
            </w:r>
            <w:r w:rsidR="00AB7764">
              <w:rPr>
                <w:webHidden/>
              </w:rPr>
              <w:fldChar w:fldCharType="end"/>
            </w:r>
          </w:hyperlink>
        </w:p>
        <w:p w14:paraId="768AF86F"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95" w:history="1">
            <w:r w:rsidR="00AB7764" w:rsidRPr="005E3868">
              <w:rPr>
                <w:rStyle w:val="Hyperlink"/>
              </w:rPr>
              <w:t>18.27</w:t>
            </w:r>
            <w:r w:rsidR="00AB7764">
              <w:rPr>
                <w:rFonts w:asciiTheme="minorHAnsi" w:eastAsiaTheme="minorEastAsia" w:hAnsiTheme="minorHAnsi" w:cstheme="minorBidi"/>
                <w:b w:val="0"/>
                <w:bCs w:val="0"/>
                <w:caps w:val="0"/>
                <w:sz w:val="22"/>
                <w:szCs w:val="22"/>
              </w:rPr>
              <w:tab/>
            </w:r>
            <w:r w:rsidR="00AB7764" w:rsidRPr="005E3868">
              <w:rPr>
                <w:rStyle w:val="Hyperlink"/>
              </w:rPr>
              <w:t>So called honour-based violence (HBV) – including female genital mutilation and   forced marriage</w:t>
            </w:r>
            <w:r w:rsidR="00AB7764">
              <w:rPr>
                <w:webHidden/>
              </w:rPr>
              <w:tab/>
            </w:r>
            <w:r w:rsidR="00AB7764">
              <w:rPr>
                <w:webHidden/>
              </w:rPr>
              <w:fldChar w:fldCharType="begin"/>
            </w:r>
            <w:r w:rsidR="00AB7764">
              <w:rPr>
                <w:webHidden/>
              </w:rPr>
              <w:instrText xml:space="preserve"> PAGEREF _Toc108700395 \h </w:instrText>
            </w:r>
            <w:r w:rsidR="00AB7764">
              <w:rPr>
                <w:webHidden/>
              </w:rPr>
            </w:r>
            <w:r w:rsidR="00AB7764">
              <w:rPr>
                <w:webHidden/>
              </w:rPr>
              <w:fldChar w:fldCharType="separate"/>
            </w:r>
            <w:r w:rsidR="00AB7764">
              <w:rPr>
                <w:webHidden/>
              </w:rPr>
              <w:t>68</w:t>
            </w:r>
            <w:r w:rsidR="00AB7764">
              <w:rPr>
                <w:webHidden/>
              </w:rPr>
              <w:fldChar w:fldCharType="end"/>
            </w:r>
          </w:hyperlink>
        </w:p>
        <w:p w14:paraId="4C69B7FB"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96" w:history="1">
            <w:r w:rsidR="00AB7764" w:rsidRPr="005E3868">
              <w:rPr>
                <w:rStyle w:val="Hyperlink"/>
              </w:rPr>
              <w:t>18.28</w:t>
            </w:r>
            <w:r w:rsidR="00AB7764">
              <w:rPr>
                <w:rFonts w:asciiTheme="minorHAnsi" w:eastAsiaTheme="minorEastAsia" w:hAnsiTheme="minorHAnsi" w:cstheme="minorBidi"/>
                <w:b w:val="0"/>
                <w:bCs w:val="0"/>
                <w:caps w:val="0"/>
                <w:sz w:val="22"/>
                <w:szCs w:val="22"/>
              </w:rPr>
              <w:tab/>
            </w:r>
            <w:r w:rsidR="00AB7764" w:rsidRPr="005E3868">
              <w:rPr>
                <w:rStyle w:val="Hyperlink"/>
              </w:rPr>
              <w:t>Female genital mutilation (FGM)</w:t>
            </w:r>
            <w:r w:rsidR="00AB7764">
              <w:rPr>
                <w:webHidden/>
              </w:rPr>
              <w:tab/>
            </w:r>
            <w:r w:rsidR="00AB7764">
              <w:rPr>
                <w:webHidden/>
              </w:rPr>
              <w:fldChar w:fldCharType="begin"/>
            </w:r>
            <w:r w:rsidR="00AB7764">
              <w:rPr>
                <w:webHidden/>
              </w:rPr>
              <w:instrText xml:space="preserve"> PAGEREF _Toc108700396 \h </w:instrText>
            </w:r>
            <w:r w:rsidR="00AB7764">
              <w:rPr>
                <w:webHidden/>
              </w:rPr>
            </w:r>
            <w:r w:rsidR="00AB7764">
              <w:rPr>
                <w:webHidden/>
              </w:rPr>
              <w:fldChar w:fldCharType="separate"/>
            </w:r>
            <w:r w:rsidR="00AB7764">
              <w:rPr>
                <w:webHidden/>
              </w:rPr>
              <w:t>68</w:t>
            </w:r>
            <w:r w:rsidR="00AB7764">
              <w:rPr>
                <w:webHidden/>
              </w:rPr>
              <w:fldChar w:fldCharType="end"/>
            </w:r>
          </w:hyperlink>
        </w:p>
        <w:p w14:paraId="0EC3E331"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97" w:history="1">
            <w:r w:rsidR="00AB7764" w:rsidRPr="005E3868">
              <w:rPr>
                <w:rStyle w:val="Hyperlink"/>
              </w:rPr>
              <w:t>18.29</w:t>
            </w:r>
            <w:r w:rsidR="00AB7764">
              <w:rPr>
                <w:rFonts w:asciiTheme="minorHAnsi" w:eastAsiaTheme="minorEastAsia" w:hAnsiTheme="minorHAnsi" w:cstheme="minorBidi"/>
                <w:b w:val="0"/>
                <w:bCs w:val="0"/>
                <w:caps w:val="0"/>
                <w:sz w:val="22"/>
                <w:szCs w:val="22"/>
              </w:rPr>
              <w:tab/>
            </w:r>
            <w:r w:rsidR="00AB7764" w:rsidRPr="005E3868">
              <w:rPr>
                <w:rStyle w:val="Hyperlink"/>
              </w:rPr>
              <w:t>Legal obligation to report acts of female genital mutilation.</w:t>
            </w:r>
            <w:r w:rsidR="00AB7764">
              <w:rPr>
                <w:webHidden/>
              </w:rPr>
              <w:tab/>
            </w:r>
            <w:r w:rsidR="00AB7764">
              <w:rPr>
                <w:webHidden/>
              </w:rPr>
              <w:fldChar w:fldCharType="begin"/>
            </w:r>
            <w:r w:rsidR="00AB7764">
              <w:rPr>
                <w:webHidden/>
              </w:rPr>
              <w:instrText xml:space="preserve"> PAGEREF _Toc108700397 \h </w:instrText>
            </w:r>
            <w:r w:rsidR="00AB7764">
              <w:rPr>
                <w:webHidden/>
              </w:rPr>
            </w:r>
            <w:r w:rsidR="00AB7764">
              <w:rPr>
                <w:webHidden/>
              </w:rPr>
              <w:fldChar w:fldCharType="separate"/>
            </w:r>
            <w:r w:rsidR="00AB7764">
              <w:rPr>
                <w:webHidden/>
              </w:rPr>
              <w:t>68</w:t>
            </w:r>
            <w:r w:rsidR="00AB7764">
              <w:rPr>
                <w:webHidden/>
              </w:rPr>
              <w:fldChar w:fldCharType="end"/>
            </w:r>
          </w:hyperlink>
        </w:p>
        <w:p w14:paraId="0BEF7B76"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98" w:history="1">
            <w:r w:rsidR="00AB7764" w:rsidRPr="005E3868">
              <w:rPr>
                <w:rStyle w:val="Hyperlink"/>
              </w:rPr>
              <w:t>18.30</w:t>
            </w:r>
            <w:r w:rsidR="00AB7764">
              <w:rPr>
                <w:rFonts w:asciiTheme="minorHAnsi" w:eastAsiaTheme="minorEastAsia" w:hAnsiTheme="minorHAnsi" w:cstheme="minorBidi"/>
                <w:b w:val="0"/>
                <w:bCs w:val="0"/>
                <w:caps w:val="0"/>
                <w:sz w:val="22"/>
                <w:szCs w:val="22"/>
              </w:rPr>
              <w:tab/>
            </w:r>
            <w:r w:rsidR="00AB7764" w:rsidRPr="005E3868">
              <w:rPr>
                <w:rStyle w:val="Hyperlink"/>
              </w:rPr>
              <w:t>Forced marriage</w:t>
            </w:r>
            <w:r w:rsidR="00AB7764">
              <w:rPr>
                <w:webHidden/>
              </w:rPr>
              <w:tab/>
            </w:r>
            <w:r w:rsidR="00AB7764">
              <w:rPr>
                <w:webHidden/>
              </w:rPr>
              <w:fldChar w:fldCharType="begin"/>
            </w:r>
            <w:r w:rsidR="00AB7764">
              <w:rPr>
                <w:webHidden/>
              </w:rPr>
              <w:instrText xml:space="preserve"> PAGEREF _Toc108700398 \h </w:instrText>
            </w:r>
            <w:r w:rsidR="00AB7764">
              <w:rPr>
                <w:webHidden/>
              </w:rPr>
            </w:r>
            <w:r w:rsidR="00AB7764">
              <w:rPr>
                <w:webHidden/>
              </w:rPr>
              <w:fldChar w:fldCharType="separate"/>
            </w:r>
            <w:r w:rsidR="00AB7764">
              <w:rPr>
                <w:webHidden/>
              </w:rPr>
              <w:t>68</w:t>
            </w:r>
            <w:r w:rsidR="00AB7764">
              <w:rPr>
                <w:webHidden/>
              </w:rPr>
              <w:fldChar w:fldCharType="end"/>
            </w:r>
          </w:hyperlink>
        </w:p>
        <w:p w14:paraId="7D601B3B"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399" w:history="1">
            <w:r w:rsidR="00AB7764" w:rsidRPr="005E3868">
              <w:rPr>
                <w:rStyle w:val="Hyperlink"/>
              </w:rPr>
              <w:t>18.31</w:t>
            </w:r>
            <w:r w:rsidR="00AB7764">
              <w:rPr>
                <w:rFonts w:asciiTheme="minorHAnsi" w:eastAsiaTheme="minorEastAsia" w:hAnsiTheme="minorHAnsi" w:cstheme="minorBidi"/>
                <w:b w:val="0"/>
                <w:bCs w:val="0"/>
                <w:caps w:val="0"/>
                <w:sz w:val="22"/>
                <w:szCs w:val="22"/>
              </w:rPr>
              <w:tab/>
            </w:r>
            <w:r w:rsidR="00AB7764" w:rsidRPr="005E3868">
              <w:rPr>
                <w:rStyle w:val="Hyperlink"/>
              </w:rPr>
              <w:t>Preventing radicalisation &amp; the prevent duty</w:t>
            </w:r>
            <w:r w:rsidR="00AB7764">
              <w:rPr>
                <w:webHidden/>
              </w:rPr>
              <w:tab/>
            </w:r>
            <w:r w:rsidR="00AB7764">
              <w:rPr>
                <w:webHidden/>
              </w:rPr>
              <w:fldChar w:fldCharType="begin"/>
            </w:r>
            <w:r w:rsidR="00AB7764">
              <w:rPr>
                <w:webHidden/>
              </w:rPr>
              <w:instrText xml:space="preserve"> PAGEREF _Toc108700399 \h </w:instrText>
            </w:r>
            <w:r w:rsidR="00AB7764">
              <w:rPr>
                <w:webHidden/>
              </w:rPr>
            </w:r>
            <w:r w:rsidR="00AB7764">
              <w:rPr>
                <w:webHidden/>
              </w:rPr>
              <w:fldChar w:fldCharType="separate"/>
            </w:r>
            <w:r w:rsidR="00AB7764">
              <w:rPr>
                <w:webHidden/>
              </w:rPr>
              <w:t>68</w:t>
            </w:r>
            <w:r w:rsidR="00AB7764">
              <w:rPr>
                <w:webHidden/>
              </w:rPr>
              <w:fldChar w:fldCharType="end"/>
            </w:r>
          </w:hyperlink>
        </w:p>
        <w:p w14:paraId="6B019D91"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400" w:history="1">
            <w:r w:rsidR="00AB7764" w:rsidRPr="005E3868">
              <w:rPr>
                <w:rStyle w:val="Hyperlink"/>
              </w:rPr>
              <w:t>18.32</w:t>
            </w:r>
            <w:r w:rsidR="00AB7764">
              <w:rPr>
                <w:rFonts w:asciiTheme="minorHAnsi" w:eastAsiaTheme="minorEastAsia" w:hAnsiTheme="minorHAnsi" w:cstheme="minorBidi"/>
                <w:b w:val="0"/>
                <w:bCs w:val="0"/>
                <w:caps w:val="0"/>
                <w:sz w:val="22"/>
                <w:szCs w:val="22"/>
              </w:rPr>
              <w:tab/>
            </w:r>
            <w:r w:rsidR="00AB7764" w:rsidRPr="005E3868">
              <w:rPr>
                <w:rStyle w:val="Hyperlink"/>
              </w:rPr>
              <w:t>Channel programme – for those at risk of radicalisation</w:t>
            </w:r>
            <w:r w:rsidR="00AB7764">
              <w:rPr>
                <w:webHidden/>
              </w:rPr>
              <w:tab/>
            </w:r>
            <w:r w:rsidR="00AB7764">
              <w:rPr>
                <w:webHidden/>
              </w:rPr>
              <w:fldChar w:fldCharType="begin"/>
            </w:r>
            <w:r w:rsidR="00AB7764">
              <w:rPr>
                <w:webHidden/>
              </w:rPr>
              <w:instrText xml:space="preserve"> PAGEREF _Toc108700400 \h </w:instrText>
            </w:r>
            <w:r w:rsidR="00AB7764">
              <w:rPr>
                <w:webHidden/>
              </w:rPr>
            </w:r>
            <w:r w:rsidR="00AB7764">
              <w:rPr>
                <w:webHidden/>
              </w:rPr>
              <w:fldChar w:fldCharType="separate"/>
            </w:r>
            <w:r w:rsidR="00AB7764">
              <w:rPr>
                <w:webHidden/>
              </w:rPr>
              <w:t>69</w:t>
            </w:r>
            <w:r w:rsidR="00AB7764">
              <w:rPr>
                <w:webHidden/>
              </w:rPr>
              <w:fldChar w:fldCharType="end"/>
            </w:r>
          </w:hyperlink>
        </w:p>
        <w:p w14:paraId="3806BCB0"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401" w:history="1">
            <w:r w:rsidR="00AB7764" w:rsidRPr="005E3868">
              <w:rPr>
                <w:rStyle w:val="Hyperlink"/>
              </w:rPr>
              <w:t>18.33</w:t>
            </w:r>
            <w:r w:rsidR="00AB7764">
              <w:rPr>
                <w:rFonts w:asciiTheme="minorHAnsi" w:eastAsiaTheme="minorEastAsia" w:hAnsiTheme="minorHAnsi" w:cstheme="minorBidi"/>
                <w:b w:val="0"/>
                <w:bCs w:val="0"/>
                <w:caps w:val="0"/>
                <w:sz w:val="22"/>
                <w:szCs w:val="22"/>
              </w:rPr>
              <w:tab/>
            </w:r>
            <w:r w:rsidR="00AB7764" w:rsidRPr="005E3868">
              <w:rPr>
                <w:rStyle w:val="Hyperlink"/>
              </w:rPr>
              <w:t>Allegations against other pupils which are safeguarding issues</w:t>
            </w:r>
            <w:r w:rsidR="00AB7764">
              <w:rPr>
                <w:webHidden/>
              </w:rPr>
              <w:tab/>
            </w:r>
            <w:r w:rsidR="00AB7764">
              <w:rPr>
                <w:webHidden/>
              </w:rPr>
              <w:fldChar w:fldCharType="begin"/>
            </w:r>
            <w:r w:rsidR="00AB7764">
              <w:rPr>
                <w:webHidden/>
              </w:rPr>
              <w:instrText xml:space="preserve"> PAGEREF _Toc108700401 \h </w:instrText>
            </w:r>
            <w:r w:rsidR="00AB7764">
              <w:rPr>
                <w:webHidden/>
              </w:rPr>
            </w:r>
            <w:r w:rsidR="00AB7764">
              <w:rPr>
                <w:webHidden/>
              </w:rPr>
              <w:fldChar w:fldCharType="separate"/>
            </w:r>
            <w:r w:rsidR="00AB7764">
              <w:rPr>
                <w:webHidden/>
              </w:rPr>
              <w:t>69</w:t>
            </w:r>
            <w:r w:rsidR="00AB7764">
              <w:rPr>
                <w:webHidden/>
              </w:rPr>
              <w:fldChar w:fldCharType="end"/>
            </w:r>
          </w:hyperlink>
        </w:p>
        <w:p w14:paraId="75816CE6"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402" w:history="1">
            <w:r w:rsidR="00AB7764" w:rsidRPr="005E3868">
              <w:rPr>
                <w:rStyle w:val="Hyperlink"/>
              </w:rPr>
              <w:t>18.34</w:t>
            </w:r>
            <w:r w:rsidR="00AB7764">
              <w:rPr>
                <w:rFonts w:asciiTheme="minorHAnsi" w:eastAsiaTheme="minorEastAsia" w:hAnsiTheme="minorHAnsi" w:cstheme="minorBidi"/>
                <w:b w:val="0"/>
                <w:bCs w:val="0"/>
                <w:caps w:val="0"/>
                <w:sz w:val="22"/>
                <w:szCs w:val="22"/>
              </w:rPr>
              <w:tab/>
            </w:r>
            <w:r w:rsidR="00AB7764" w:rsidRPr="005E3868">
              <w:rPr>
                <w:rStyle w:val="Hyperlink"/>
              </w:rPr>
              <w:t>Children with family members in prison</w:t>
            </w:r>
            <w:r w:rsidR="00AB7764">
              <w:rPr>
                <w:webHidden/>
              </w:rPr>
              <w:tab/>
            </w:r>
            <w:r w:rsidR="00AB7764">
              <w:rPr>
                <w:webHidden/>
              </w:rPr>
              <w:fldChar w:fldCharType="begin"/>
            </w:r>
            <w:r w:rsidR="00AB7764">
              <w:rPr>
                <w:webHidden/>
              </w:rPr>
              <w:instrText xml:space="preserve"> PAGEREF _Toc108700402 \h </w:instrText>
            </w:r>
            <w:r w:rsidR="00AB7764">
              <w:rPr>
                <w:webHidden/>
              </w:rPr>
            </w:r>
            <w:r w:rsidR="00AB7764">
              <w:rPr>
                <w:webHidden/>
              </w:rPr>
              <w:fldChar w:fldCharType="separate"/>
            </w:r>
            <w:r w:rsidR="00AB7764">
              <w:rPr>
                <w:webHidden/>
              </w:rPr>
              <w:t>69</w:t>
            </w:r>
            <w:r w:rsidR="00AB7764">
              <w:rPr>
                <w:webHidden/>
              </w:rPr>
              <w:fldChar w:fldCharType="end"/>
            </w:r>
          </w:hyperlink>
        </w:p>
        <w:p w14:paraId="013B9FE8"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403" w:history="1">
            <w:r w:rsidR="00AB7764" w:rsidRPr="005E3868">
              <w:rPr>
                <w:rStyle w:val="Hyperlink"/>
              </w:rPr>
              <w:t>18.35</w:t>
            </w:r>
            <w:r w:rsidR="00AB7764">
              <w:rPr>
                <w:rFonts w:asciiTheme="minorHAnsi" w:eastAsiaTheme="minorEastAsia" w:hAnsiTheme="minorHAnsi" w:cstheme="minorBidi"/>
                <w:b w:val="0"/>
                <w:bCs w:val="0"/>
                <w:caps w:val="0"/>
                <w:sz w:val="22"/>
                <w:szCs w:val="22"/>
              </w:rPr>
              <w:tab/>
            </w:r>
            <w:r w:rsidR="00AB7764" w:rsidRPr="005E3868">
              <w:rPr>
                <w:rStyle w:val="Hyperlink"/>
              </w:rPr>
              <w:t>Other aspects of risk – bullying / emotional health &amp; well-being</w:t>
            </w:r>
            <w:r w:rsidR="00AB7764">
              <w:rPr>
                <w:webHidden/>
              </w:rPr>
              <w:tab/>
            </w:r>
            <w:r w:rsidR="00AB7764">
              <w:rPr>
                <w:webHidden/>
              </w:rPr>
              <w:fldChar w:fldCharType="begin"/>
            </w:r>
            <w:r w:rsidR="00AB7764">
              <w:rPr>
                <w:webHidden/>
              </w:rPr>
              <w:instrText xml:space="preserve"> PAGEREF _Toc108700403 \h </w:instrText>
            </w:r>
            <w:r w:rsidR="00AB7764">
              <w:rPr>
                <w:webHidden/>
              </w:rPr>
            </w:r>
            <w:r w:rsidR="00AB7764">
              <w:rPr>
                <w:webHidden/>
              </w:rPr>
              <w:fldChar w:fldCharType="separate"/>
            </w:r>
            <w:r w:rsidR="00AB7764">
              <w:rPr>
                <w:webHidden/>
              </w:rPr>
              <w:t>69</w:t>
            </w:r>
            <w:r w:rsidR="00AB7764">
              <w:rPr>
                <w:webHidden/>
              </w:rPr>
              <w:fldChar w:fldCharType="end"/>
            </w:r>
          </w:hyperlink>
        </w:p>
        <w:p w14:paraId="67722D91"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404" w:history="1">
            <w:r w:rsidR="00AB7764" w:rsidRPr="005E3868">
              <w:rPr>
                <w:rStyle w:val="Hyperlink"/>
              </w:rPr>
              <w:t>18.36</w:t>
            </w:r>
            <w:r w:rsidR="00AB7764">
              <w:rPr>
                <w:rFonts w:asciiTheme="minorHAnsi" w:eastAsiaTheme="minorEastAsia" w:hAnsiTheme="minorHAnsi" w:cstheme="minorBidi"/>
                <w:b w:val="0"/>
                <w:bCs w:val="0"/>
                <w:caps w:val="0"/>
                <w:sz w:val="22"/>
                <w:szCs w:val="22"/>
              </w:rPr>
              <w:tab/>
            </w:r>
            <w:r w:rsidR="00AB7764" w:rsidRPr="005E3868">
              <w:rPr>
                <w:rStyle w:val="Hyperlink"/>
              </w:rPr>
              <w:t>Sexual Violence &amp; Sexual Harassment</w:t>
            </w:r>
            <w:r w:rsidR="00AB7764">
              <w:rPr>
                <w:webHidden/>
              </w:rPr>
              <w:tab/>
            </w:r>
            <w:r w:rsidR="00AB7764">
              <w:rPr>
                <w:webHidden/>
              </w:rPr>
              <w:fldChar w:fldCharType="begin"/>
            </w:r>
            <w:r w:rsidR="00AB7764">
              <w:rPr>
                <w:webHidden/>
              </w:rPr>
              <w:instrText xml:space="preserve"> PAGEREF _Toc108700404 \h </w:instrText>
            </w:r>
            <w:r w:rsidR="00AB7764">
              <w:rPr>
                <w:webHidden/>
              </w:rPr>
            </w:r>
            <w:r w:rsidR="00AB7764">
              <w:rPr>
                <w:webHidden/>
              </w:rPr>
              <w:fldChar w:fldCharType="separate"/>
            </w:r>
            <w:r w:rsidR="00AB7764">
              <w:rPr>
                <w:webHidden/>
              </w:rPr>
              <w:t>69</w:t>
            </w:r>
            <w:r w:rsidR="00AB7764">
              <w:rPr>
                <w:webHidden/>
              </w:rPr>
              <w:fldChar w:fldCharType="end"/>
            </w:r>
          </w:hyperlink>
        </w:p>
        <w:p w14:paraId="224B0CEA"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405" w:history="1">
            <w:r w:rsidR="00AB7764" w:rsidRPr="005E3868">
              <w:rPr>
                <w:rStyle w:val="Hyperlink"/>
              </w:rPr>
              <w:t>18.37</w:t>
            </w:r>
            <w:r w:rsidR="00AB7764">
              <w:rPr>
                <w:rFonts w:asciiTheme="minorHAnsi" w:eastAsiaTheme="minorEastAsia" w:hAnsiTheme="minorHAnsi" w:cstheme="minorBidi"/>
                <w:b w:val="0"/>
                <w:bCs w:val="0"/>
                <w:caps w:val="0"/>
                <w:sz w:val="22"/>
                <w:szCs w:val="22"/>
              </w:rPr>
              <w:tab/>
            </w:r>
            <w:r w:rsidR="00AB7764" w:rsidRPr="005E3868">
              <w:rPr>
                <w:rStyle w:val="Hyperlink"/>
              </w:rPr>
              <w:t>Allegations against staff records</w:t>
            </w:r>
            <w:r w:rsidR="00AB7764">
              <w:rPr>
                <w:webHidden/>
              </w:rPr>
              <w:tab/>
            </w:r>
            <w:r w:rsidR="00AB7764">
              <w:rPr>
                <w:webHidden/>
              </w:rPr>
              <w:fldChar w:fldCharType="begin"/>
            </w:r>
            <w:r w:rsidR="00AB7764">
              <w:rPr>
                <w:webHidden/>
              </w:rPr>
              <w:instrText xml:space="preserve"> PAGEREF _Toc108700405 \h </w:instrText>
            </w:r>
            <w:r w:rsidR="00AB7764">
              <w:rPr>
                <w:webHidden/>
              </w:rPr>
            </w:r>
            <w:r w:rsidR="00AB7764">
              <w:rPr>
                <w:webHidden/>
              </w:rPr>
              <w:fldChar w:fldCharType="separate"/>
            </w:r>
            <w:r w:rsidR="00AB7764">
              <w:rPr>
                <w:webHidden/>
              </w:rPr>
              <w:t>69</w:t>
            </w:r>
            <w:r w:rsidR="00AB7764">
              <w:rPr>
                <w:webHidden/>
              </w:rPr>
              <w:fldChar w:fldCharType="end"/>
            </w:r>
          </w:hyperlink>
        </w:p>
        <w:p w14:paraId="343B27E7"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406" w:history="1">
            <w:r w:rsidR="00AB7764" w:rsidRPr="005E3868">
              <w:rPr>
                <w:rStyle w:val="Hyperlink"/>
              </w:rPr>
              <w:t>18.38</w:t>
            </w:r>
            <w:r w:rsidR="00AB7764">
              <w:rPr>
                <w:rFonts w:asciiTheme="minorHAnsi" w:eastAsiaTheme="minorEastAsia" w:hAnsiTheme="minorHAnsi" w:cstheme="minorBidi"/>
                <w:b w:val="0"/>
                <w:bCs w:val="0"/>
                <w:caps w:val="0"/>
                <w:sz w:val="22"/>
                <w:szCs w:val="22"/>
              </w:rPr>
              <w:tab/>
            </w:r>
            <w:r w:rsidR="00AB7764" w:rsidRPr="005E3868">
              <w:rPr>
                <w:rStyle w:val="Hyperlink"/>
              </w:rPr>
              <w:t>Managing professional differences &amp; concerns</w:t>
            </w:r>
            <w:r w:rsidR="00AB7764">
              <w:rPr>
                <w:webHidden/>
              </w:rPr>
              <w:tab/>
            </w:r>
            <w:r w:rsidR="00AB7764">
              <w:rPr>
                <w:webHidden/>
              </w:rPr>
              <w:fldChar w:fldCharType="begin"/>
            </w:r>
            <w:r w:rsidR="00AB7764">
              <w:rPr>
                <w:webHidden/>
              </w:rPr>
              <w:instrText xml:space="preserve"> PAGEREF _Toc108700406 \h </w:instrText>
            </w:r>
            <w:r w:rsidR="00AB7764">
              <w:rPr>
                <w:webHidden/>
              </w:rPr>
            </w:r>
            <w:r w:rsidR="00AB7764">
              <w:rPr>
                <w:webHidden/>
              </w:rPr>
              <w:fldChar w:fldCharType="separate"/>
            </w:r>
            <w:r w:rsidR="00AB7764">
              <w:rPr>
                <w:webHidden/>
              </w:rPr>
              <w:t>69</w:t>
            </w:r>
            <w:r w:rsidR="00AB7764">
              <w:rPr>
                <w:webHidden/>
              </w:rPr>
              <w:fldChar w:fldCharType="end"/>
            </w:r>
          </w:hyperlink>
        </w:p>
        <w:p w14:paraId="5C7699EA"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407" w:history="1">
            <w:r w:rsidR="00AB7764" w:rsidRPr="005E3868">
              <w:rPr>
                <w:rStyle w:val="Hyperlink"/>
              </w:rPr>
              <w:t>18.39</w:t>
            </w:r>
            <w:r w:rsidR="00AB7764">
              <w:rPr>
                <w:rFonts w:asciiTheme="minorHAnsi" w:eastAsiaTheme="minorEastAsia" w:hAnsiTheme="minorHAnsi" w:cstheme="minorBidi"/>
                <w:b w:val="0"/>
                <w:bCs w:val="0"/>
                <w:caps w:val="0"/>
                <w:sz w:val="22"/>
                <w:szCs w:val="22"/>
              </w:rPr>
              <w:tab/>
            </w:r>
            <w:r w:rsidR="00AB7764" w:rsidRPr="005E3868">
              <w:rPr>
                <w:rStyle w:val="Hyperlink"/>
              </w:rPr>
              <w:t>Adult safeguarding procedures</w:t>
            </w:r>
            <w:r w:rsidR="00AB7764">
              <w:rPr>
                <w:webHidden/>
              </w:rPr>
              <w:tab/>
            </w:r>
            <w:r w:rsidR="00AB7764">
              <w:rPr>
                <w:webHidden/>
              </w:rPr>
              <w:fldChar w:fldCharType="begin"/>
            </w:r>
            <w:r w:rsidR="00AB7764">
              <w:rPr>
                <w:webHidden/>
              </w:rPr>
              <w:instrText xml:space="preserve"> PAGEREF _Toc108700407 \h </w:instrText>
            </w:r>
            <w:r w:rsidR="00AB7764">
              <w:rPr>
                <w:webHidden/>
              </w:rPr>
            </w:r>
            <w:r w:rsidR="00AB7764">
              <w:rPr>
                <w:webHidden/>
              </w:rPr>
              <w:fldChar w:fldCharType="separate"/>
            </w:r>
            <w:r w:rsidR="00AB7764">
              <w:rPr>
                <w:webHidden/>
              </w:rPr>
              <w:t>69</w:t>
            </w:r>
            <w:r w:rsidR="00AB7764">
              <w:rPr>
                <w:webHidden/>
              </w:rPr>
              <w:fldChar w:fldCharType="end"/>
            </w:r>
          </w:hyperlink>
        </w:p>
        <w:p w14:paraId="4CFB8D69"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408" w:history="1">
            <w:r w:rsidR="00AB7764" w:rsidRPr="005E3868">
              <w:rPr>
                <w:rStyle w:val="Hyperlink"/>
              </w:rPr>
              <w:t>18.40</w:t>
            </w:r>
            <w:r w:rsidR="00AB7764">
              <w:rPr>
                <w:rFonts w:asciiTheme="minorHAnsi" w:eastAsiaTheme="minorEastAsia" w:hAnsiTheme="minorHAnsi" w:cstheme="minorBidi"/>
                <w:b w:val="0"/>
                <w:bCs w:val="0"/>
                <w:caps w:val="0"/>
                <w:sz w:val="22"/>
                <w:szCs w:val="22"/>
              </w:rPr>
              <w:tab/>
            </w:r>
            <w:r w:rsidR="00AB7764" w:rsidRPr="005E3868">
              <w:rPr>
                <w:rStyle w:val="Hyperlink"/>
              </w:rPr>
              <w:t>Annex 2 – copy of annex B KCSiE role of the DSL</w:t>
            </w:r>
            <w:r w:rsidR="00AB7764">
              <w:rPr>
                <w:webHidden/>
              </w:rPr>
              <w:tab/>
            </w:r>
            <w:r w:rsidR="00AB7764">
              <w:rPr>
                <w:webHidden/>
              </w:rPr>
              <w:fldChar w:fldCharType="begin"/>
            </w:r>
            <w:r w:rsidR="00AB7764">
              <w:rPr>
                <w:webHidden/>
              </w:rPr>
              <w:instrText xml:space="preserve"> PAGEREF _Toc108700408 \h </w:instrText>
            </w:r>
            <w:r w:rsidR="00AB7764">
              <w:rPr>
                <w:webHidden/>
              </w:rPr>
            </w:r>
            <w:r w:rsidR="00AB7764">
              <w:rPr>
                <w:webHidden/>
              </w:rPr>
              <w:fldChar w:fldCharType="separate"/>
            </w:r>
            <w:r w:rsidR="00AB7764">
              <w:rPr>
                <w:webHidden/>
              </w:rPr>
              <w:t>69</w:t>
            </w:r>
            <w:r w:rsidR="00AB7764">
              <w:rPr>
                <w:webHidden/>
              </w:rPr>
              <w:fldChar w:fldCharType="end"/>
            </w:r>
          </w:hyperlink>
        </w:p>
        <w:p w14:paraId="696CC218"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409" w:history="1">
            <w:r w:rsidR="00AB7764" w:rsidRPr="005E3868">
              <w:rPr>
                <w:rStyle w:val="Hyperlink"/>
              </w:rPr>
              <w:t>18.41</w:t>
            </w:r>
            <w:r w:rsidR="00AB7764">
              <w:rPr>
                <w:rFonts w:asciiTheme="minorHAnsi" w:eastAsiaTheme="minorEastAsia" w:hAnsiTheme="minorHAnsi" w:cstheme="minorBidi"/>
                <w:b w:val="0"/>
                <w:bCs w:val="0"/>
                <w:caps w:val="0"/>
                <w:sz w:val="22"/>
                <w:szCs w:val="22"/>
              </w:rPr>
              <w:tab/>
            </w:r>
            <w:r w:rsidR="00AB7764" w:rsidRPr="005E3868">
              <w:rPr>
                <w:rStyle w:val="Hyperlink"/>
              </w:rPr>
              <w:t>List of suggested policies to support safeguarding</w:t>
            </w:r>
            <w:r w:rsidR="00AB7764">
              <w:rPr>
                <w:webHidden/>
              </w:rPr>
              <w:tab/>
            </w:r>
            <w:r w:rsidR="00AB7764">
              <w:rPr>
                <w:webHidden/>
              </w:rPr>
              <w:fldChar w:fldCharType="begin"/>
            </w:r>
            <w:r w:rsidR="00AB7764">
              <w:rPr>
                <w:webHidden/>
              </w:rPr>
              <w:instrText xml:space="preserve"> PAGEREF _Toc108700409 \h </w:instrText>
            </w:r>
            <w:r w:rsidR="00AB7764">
              <w:rPr>
                <w:webHidden/>
              </w:rPr>
            </w:r>
            <w:r w:rsidR="00AB7764">
              <w:rPr>
                <w:webHidden/>
              </w:rPr>
              <w:fldChar w:fldCharType="separate"/>
            </w:r>
            <w:r w:rsidR="00AB7764">
              <w:rPr>
                <w:webHidden/>
              </w:rPr>
              <w:t>69</w:t>
            </w:r>
            <w:r w:rsidR="00AB7764">
              <w:rPr>
                <w:webHidden/>
              </w:rPr>
              <w:fldChar w:fldCharType="end"/>
            </w:r>
          </w:hyperlink>
        </w:p>
        <w:p w14:paraId="0C5F0177"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410" w:history="1">
            <w:r w:rsidR="00AB7764" w:rsidRPr="005E3868">
              <w:rPr>
                <w:rStyle w:val="Hyperlink"/>
              </w:rPr>
              <w:t>18.42</w:t>
            </w:r>
            <w:r w:rsidR="00AB7764">
              <w:rPr>
                <w:rFonts w:asciiTheme="minorHAnsi" w:eastAsiaTheme="minorEastAsia" w:hAnsiTheme="minorHAnsi" w:cstheme="minorBidi"/>
                <w:b w:val="0"/>
                <w:bCs w:val="0"/>
                <w:caps w:val="0"/>
                <w:sz w:val="22"/>
                <w:szCs w:val="22"/>
              </w:rPr>
              <w:tab/>
            </w:r>
            <w:r w:rsidR="00AB7764" w:rsidRPr="005E3868">
              <w:rPr>
                <w:rStyle w:val="Hyperlink"/>
              </w:rPr>
              <w:t>WSCC children missing education policy</w:t>
            </w:r>
            <w:r w:rsidR="00AB7764">
              <w:rPr>
                <w:webHidden/>
              </w:rPr>
              <w:tab/>
            </w:r>
            <w:r w:rsidR="00AB7764">
              <w:rPr>
                <w:webHidden/>
              </w:rPr>
              <w:fldChar w:fldCharType="begin"/>
            </w:r>
            <w:r w:rsidR="00AB7764">
              <w:rPr>
                <w:webHidden/>
              </w:rPr>
              <w:instrText xml:space="preserve"> PAGEREF _Toc108700410 \h </w:instrText>
            </w:r>
            <w:r w:rsidR="00AB7764">
              <w:rPr>
                <w:webHidden/>
              </w:rPr>
            </w:r>
            <w:r w:rsidR="00AB7764">
              <w:rPr>
                <w:webHidden/>
              </w:rPr>
              <w:fldChar w:fldCharType="separate"/>
            </w:r>
            <w:r w:rsidR="00AB7764">
              <w:rPr>
                <w:webHidden/>
              </w:rPr>
              <w:t>69</w:t>
            </w:r>
            <w:r w:rsidR="00AB7764">
              <w:rPr>
                <w:webHidden/>
              </w:rPr>
              <w:fldChar w:fldCharType="end"/>
            </w:r>
          </w:hyperlink>
        </w:p>
        <w:p w14:paraId="33C7F78A"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411" w:history="1">
            <w:r w:rsidR="00AB7764" w:rsidRPr="005E3868">
              <w:rPr>
                <w:rStyle w:val="Hyperlink"/>
              </w:rPr>
              <w:t>18.43</w:t>
            </w:r>
            <w:r w:rsidR="00AB7764">
              <w:rPr>
                <w:rFonts w:asciiTheme="minorHAnsi" w:eastAsiaTheme="minorEastAsia" w:hAnsiTheme="minorHAnsi" w:cstheme="minorBidi"/>
                <w:b w:val="0"/>
                <w:bCs w:val="0"/>
                <w:caps w:val="0"/>
                <w:sz w:val="22"/>
                <w:szCs w:val="22"/>
              </w:rPr>
              <w:tab/>
            </w:r>
            <w:r w:rsidR="00AB7764" w:rsidRPr="005E3868">
              <w:rPr>
                <w:rStyle w:val="Hyperlink"/>
              </w:rPr>
              <w:t>Specimen concerns recording form</w:t>
            </w:r>
            <w:r w:rsidR="00AB7764">
              <w:rPr>
                <w:webHidden/>
              </w:rPr>
              <w:tab/>
            </w:r>
            <w:r w:rsidR="00AB7764">
              <w:rPr>
                <w:webHidden/>
              </w:rPr>
              <w:fldChar w:fldCharType="begin"/>
            </w:r>
            <w:r w:rsidR="00AB7764">
              <w:rPr>
                <w:webHidden/>
              </w:rPr>
              <w:instrText xml:space="preserve"> PAGEREF _Toc108700411 \h </w:instrText>
            </w:r>
            <w:r w:rsidR="00AB7764">
              <w:rPr>
                <w:webHidden/>
              </w:rPr>
            </w:r>
            <w:r w:rsidR="00AB7764">
              <w:rPr>
                <w:webHidden/>
              </w:rPr>
              <w:fldChar w:fldCharType="separate"/>
            </w:r>
            <w:r w:rsidR="00AB7764">
              <w:rPr>
                <w:webHidden/>
              </w:rPr>
              <w:t>69</w:t>
            </w:r>
            <w:r w:rsidR="00AB7764">
              <w:rPr>
                <w:webHidden/>
              </w:rPr>
              <w:fldChar w:fldCharType="end"/>
            </w:r>
          </w:hyperlink>
        </w:p>
        <w:p w14:paraId="197043A6"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412" w:history="1">
            <w:r w:rsidR="00AB7764" w:rsidRPr="005E3868">
              <w:rPr>
                <w:rStyle w:val="Hyperlink"/>
              </w:rPr>
              <w:t>18.44</w:t>
            </w:r>
            <w:r w:rsidR="00AB7764">
              <w:rPr>
                <w:rFonts w:asciiTheme="minorHAnsi" w:eastAsiaTheme="minorEastAsia" w:hAnsiTheme="minorHAnsi" w:cstheme="minorBidi"/>
                <w:b w:val="0"/>
                <w:bCs w:val="0"/>
                <w:caps w:val="0"/>
                <w:sz w:val="22"/>
                <w:szCs w:val="22"/>
              </w:rPr>
              <w:tab/>
            </w:r>
            <w:r w:rsidR="00AB7764" w:rsidRPr="005E3868">
              <w:rPr>
                <w:rStyle w:val="Hyperlink"/>
              </w:rPr>
              <w:t>Specimen chronology</w:t>
            </w:r>
            <w:r w:rsidR="00AB7764">
              <w:rPr>
                <w:webHidden/>
              </w:rPr>
              <w:tab/>
            </w:r>
            <w:r w:rsidR="00AB7764">
              <w:rPr>
                <w:webHidden/>
              </w:rPr>
              <w:fldChar w:fldCharType="begin"/>
            </w:r>
            <w:r w:rsidR="00AB7764">
              <w:rPr>
                <w:webHidden/>
              </w:rPr>
              <w:instrText xml:space="preserve"> PAGEREF _Toc108700412 \h </w:instrText>
            </w:r>
            <w:r w:rsidR="00AB7764">
              <w:rPr>
                <w:webHidden/>
              </w:rPr>
            </w:r>
            <w:r w:rsidR="00AB7764">
              <w:rPr>
                <w:webHidden/>
              </w:rPr>
              <w:fldChar w:fldCharType="separate"/>
            </w:r>
            <w:r w:rsidR="00AB7764">
              <w:rPr>
                <w:webHidden/>
              </w:rPr>
              <w:t>69</w:t>
            </w:r>
            <w:r w:rsidR="00AB7764">
              <w:rPr>
                <w:webHidden/>
              </w:rPr>
              <w:fldChar w:fldCharType="end"/>
            </w:r>
          </w:hyperlink>
        </w:p>
        <w:p w14:paraId="02DFFAF8"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413" w:history="1">
            <w:r w:rsidR="00AB7764" w:rsidRPr="005E3868">
              <w:rPr>
                <w:rStyle w:val="Hyperlink"/>
              </w:rPr>
              <w:t>18.45</w:t>
            </w:r>
            <w:r w:rsidR="00AB7764">
              <w:rPr>
                <w:rFonts w:asciiTheme="minorHAnsi" w:eastAsiaTheme="minorEastAsia" w:hAnsiTheme="minorHAnsi" w:cstheme="minorBidi"/>
                <w:b w:val="0"/>
                <w:bCs w:val="0"/>
                <w:caps w:val="0"/>
                <w:sz w:val="22"/>
                <w:szCs w:val="22"/>
              </w:rPr>
              <w:tab/>
            </w:r>
            <w:r w:rsidR="00AB7764" w:rsidRPr="005E3868">
              <w:rPr>
                <w:rStyle w:val="Hyperlink"/>
              </w:rPr>
              <w:t>Skin / body map</w:t>
            </w:r>
            <w:r w:rsidR="00AB7764">
              <w:rPr>
                <w:webHidden/>
              </w:rPr>
              <w:tab/>
            </w:r>
            <w:r w:rsidR="00AB7764">
              <w:rPr>
                <w:webHidden/>
              </w:rPr>
              <w:fldChar w:fldCharType="begin"/>
            </w:r>
            <w:r w:rsidR="00AB7764">
              <w:rPr>
                <w:webHidden/>
              </w:rPr>
              <w:instrText xml:space="preserve"> PAGEREF _Toc108700413 \h </w:instrText>
            </w:r>
            <w:r w:rsidR="00AB7764">
              <w:rPr>
                <w:webHidden/>
              </w:rPr>
            </w:r>
            <w:r w:rsidR="00AB7764">
              <w:rPr>
                <w:webHidden/>
              </w:rPr>
              <w:fldChar w:fldCharType="separate"/>
            </w:r>
            <w:r w:rsidR="00AB7764">
              <w:rPr>
                <w:webHidden/>
              </w:rPr>
              <w:t>69</w:t>
            </w:r>
            <w:r w:rsidR="00AB7764">
              <w:rPr>
                <w:webHidden/>
              </w:rPr>
              <w:fldChar w:fldCharType="end"/>
            </w:r>
          </w:hyperlink>
        </w:p>
        <w:p w14:paraId="65ABB064"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414" w:history="1">
            <w:r w:rsidR="00AB7764" w:rsidRPr="005E3868">
              <w:rPr>
                <w:rStyle w:val="Hyperlink"/>
              </w:rPr>
              <w:t>18.46</w:t>
            </w:r>
            <w:r w:rsidR="00AB7764">
              <w:rPr>
                <w:rFonts w:asciiTheme="minorHAnsi" w:eastAsiaTheme="minorEastAsia" w:hAnsiTheme="minorHAnsi" w:cstheme="minorBidi"/>
                <w:b w:val="0"/>
                <w:bCs w:val="0"/>
                <w:caps w:val="0"/>
                <w:sz w:val="22"/>
                <w:szCs w:val="22"/>
              </w:rPr>
              <w:tab/>
            </w:r>
            <w:r w:rsidR="00AB7764" w:rsidRPr="005E3868">
              <w:rPr>
                <w:rStyle w:val="Hyperlink"/>
              </w:rPr>
              <w:t>KCSiE part five: sexual violence &amp; sexual harassment</w:t>
            </w:r>
            <w:r w:rsidR="00AB7764">
              <w:rPr>
                <w:webHidden/>
              </w:rPr>
              <w:tab/>
            </w:r>
            <w:r w:rsidR="00AB7764">
              <w:rPr>
                <w:webHidden/>
              </w:rPr>
              <w:fldChar w:fldCharType="begin"/>
            </w:r>
            <w:r w:rsidR="00AB7764">
              <w:rPr>
                <w:webHidden/>
              </w:rPr>
              <w:instrText xml:space="preserve"> PAGEREF _Toc108700414 \h </w:instrText>
            </w:r>
            <w:r w:rsidR="00AB7764">
              <w:rPr>
                <w:webHidden/>
              </w:rPr>
            </w:r>
            <w:r w:rsidR="00AB7764">
              <w:rPr>
                <w:webHidden/>
              </w:rPr>
              <w:fldChar w:fldCharType="separate"/>
            </w:r>
            <w:r w:rsidR="00AB7764">
              <w:rPr>
                <w:webHidden/>
              </w:rPr>
              <w:t>69</w:t>
            </w:r>
            <w:r w:rsidR="00AB7764">
              <w:rPr>
                <w:webHidden/>
              </w:rPr>
              <w:fldChar w:fldCharType="end"/>
            </w:r>
          </w:hyperlink>
        </w:p>
        <w:p w14:paraId="069AE44B"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415" w:history="1">
            <w:r w:rsidR="00AB7764" w:rsidRPr="005E3868">
              <w:rPr>
                <w:rStyle w:val="Hyperlink"/>
              </w:rPr>
              <w:t>18.47</w:t>
            </w:r>
            <w:r w:rsidR="00AB7764">
              <w:rPr>
                <w:rFonts w:asciiTheme="minorHAnsi" w:eastAsiaTheme="minorEastAsia" w:hAnsiTheme="minorHAnsi" w:cstheme="minorBidi"/>
                <w:b w:val="0"/>
                <w:bCs w:val="0"/>
                <w:caps w:val="0"/>
                <w:sz w:val="22"/>
                <w:szCs w:val="22"/>
              </w:rPr>
              <w:tab/>
            </w:r>
            <w:r w:rsidR="00AB7764" w:rsidRPr="005E3868">
              <w:rPr>
                <w:rStyle w:val="Hyperlink"/>
              </w:rPr>
              <w:t>WSCC Briefing – sexual violence and sexual harassment between children in schools and colleges</w:t>
            </w:r>
            <w:r w:rsidR="00AB7764">
              <w:rPr>
                <w:webHidden/>
              </w:rPr>
              <w:tab/>
            </w:r>
            <w:r w:rsidR="00AB7764">
              <w:rPr>
                <w:webHidden/>
              </w:rPr>
              <w:fldChar w:fldCharType="begin"/>
            </w:r>
            <w:r w:rsidR="00AB7764">
              <w:rPr>
                <w:webHidden/>
              </w:rPr>
              <w:instrText xml:space="preserve"> PAGEREF _Toc108700415 \h </w:instrText>
            </w:r>
            <w:r w:rsidR="00AB7764">
              <w:rPr>
                <w:webHidden/>
              </w:rPr>
            </w:r>
            <w:r w:rsidR="00AB7764">
              <w:rPr>
                <w:webHidden/>
              </w:rPr>
              <w:fldChar w:fldCharType="separate"/>
            </w:r>
            <w:r w:rsidR="00AB7764">
              <w:rPr>
                <w:webHidden/>
              </w:rPr>
              <w:t>69</w:t>
            </w:r>
            <w:r w:rsidR="00AB7764">
              <w:rPr>
                <w:webHidden/>
              </w:rPr>
              <w:fldChar w:fldCharType="end"/>
            </w:r>
          </w:hyperlink>
        </w:p>
        <w:p w14:paraId="7F34D44E" w14:textId="77777777" w:rsidR="00AB7764" w:rsidRDefault="00073C91" w:rsidP="00AB7764">
          <w:pPr>
            <w:pStyle w:val="TOC2"/>
            <w:rPr>
              <w:rFonts w:asciiTheme="minorHAnsi" w:eastAsiaTheme="minorEastAsia" w:hAnsiTheme="minorHAnsi" w:cstheme="minorBidi"/>
              <w:b w:val="0"/>
              <w:bCs w:val="0"/>
              <w:caps w:val="0"/>
              <w:sz w:val="22"/>
              <w:szCs w:val="22"/>
            </w:rPr>
          </w:pPr>
          <w:hyperlink w:anchor="_Toc108700416" w:history="1">
            <w:r w:rsidR="00AB7764" w:rsidRPr="005E3868">
              <w:rPr>
                <w:rStyle w:val="Hyperlink"/>
              </w:rPr>
              <w:t>18.48</w:t>
            </w:r>
            <w:r w:rsidR="00AB7764">
              <w:rPr>
                <w:rFonts w:asciiTheme="minorHAnsi" w:eastAsiaTheme="minorEastAsia" w:hAnsiTheme="minorHAnsi" w:cstheme="minorBidi"/>
                <w:b w:val="0"/>
                <w:bCs w:val="0"/>
                <w:caps w:val="0"/>
                <w:sz w:val="22"/>
                <w:szCs w:val="22"/>
              </w:rPr>
              <w:tab/>
            </w:r>
            <w:r w:rsidR="00AB7764" w:rsidRPr="005E3868">
              <w:rPr>
                <w:rStyle w:val="Hyperlink"/>
              </w:rPr>
              <w:t>File sharing &amp; transfer of records forms</w:t>
            </w:r>
            <w:r w:rsidR="00AB7764">
              <w:rPr>
                <w:webHidden/>
              </w:rPr>
              <w:tab/>
            </w:r>
            <w:r w:rsidR="00AB7764">
              <w:rPr>
                <w:webHidden/>
              </w:rPr>
              <w:fldChar w:fldCharType="begin"/>
            </w:r>
            <w:r w:rsidR="00AB7764">
              <w:rPr>
                <w:webHidden/>
              </w:rPr>
              <w:instrText xml:space="preserve"> PAGEREF _Toc108700416 \h </w:instrText>
            </w:r>
            <w:r w:rsidR="00AB7764">
              <w:rPr>
                <w:webHidden/>
              </w:rPr>
            </w:r>
            <w:r w:rsidR="00AB7764">
              <w:rPr>
                <w:webHidden/>
              </w:rPr>
              <w:fldChar w:fldCharType="separate"/>
            </w:r>
            <w:r w:rsidR="00AB7764">
              <w:rPr>
                <w:webHidden/>
              </w:rPr>
              <w:t>69</w:t>
            </w:r>
            <w:r w:rsidR="00AB7764">
              <w:rPr>
                <w:webHidden/>
              </w:rPr>
              <w:fldChar w:fldCharType="end"/>
            </w:r>
          </w:hyperlink>
        </w:p>
        <w:p w14:paraId="28C1A3FB" w14:textId="77777777" w:rsidR="00AB7764" w:rsidRDefault="00AB7764" w:rsidP="00AB7764">
          <w:r>
            <w:rPr>
              <w:b/>
              <w:bCs/>
              <w:noProof/>
            </w:rPr>
            <w:fldChar w:fldCharType="end"/>
          </w:r>
        </w:p>
      </w:sdtContent>
    </w:sdt>
    <w:p w14:paraId="27BCA08A" w14:textId="77777777" w:rsidR="00AB7764" w:rsidRPr="008B7B69" w:rsidRDefault="00AB7764" w:rsidP="00AB7764">
      <w:pPr>
        <w:rPr>
          <w:rFonts w:ascii="Verdana" w:hAnsi="Verdana"/>
          <w:sz w:val="22"/>
          <w:szCs w:val="22"/>
        </w:rPr>
      </w:pPr>
    </w:p>
    <w:p w14:paraId="0A678522" w14:textId="77777777" w:rsidR="00AB7764" w:rsidRPr="008B7B69" w:rsidRDefault="00AB7764" w:rsidP="00AB7764">
      <w:pPr>
        <w:rPr>
          <w:rFonts w:ascii="Verdana" w:hAnsi="Verdana"/>
          <w:sz w:val="22"/>
          <w:szCs w:val="22"/>
        </w:rPr>
      </w:pPr>
    </w:p>
    <w:p w14:paraId="406B2944" w14:textId="77777777" w:rsidR="00AB7764" w:rsidRPr="00C33347" w:rsidRDefault="00AB7764" w:rsidP="00AB7764">
      <w:pPr>
        <w:pStyle w:val="Heading1"/>
        <w:numPr>
          <w:ilvl w:val="0"/>
          <w:numId w:val="18"/>
        </w:numPr>
        <w:ind w:hanging="716"/>
        <w:rPr>
          <w:rFonts w:asciiTheme="minorHAnsi" w:hAnsiTheme="minorHAnsi" w:cstheme="minorHAnsi"/>
          <w:szCs w:val="24"/>
        </w:rPr>
      </w:pPr>
      <w:bookmarkStart w:id="2" w:name="_Toc108700241"/>
      <w:r w:rsidRPr="00C33347">
        <w:rPr>
          <w:rFonts w:asciiTheme="minorHAnsi" w:hAnsiTheme="minorHAnsi" w:cstheme="minorHAnsi"/>
          <w:szCs w:val="24"/>
        </w:rPr>
        <w:t>key contacts</w:t>
      </w:r>
      <w:bookmarkEnd w:id="2"/>
      <w:r w:rsidRPr="00C33347">
        <w:rPr>
          <w:rFonts w:asciiTheme="minorHAnsi" w:hAnsiTheme="minorHAnsi" w:cstheme="minorHAnsi"/>
          <w:szCs w:val="24"/>
        </w:rPr>
        <w:t xml:space="preserve"> </w:t>
      </w:r>
    </w:p>
    <w:p w14:paraId="6A1AED38" w14:textId="77777777" w:rsidR="00AB7764" w:rsidRPr="00D27694" w:rsidRDefault="00AB7764" w:rsidP="00AB7764">
      <w:pPr>
        <w:rPr>
          <w:rFonts w:ascii="Verdana" w:hAnsi="Verdana"/>
          <w:b/>
          <w:bCs/>
        </w:rPr>
      </w:pPr>
      <w:bookmarkStart w:id="3" w:name="_Toc108700242"/>
      <w:bookmarkStart w:id="4" w:name="_Hlk48631856"/>
      <w:r w:rsidRPr="00D27694">
        <w:rPr>
          <w:rFonts w:ascii="Verdana" w:hAnsi="Verdana"/>
          <w:b/>
          <w:bCs/>
        </w:rPr>
        <w:t xml:space="preserve">Designated Safeguarding Lead in our school: </w:t>
      </w:r>
      <w:r w:rsidRPr="00D27694">
        <w:rPr>
          <w:rFonts w:ascii="Verdana" w:hAnsi="Verdana"/>
          <w:b/>
          <w:bCs/>
        </w:rPr>
        <w:softHyphen/>
      </w:r>
      <w:r w:rsidRPr="00D27694">
        <w:rPr>
          <w:rFonts w:ascii="Verdana" w:hAnsi="Verdana"/>
          <w:b/>
          <w:bCs/>
        </w:rPr>
        <w:softHyphen/>
      </w:r>
      <w:r w:rsidRPr="00D27694">
        <w:rPr>
          <w:rFonts w:ascii="Verdana" w:hAnsi="Verdana"/>
          <w:b/>
          <w:bCs/>
        </w:rPr>
        <w:softHyphen/>
      </w:r>
      <w:r w:rsidRPr="00D27694">
        <w:rPr>
          <w:rFonts w:ascii="Verdana" w:hAnsi="Verdana"/>
          <w:b/>
          <w:bCs/>
        </w:rPr>
        <w:softHyphen/>
      </w:r>
      <w:r w:rsidRPr="00D27694">
        <w:rPr>
          <w:rFonts w:ascii="Verdana" w:hAnsi="Verdana"/>
          <w:b/>
          <w:bCs/>
        </w:rPr>
        <w:softHyphen/>
      </w:r>
      <w:r w:rsidRPr="00D27694">
        <w:rPr>
          <w:rFonts w:ascii="Verdana" w:hAnsi="Verdana"/>
          <w:b/>
          <w:bCs/>
        </w:rPr>
        <w:softHyphen/>
      </w:r>
      <w:r w:rsidRPr="00D27694">
        <w:rPr>
          <w:rFonts w:ascii="Verdana" w:hAnsi="Verdana"/>
          <w:b/>
          <w:bCs/>
        </w:rPr>
        <w:softHyphen/>
      </w:r>
      <w:r w:rsidRPr="00D27694">
        <w:rPr>
          <w:rFonts w:ascii="Verdana" w:hAnsi="Verdana"/>
          <w:b/>
          <w:bCs/>
        </w:rPr>
        <w:softHyphen/>
      </w:r>
      <w:r w:rsidRPr="00D27694">
        <w:rPr>
          <w:rFonts w:ascii="Verdana" w:hAnsi="Verdana"/>
          <w:b/>
          <w:bCs/>
        </w:rPr>
        <w:softHyphen/>
      </w:r>
      <w:r w:rsidRPr="00D27694">
        <w:rPr>
          <w:rFonts w:ascii="Verdana" w:hAnsi="Verdana"/>
          <w:b/>
          <w:bCs/>
        </w:rPr>
        <w:softHyphen/>
      </w:r>
      <w:r w:rsidRPr="00D27694">
        <w:rPr>
          <w:rFonts w:ascii="Verdana" w:hAnsi="Verdana"/>
          <w:b/>
          <w:bCs/>
        </w:rPr>
        <w:softHyphen/>
      </w:r>
      <w:r w:rsidRPr="00D27694">
        <w:rPr>
          <w:rFonts w:ascii="Verdana" w:hAnsi="Verdana"/>
          <w:b/>
          <w:bCs/>
        </w:rPr>
        <w:softHyphen/>
      </w:r>
      <w:r w:rsidRPr="00D27694">
        <w:rPr>
          <w:rFonts w:ascii="Verdana" w:hAnsi="Verdana"/>
          <w:b/>
          <w:bCs/>
        </w:rPr>
        <w:softHyphen/>
      </w:r>
      <w:r w:rsidRPr="00D27694">
        <w:rPr>
          <w:rFonts w:ascii="Verdana" w:hAnsi="Verdana"/>
          <w:b/>
          <w:bCs/>
        </w:rPr>
        <w:softHyphen/>
      </w:r>
    </w:p>
    <w:p w14:paraId="260B5D2E" w14:textId="77777777" w:rsidR="00AB7764" w:rsidRPr="00D27694" w:rsidRDefault="00AB7764" w:rsidP="00AB7764">
      <w:pPr>
        <w:rPr>
          <w:rFonts w:ascii="Verdana" w:hAnsi="Verdana"/>
          <w:b/>
          <w:bCs/>
        </w:rPr>
      </w:pPr>
      <w:r w:rsidRPr="00D27694">
        <w:rPr>
          <w:rFonts w:ascii="Verdana" w:hAnsi="Verdana"/>
          <w:b/>
          <w:bCs/>
        </w:rPr>
        <w:t>Jacquelyn Wattam</w:t>
      </w:r>
    </w:p>
    <w:p w14:paraId="1D026D67" w14:textId="77777777" w:rsidR="00AB7764" w:rsidRPr="00D27694" w:rsidRDefault="00AB7764" w:rsidP="00AB7764">
      <w:pPr>
        <w:rPr>
          <w:rFonts w:ascii="Verdana" w:hAnsi="Verdana"/>
          <w:b/>
          <w:bCs/>
        </w:rPr>
      </w:pPr>
    </w:p>
    <w:p w14:paraId="012BCB09" w14:textId="77777777" w:rsidR="00AB7764" w:rsidRPr="00D27694" w:rsidRDefault="00AB7764" w:rsidP="00AB7764">
      <w:pPr>
        <w:rPr>
          <w:rFonts w:ascii="Verdana" w:hAnsi="Verdana"/>
          <w:b/>
          <w:bCs/>
        </w:rPr>
      </w:pPr>
      <w:r w:rsidRPr="00D27694">
        <w:rPr>
          <w:rFonts w:ascii="Verdana" w:hAnsi="Verdana"/>
          <w:b/>
          <w:bCs/>
        </w:rPr>
        <w:t xml:space="preserve">Deputy Designated Safeguarding Lead(s):      </w:t>
      </w:r>
    </w:p>
    <w:p w14:paraId="0818B7BE" w14:textId="77777777" w:rsidR="00AB7764" w:rsidRPr="00D27694" w:rsidRDefault="00AB7764" w:rsidP="00AB7764">
      <w:pPr>
        <w:rPr>
          <w:rFonts w:ascii="Verdana" w:hAnsi="Verdana"/>
          <w:b/>
          <w:bCs/>
        </w:rPr>
      </w:pPr>
      <w:r w:rsidRPr="00D27694">
        <w:rPr>
          <w:rFonts w:ascii="Verdana" w:hAnsi="Verdana"/>
          <w:b/>
          <w:bCs/>
        </w:rPr>
        <w:t>Mark Richmond</w:t>
      </w:r>
    </w:p>
    <w:p w14:paraId="374DB297" w14:textId="77777777" w:rsidR="00AB7764" w:rsidRPr="00D27694" w:rsidRDefault="00AB7764" w:rsidP="00AB7764">
      <w:pPr>
        <w:rPr>
          <w:rFonts w:ascii="Verdana" w:hAnsi="Verdana"/>
          <w:b/>
          <w:bCs/>
        </w:rPr>
      </w:pPr>
      <w:r w:rsidRPr="00D27694">
        <w:rPr>
          <w:rFonts w:ascii="Verdana" w:hAnsi="Verdana"/>
          <w:b/>
          <w:bCs/>
        </w:rPr>
        <w:t>Michelle Earnshaw</w:t>
      </w:r>
    </w:p>
    <w:p w14:paraId="3AC92389" w14:textId="77777777" w:rsidR="00AB7764" w:rsidRPr="00D27694" w:rsidRDefault="00AB7764" w:rsidP="00AB7764">
      <w:pPr>
        <w:rPr>
          <w:rFonts w:ascii="Verdana" w:hAnsi="Verdana"/>
          <w:b/>
          <w:bCs/>
        </w:rPr>
      </w:pPr>
    </w:p>
    <w:p w14:paraId="5165044D" w14:textId="77777777" w:rsidR="00AB7764" w:rsidRPr="00D27694" w:rsidRDefault="00AB7764" w:rsidP="00AB7764">
      <w:pPr>
        <w:rPr>
          <w:rFonts w:ascii="Verdana" w:hAnsi="Verdana"/>
          <w:b/>
          <w:bCs/>
        </w:rPr>
      </w:pPr>
      <w:r w:rsidRPr="00D27694">
        <w:rPr>
          <w:rFonts w:ascii="Verdana" w:hAnsi="Verdana"/>
          <w:b/>
          <w:bCs/>
        </w:rPr>
        <w:t xml:space="preserve">Safeguarding Governor in our school: </w:t>
      </w:r>
      <w:r w:rsidRPr="00D27694">
        <w:rPr>
          <w:rFonts w:ascii="Verdana" w:hAnsi="Verdana"/>
          <w:b/>
          <w:bCs/>
        </w:rPr>
        <w:softHyphen/>
      </w:r>
      <w:r w:rsidRPr="00D27694">
        <w:rPr>
          <w:rFonts w:ascii="Verdana" w:hAnsi="Verdana"/>
          <w:b/>
          <w:bCs/>
        </w:rPr>
        <w:softHyphen/>
      </w:r>
      <w:r w:rsidRPr="00D27694">
        <w:rPr>
          <w:rFonts w:ascii="Verdana" w:hAnsi="Verdana"/>
          <w:b/>
          <w:bCs/>
        </w:rPr>
        <w:softHyphen/>
      </w:r>
      <w:r w:rsidRPr="00D27694">
        <w:rPr>
          <w:rFonts w:ascii="Verdana" w:hAnsi="Verdana"/>
          <w:b/>
          <w:bCs/>
        </w:rPr>
        <w:softHyphen/>
      </w:r>
      <w:r w:rsidRPr="00D27694">
        <w:rPr>
          <w:rFonts w:ascii="Verdana" w:hAnsi="Verdana"/>
          <w:b/>
          <w:bCs/>
        </w:rPr>
        <w:softHyphen/>
      </w:r>
      <w:r w:rsidRPr="00D27694">
        <w:rPr>
          <w:rFonts w:ascii="Verdana" w:hAnsi="Verdana"/>
          <w:b/>
          <w:bCs/>
        </w:rPr>
        <w:softHyphen/>
      </w:r>
      <w:r w:rsidRPr="00D27694">
        <w:rPr>
          <w:rFonts w:ascii="Verdana" w:hAnsi="Verdana"/>
          <w:b/>
          <w:bCs/>
        </w:rPr>
        <w:softHyphen/>
      </w:r>
      <w:r w:rsidRPr="00D27694">
        <w:rPr>
          <w:rFonts w:ascii="Verdana" w:hAnsi="Verdana"/>
          <w:b/>
          <w:bCs/>
        </w:rPr>
        <w:softHyphen/>
      </w:r>
      <w:r w:rsidRPr="00D27694">
        <w:rPr>
          <w:rFonts w:ascii="Verdana" w:hAnsi="Verdana"/>
          <w:b/>
          <w:bCs/>
        </w:rPr>
        <w:softHyphen/>
      </w:r>
      <w:r w:rsidRPr="00D27694">
        <w:rPr>
          <w:rFonts w:ascii="Verdana" w:hAnsi="Verdana"/>
          <w:b/>
          <w:bCs/>
        </w:rPr>
        <w:softHyphen/>
      </w:r>
      <w:r w:rsidRPr="00D27694">
        <w:rPr>
          <w:rFonts w:ascii="Verdana" w:hAnsi="Verdana"/>
          <w:b/>
          <w:bCs/>
        </w:rPr>
        <w:softHyphen/>
      </w:r>
      <w:r w:rsidRPr="00D27694">
        <w:rPr>
          <w:rFonts w:ascii="Verdana" w:hAnsi="Verdana"/>
          <w:b/>
          <w:bCs/>
        </w:rPr>
        <w:softHyphen/>
      </w:r>
      <w:r w:rsidRPr="00D27694">
        <w:rPr>
          <w:rFonts w:ascii="Verdana" w:hAnsi="Verdana"/>
          <w:b/>
          <w:bCs/>
        </w:rPr>
        <w:softHyphen/>
      </w:r>
      <w:r w:rsidRPr="00D27694">
        <w:rPr>
          <w:rFonts w:ascii="Verdana" w:hAnsi="Verdana"/>
          <w:b/>
          <w:bCs/>
        </w:rPr>
        <w:softHyphen/>
      </w:r>
      <w:r w:rsidRPr="00D27694">
        <w:rPr>
          <w:rFonts w:ascii="Verdana" w:hAnsi="Verdana"/>
          <w:b/>
          <w:bCs/>
        </w:rPr>
        <w:softHyphen/>
      </w:r>
      <w:r w:rsidRPr="00D27694">
        <w:rPr>
          <w:rFonts w:ascii="Verdana" w:hAnsi="Verdana"/>
          <w:b/>
          <w:bCs/>
        </w:rPr>
        <w:softHyphen/>
      </w:r>
      <w:r w:rsidRPr="00D27694">
        <w:rPr>
          <w:rFonts w:ascii="Verdana" w:hAnsi="Verdana"/>
          <w:b/>
          <w:bCs/>
        </w:rPr>
        <w:softHyphen/>
      </w:r>
      <w:r w:rsidRPr="00D27694">
        <w:rPr>
          <w:rFonts w:ascii="Verdana" w:hAnsi="Verdana"/>
          <w:b/>
          <w:bCs/>
        </w:rPr>
        <w:softHyphen/>
      </w:r>
      <w:r w:rsidRPr="00D27694">
        <w:rPr>
          <w:rFonts w:ascii="Verdana" w:hAnsi="Verdana"/>
          <w:b/>
          <w:bCs/>
        </w:rPr>
        <w:softHyphen/>
      </w:r>
      <w:r w:rsidRPr="00D27694">
        <w:rPr>
          <w:rFonts w:ascii="Verdana" w:hAnsi="Verdana"/>
          <w:b/>
          <w:bCs/>
        </w:rPr>
        <w:softHyphen/>
      </w:r>
      <w:r w:rsidRPr="00D27694">
        <w:rPr>
          <w:rFonts w:ascii="Verdana" w:hAnsi="Verdana"/>
          <w:b/>
          <w:bCs/>
        </w:rPr>
        <w:softHyphen/>
        <w:t xml:space="preserve">           </w:t>
      </w:r>
    </w:p>
    <w:p w14:paraId="2B62ED65" w14:textId="77777777" w:rsidR="00AB7764" w:rsidRPr="00D27694" w:rsidRDefault="00AB7764" w:rsidP="00AB7764">
      <w:pPr>
        <w:rPr>
          <w:rFonts w:ascii="Verdana" w:hAnsi="Verdana"/>
          <w:b/>
          <w:bCs/>
        </w:rPr>
      </w:pPr>
      <w:r w:rsidRPr="00D27694">
        <w:rPr>
          <w:rFonts w:ascii="Verdana" w:hAnsi="Verdana"/>
          <w:b/>
          <w:bCs/>
        </w:rPr>
        <w:t>Jenny Brennan</w:t>
      </w:r>
    </w:p>
    <w:p w14:paraId="0D39F2FE" w14:textId="77777777" w:rsidR="00AB7764" w:rsidRPr="00D27694" w:rsidRDefault="00AB7764" w:rsidP="00AB7764">
      <w:pPr>
        <w:rPr>
          <w:rFonts w:ascii="Verdana" w:hAnsi="Verdana"/>
          <w:b/>
          <w:bCs/>
        </w:rPr>
      </w:pPr>
    </w:p>
    <w:p w14:paraId="032BAFB4" w14:textId="77777777" w:rsidR="00AB7764" w:rsidRPr="00D27694" w:rsidRDefault="00AB7764" w:rsidP="00AB7764">
      <w:pPr>
        <w:rPr>
          <w:rFonts w:ascii="Verdana" w:hAnsi="Verdana"/>
          <w:b/>
          <w:bCs/>
        </w:rPr>
      </w:pPr>
      <w:r w:rsidRPr="00D27694">
        <w:rPr>
          <w:rFonts w:ascii="Verdana" w:hAnsi="Verdana"/>
          <w:b/>
          <w:bCs/>
        </w:rPr>
        <w:t xml:space="preserve">Designated Teacher for looked after children is: </w:t>
      </w:r>
    </w:p>
    <w:p w14:paraId="3E002D0F" w14:textId="77777777" w:rsidR="00AB7764" w:rsidRPr="00D27694" w:rsidRDefault="00AB7764" w:rsidP="00AB7764">
      <w:pPr>
        <w:rPr>
          <w:rFonts w:ascii="Verdana" w:hAnsi="Verdana" w:cs="Arial"/>
          <w:b/>
          <w:bCs/>
        </w:rPr>
      </w:pPr>
      <w:r w:rsidRPr="00D27694">
        <w:rPr>
          <w:rFonts w:ascii="Verdana" w:hAnsi="Verdana" w:cs="Arial"/>
          <w:b/>
          <w:bCs/>
        </w:rPr>
        <w:t>Jacquelyn Wattam</w:t>
      </w:r>
    </w:p>
    <w:p w14:paraId="27CD79C9" w14:textId="77777777" w:rsidR="00AB7764" w:rsidRPr="00D27694" w:rsidRDefault="00AB7764" w:rsidP="00AB7764">
      <w:pPr>
        <w:rPr>
          <w:rFonts w:ascii="Verdana" w:hAnsi="Verdana"/>
          <w:b/>
          <w:bCs/>
        </w:rPr>
      </w:pPr>
    </w:p>
    <w:p w14:paraId="10C5DCA1" w14:textId="77777777" w:rsidR="00AB7764" w:rsidRPr="00D27694" w:rsidRDefault="00AB7764" w:rsidP="00AB7764">
      <w:pPr>
        <w:rPr>
          <w:rFonts w:ascii="Verdana" w:hAnsi="Verdana"/>
          <w:b/>
          <w:bCs/>
        </w:rPr>
      </w:pPr>
      <w:r w:rsidRPr="00D27694">
        <w:rPr>
          <w:rFonts w:ascii="Verdana" w:hAnsi="Verdana"/>
          <w:b/>
          <w:bCs/>
        </w:rPr>
        <w:t xml:space="preserve">Emotional Well-being Lead </w:t>
      </w:r>
    </w:p>
    <w:p w14:paraId="11ADC058" w14:textId="77777777" w:rsidR="00AB7764" w:rsidRPr="000B6AB9" w:rsidRDefault="00AB7764" w:rsidP="00AB7764">
      <w:pPr>
        <w:rPr>
          <w:rFonts w:ascii="Verdana" w:hAnsi="Verdana"/>
          <w:b/>
        </w:rPr>
      </w:pPr>
      <w:r w:rsidRPr="00D27694">
        <w:rPr>
          <w:rFonts w:ascii="Verdana" w:hAnsi="Verdana"/>
          <w:b/>
        </w:rPr>
        <w:t>Mark Richmond</w:t>
      </w:r>
    </w:p>
    <w:p w14:paraId="51B897C1" w14:textId="77777777" w:rsidR="00AB7764" w:rsidRPr="005E56F7" w:rsidRDefault="00AB7764" w:rsidP="00AB7764">
      <w:pPr>
        <w:pStyle w:val="Heading2"/>
        <w:tabs>
          <w:tab w:val="clear" w:pos="-748"/>
          <w:tab w:val="num" w:pos="-322"/>
        </w:tabs>
        <w:ind w:left="567" w:hanging="567"/>
      </w:pPr>
      <w:r w:rsidRPr="005E56F7">
        <w:t xml:space="preserve">West Sussex Multi-Agency </w:t>
      </w:r>
      <w:r>
        <w:t>Integrated Front Door (Formerly MASH):</w:t>
      </w:r>
      <w:bookmarkEnd w:id="3"/>
      <w:r>
        <w:t xml:space="preserve"> </w:t>
      </w:r>
      <w:r w:rsidRPr="005E56F7">
        <w:t xml:space="preserve"> </w:t>
      </w:r>
      <w:bookmarkStart w:id="5" w:name="_Toc491865486"/>
    </w:p>
    <w:bookmarkEnd w:id="4"/>
    <w:p w14:paraId="31A2B243" w14:textId="77777777" w:rsidR="00AB7764" w:rsidRPr="005E56F7" w:rsidRDefault="00AB7764" w:rsidP="00AB7764">
      <w:pPr>
        <w:rPr>
          <w:rFonts w:ascii="Verdana" w:hAnsi="Verdana"/>
        </w:rPr>
      </w:pPr>
      <w:r w:rsidRPr="005E56F7">
        <w:rPr>
          <w:rFonts w:ascii="Verdana" w:hAnsi="Verdana"/>
        </w:rPr>
        <w:t>Tel: 01403 229900</w:t>
      </w:r>
      <w:bookmarkEnd w:id="5"/>
    </w:p>
    <w:p w14:paraId="499D8470" w14:textId="77777777" w:rsidR="00AB7764" w:rsidRDefault="00AB7764" w:rsidP="00AB7764">
      <w:pPr>
        <w:rPr>
          <w:rFonts w:ascii="Verdana" w:hAnsi="Verdana"/>
        </w:rPr>
      </w:pPr>
      <w:r w:rsidRPr="005E56F7">
        <w:rPr>
          <w:rFonts w:ascii="Verdana" w:hAnsi="Verdana"/>
        </w:rPr>
        <w:t>(Out of Hours – 0330 222 6664)</w:t>
      </w:r>
    </w:p>
    <w:p w14:paraId="3AEE9D32" w14:textId="77777777" w:rsidR="00AB7764" w:rsidRDefault="00AB7764" w:rsidP="00AB7764">
      <w:pPr>
        <w:rPr>
          <w:rFonts w:ascii="Verdana" w:hAnsi="Verdana"/>
        </w:rPr>
      </w:pPr>
    </w:p>
    <w:p w14:paraId="6F115F34" w14:textId="77777777" w:rsidR="00AB7764" w:rsidRPr="005E56F7" w:rsidRDefault="00073C91" w:rsidP="00AB7764">
      <w:pPr>
        <w:rPr>
          <w:rFonts w:ascii="Verdana" w:hAnsi="Verdana"/>
        </w:rPr>
      </w:pPr>
      <w:hyperlink r:id="rId13" w:tgtFrame="_blank" w:history="1">
        <w:r w:rsidR="00AB7764" w:rsidRPr="003C1943">
          <w:rPr>
            <w:rStyle w:val="Hyperlink"/>
            <w:rFonts w:ascii="Verdana" w:hAnsi="Verdana"/>
          </w:rPr>
          <w:t>WSChildrenservices@westsussex.gov.uk  </w:t>
        </w:r>
      </w:hyperlink>
    </w:p>
    <w:p w14:paraId="087E3825" w14:textId="77777777" w:rsidR="00AB7764" w:rsidRPr="005E56F7" w:rsidRDefault="00AB7764" w:rsidP="00AB7764">
      <w:pPr>
        <w:pStyle w:val="Heading2"/>
        <w:tabs>
          <w:tab w:val="clear" w:pos="-748"/>
          <w:tab w:val="num" w:pos="-322"/>
        </w:tabs>
        <w:ind w:left="567" w:hanging="567"/>
      </w:pPr>
      <w:bookmarkStart w:id="6" w:name="_Toc108700243"/>
      <w:r w:rsidRPr="005E56F7">
        <w:t xml:space="preserve">Referrals to </w:t>
      </w:r>
      <w:r>
        <w:t>the Integrated Front Door (IFD) for children and young people under 18</w:t>
      </w:r>
      <w:bookmarkEnd w:id="6"/>
      <w:r w:rsidRPr="005E56F7">
        <w:t xml:space="preserve">  </w:t>
      </w:r>
    </w:p>
    <w:p w14:paraId="6D3C866E" w14:textId="77777777" w:rsidR="00AB7764" w:rsidRDefault="00AB7764" w:rsidP="00AB7764">
      <w:pPr>
        <w:rPr>
          <w:rFonts w:ascii="Verdana" w:hAnsi="Verdana"/>
        </w:rPr>
      </w:pPr>
      <w:r>
        <w:rPr>
          <w:rFonts w:ascii="Verdana" w:hAnsi="Verdana"/>
        </w:rPr>
        <w:t>Urgent Referrals should be telephoned into IFD on 01403 229900.</w:t>
      </w:r>
    </w:p>
    <w:p w14:paraId="45FE237F" w14:textId="77777777" w:rsidR="00AB7764" w:rsidRDefault="00AB7764" w:rsidP="00AB7764">
      <w:pPr>
        <w:rPr>
          <w:rFonts w:ascii="Verdana" w:hAnsi="Verdana"/>
        </w:rPr>
      </w:pPr>
    </w:p>
    <w:p w14:paraId="41A48A97" w14:textId="77777777" w:rsidR="00AB7764" w:rsidRDefault="00AB7764" w:rsidP="00AB7764">
      <w:pPr>
        <w:rPr>
          <w:rFonts w:ascii="Verdana" w:hAnsi="Verdana"/>
        </w:rPr>
      </w:pPr>
      <w:r>
        <w:rPr>
          <w:rFonts w:ascii="Verdana" w:hAnsi="Verdana"/>
        </w:rPr>
        <w:t xml:space="preserve">If you believe a child is in immediate danger you must call the police on 999.  </w:t>
      </w:r>
    </w:p>
    <w:p w14:paraId="60659952" w14:textId="77777777" w:rsidR="00AB7764" w:rsidRDefault="00AB7764" w:rsidP="00AB7764">
      <w:pPr>
        <w:rPr>
          <w:rFonts w:ascii="Verdana" w:hAnsi="Verdana"/>
        </w:rPr>
      </w:pPr>
    </w:p>
    <w:p w14:paraId="34B7D028" w14:textId="77777777" w:rsidR="00AB7764" w:rsidRDefault="00AB7764" w:rsidP="00AB7764">
      <w:pPr>
        <w:rPr>
          <w:rFonts w:ascii="Verdana" w:hAnsi="Verdana"/>
        </w:rPr>
      </w:pPr>
      <w:r w:rsidRPr="005E56F7">
        <w:rPr>
          <w:rFonts w:ascii="Verdana" w:hAnsi="Verdana"/>
        </w:rPr>
        <w:t xml:space="preserve">Referrals to </w:t>
      </w:r>
      <w:r>
        <w:rPr>
          <w:rFonts w:ascii="Verdana" w:hAnsi="Verdana"/>
        </w:rPr>
        <w:t>IFD</w:t>
      </w:r>
      <w:r w:rsidRPr="005E56F7">
        <w:rPr>
          <w:rFonts w:ascii="Verdana" w:hAnsi="Verdana"/>
        </w:rPr>
        <w:t xml:space="preserve"> should be made on the following web-based forms which can be accessed </w:t>
      </w:r>
      <w:r>
        <w:rPr>
          <w:rFonts w:ascii="Verdana" w:hAnsi="Verdana"/>
        </w:rPr>
        <w:t xml:space="preserve"> </w:t>
      </w:r>
      <w:hyperlink r:id="rId14" w:history="1">
        <w:r w:rsidRPr="00A86939">
          <w:rPr>
            <w:rStyle w:val="Hyperlink"/>
            <w:rFonts w:ascii="Verdana" w:hAnsi="Verdana"/>
          </w:rPr>
          <w:t>https://www.westsussex.gov.uk/education-children-and-families/keeping-children-safe/raise-a-concern-about-a-child/</w:t>
        </w:r>
      </w:hyperlink>
    </w:p>
    <w:p w14:paraId="0AB9618E" w14:textId="77777777" w:rsidR="00AB7764" w:rsidRDefault="00AB7764" w:rsidP="00AB7764">
      <w:pPr>
        <w:pStyle w:val="Heading2"/>
        <w:tabs>
          <w:tab w:val="clear" w:pos="-748"/>
          <w:tab w:val="num" w:pos="-322"/>
        </w:tabs>
        <w:ind w:left="567" w:hanging="567"/>
        <w:rPr>
          <w:rStyle w:val="Hyperlink"/>
          <w:color w:val="auto"/>
        </w:rPr>
      </w:pPr>
      <w:bookmarkStart w:id="7" w:name="_Toc108700244"/>
      <w:r>
        <w:rPr>
          <w:rStyle w:val="Hyperlink"/>
          <w:color w:val="auto"/>
        </w:rPr>
        <w:t>Referrals for those aged 18 and over</w:t>
      </w:r>
      <w:bookmarkEnd w:id="7"/>
      <w:r>
        <w:rPr>
          <w:rStyle w:val="Hyperlink"/>
          <w:color w:val="auto"/>
        </w:rPr>
        <w:t xml:space="preserve"> </w:t>
      </w:r>
    </w:p>
    <w:p w14:paraId="04E041F5" w14:textId="77777777" w:rsidR="00AB7764" w:rsidRPr="00B72EA2" w:rsidRDefault="00AB7764" w:rsidP="00AB7764">
      <w:pPr>
        <w:pStyle w:val="ListParagraph"/>
        <w:numPr>
          <w:ilvl w:val="0"/>
          <w:numId w:val="73"/>
        </w:numPr>
        <w:ind w:left="709" w:hanging="425"/>
        <w:rPr>
          <w:rFonts w:ascii="Verdana" w:hAnsi="Verdana"/>
        </w:rPr>
      </w:pPr>
      <w:r w:rsidRPr="00B72EA2">
        <w:rPr>
          <w:rFonts w:ascii="Verdana" w:hAnsi="Verdana"/>
        </w:rPr>
        <w:t xml:space="preserve">To discuss concerns relating to a person aged 18 and over please contact West Sussex Adult Social Care on 01243 642121. </w:t>
      </w:r>
    </w:p>
    <w:p w14:paraId="2A4EFE6A" w14:textId="77777777" w:rsidR="00AB7764" w:rsidRPr="008B7B69" w:rsidRDefault="00AB7764" w:rsidP="00AB7764">
      <w:pPr>
        <w:ind w:left="709" w:hanging="425"/>
        <w:rPr>
          <w:rFonts w:ascii="Verdana" w:hAnsi="Verdana"/>
        </w:rPr>
      </w:pPr>
    </w:p>
    <w:p w14:paraId="3382FB01" w14:textId="77777777" w:rsidR="00AB7764" w:rsidRPr="00AE063E" w:rsidRDefault="00AB7764" w:rsidP="00AB7764">
      <w:pPr>
        <w:pStyle w:val="ListParagraph"/>
        <w:numPr>
          <w:ilvl w:val="0"/>
          <w:numId w:val="73"/>
        </w:numPr>
        <w:ind w:left="709" w:hanging="425"/>
        <w:rPr>
          <w:rFonts w:ascii="Verdana" w:hAnsi="Verdana"/>
        </w:rPr>
      </w:pPr>
      <w:r w:rsidRPr="00B72EA2">
        <w:rPr>
          <w:rFonts w:ascii="Verdana" w:hAnsi="Verdana"/>
        </w:rPr>
        <w:t xml:space="preserve">Referral to adult’s social care should be made using the </w:t>
      </w:r>
      <w:hyperlink r:id="rId15" w:history="1">
        <w:r w:rsidRPr="00AE063E">
          <w:rPr>
            <w:rStyle w:val="Hyperlink"/>
            <w:rFonts w:ascii="Verdana" w:hAnsi="Verdana" w:cs="Arial"/>
          </w:rPr>
          <w:t>Adult Social Care Referral Form</w:t>
        </w:r>
      </w:hyperlink>
      <w:r w:rsidRPr="00AE063E">
        <w:rPr>
          <w:rFonts w:ascii="Verdana" w:hAnsi="Verdana"/>
        </w:rPr>
        <w:t xml:space="preserve"> on-line form.  </w:t>
      </w:r>
    </w:p>
    <w:p w14:paraId="42E42EAE" w14:textId="77777777" w:rsidR="00AB7764" w:rsidRPr="00111382" w:rsidRDefault="00AB7764" w:rsidP="00AB7764"/>
    <w:p w14:paraId="46DF9078" w14:textId="77777777" w:rsidR="00AB7764" w:rsidRPr="005E56F7" w:rsidRDefault="00AB7764" w:rsidP="00AB7764">
      <w:pPr>
        <w:pStyle w:val="Heading2"/>
        <w:tabs>
          <w:tab w:val="clear" w:pos="-748"/>
          <w:tab w:val="num" w:pos="-322"/>
        </w:tabs>
        <w:ind w:left="567" w:hanging="567"/>
        <w:rPr>
          <w:rStyle w:val="Hyperlink"/>
        </w:rPr>
      </w:pPr>
      <w:bookmarkStart w:id="8" w:name="_Toc108700245"/>
      <w:r w:rsidRPr="005E56F7">
        <w:t>Local Authority Designated Officers (LADO):</w:t>
      </w:r>
      <w:bookmarkEnd w:id="8"/>
      <w:r w:rsidRPr="005E56F7">
        <w:t xml:space="preserve"> </w:t>
      </w:r>
      <w:bookmarkStart w:id="9" w:name="_Hlk48228031"/>
    </w:p>
    <w:p w14:paraId="09B61B79" w14:textId="77777777" w:rsidR="00AB7764" w:rsidRPr="005E56F7" w:rsidRDefault="00AB7764" w:rsidP="00AB7764">
      <w:pPr>
        <w:rPr>
          <w:rStyle w:val="Hyperlink"/>
          <w:rFonts w:ascii="Verdana" w:hAnsi="Verdana"/>
          <w:color w:val="auto"/>
          <w:u w:val="none"/>
        </w:rPr>
      </w:pPr>
      <w:r w:rsidRPr="005E56F7">
        <w:rPr>
          <w:rStyle w:val="Hyperlink"/>
          <w:rFonts w:ascii="Verdana" w:hAnsi="Verdana"/>
          <w:color w:val="auto"/>
          <w:u w:val="none"/>
        </w:rPr>
        <w:t xml:space="preserve">The LADO’s for West Sussex area: </w:t>
      </w:r>
    </w:p>
    <w:p w14:paraId="2A489633" w14:textId="77777777" w:rsidR="00AB7764" w:rsidRPr="000826C9" w:rsidRDefault="00AB7764" w:rsidP="00AB7764">
      <w:pPr>
        <w:pStyle w:val="ListParagraph"/>
        <w:numPr>
          <w:ilvl w:val="0"/>
          <w:numId w:val="82"/>
        </w:numPr>
        <w:rPr>
          <w:rStyle w:val="Hyperlink"/>
          <w:rFonts w:ascii="Verdana" w:hAnsi="Verdana"/>
          <w:color w:val="auto"/>
          <w:u w:val="none"/>
        </w:rPr>
      </w:pPr>
      <w:r w:rsidRPr="000826C9">
        <w:rPr>
          <w:rStyle w:val="Hyperlink"/>
          <w:rFonts w:ascii="Verdana" w:hAnsi="Verdana"/>
          <w:color w:val="auto"/>
          <w:u w:val="none"/>
        </w:rPr>
        <w:t>Miriam WILLIAMS</w:t>
      </w:r>
    </w:p>
    <w:p w14:paraId="3DB6E092" w14:textId="77777777" w:rsidR="00AB7764" w:rsidRPr="000826C9" w:rsidRDefault="00AB7764" w:rsidP="00AB7764">
      <w:pPr>
        <w:pStyle w:val="ListParagraph"/>
        <w:numPr>
          <w:ilvl w:val="0"/>
          <w:numId w:val="82"/>
        </w:numPr>
        <w:rPr>
          <w:rStyle w:val="Hyperlink"/>
          <w:rFonts w:ascii="Verdana" w:hAnsi="Verdana"/>
          <w:color w:val="auto"/>
          <w:u w:val="none"/>
        </w:rPr>
      </w:pPr>
      <w:r w:rsidRPr="000826C9">
        <w:rPr>
          <w:rStyle w:val="Hyperlink"/>
          <w:rFonts w:ascii="Verdana" w:hAnsi="Verdana"/>
          <w:color w:val="auto"/>
          <w:u w:val="none"/>
        </w:rPr>
        <w:t xml:space="preserve">Donna TOMLINSON </w:t>
      </w:r>
    </w:p>
    <w:p w14:paraId="2BD203CD" w14:textId="77777777" w:rsidR="00AB7764" w:rsidRDefault="00AB7764" w:rsidP="00AB7764">
      <w:pPr>
        <w:rPr>
          <w:rStyle w:val="Hyperlink"/>
          <w:rFonts w:ascii="Verdana" w:hAnsi="Verdana"/>
          <w:color w:val="auto"/>
          <w:u w:val="none"/>
        </w:rPr>
      </w:pPr>
    </w:p>
    <w:p w14:paraId="32E8A33E" w14:textId="77777777" w:rsidR="00AB7764" w:rsidRPr="005E56F7" w:rsidRDefault="00AB7764" w:rsidP="00AB7764">
      <w:pPr>
        <w:rPr>
          <w:rStyle w:val="Hyperlink"/>
          <w:rFonts w:ascii="Verdana" w:hAnsi="Verdana"/>
          <w:color w:val="auto"/>
          <w:u w:val="none"/>
        </w:rPr>
      </w:pPr>
      <w:r w:rsidRPr="005E56F7">
        <w:rPr>
          <w:rStyle w:val="Hyperlink"/>
          <w:rFonts w:ascii="Verdana" w:hAnsi="Verdana"/>
          <w:color w:val="auto"/>
          <w:u w:val="none"/>
        </w:rPr>
        <w:t>Assistant LADO:</w:t>
      </w:r>
    </w:p>
    <w:p w14:paraId="21CB5E36" w14:textId="77777777" w:rsidR="00AB7764" w:rsidRPr="000826C9" w:rsidRDefault="00AB7764" w:rsidP="00AB7764">
      <w:pPr>
        <w:pStyle w:val="ListParagraph"/>
        <w:numPr>
          <w:ilvl w:val="0"/>
          <w:numId w:val="83"/>
        </w:numPr>
        <w:rPr>
          <w:rFonts w:ascii="Verdana" w:hAnsi="Verdana"/>
        </w:rPr>
      </w:pPr>
      <w:r w:rsidRPr="000826C9">
        <w:rPr>
          <w:rStyle w:val="Hyperlink"/>
          <w:rFonts w:ascii="Verdana" w:hAnsi="Verdana"/>
          <w:color w:val="auto"/>
          <w:u w:val="none"/>
        </w:rPr>
        <w:t xml:space="preserve">Sally ARBUCKLE </w:t>
      </w:r>
    </w:p>
    <w:p w14:paraId="11EA0B8C" w14:textId="77777777" w:rsidR="00AB7764" w:rsidRDefault="00AB7764" w:rsidP="00AB7764">
      <w:pPr>
        <w:pStyle w:val="Heading2"/>
        <w:tabs>
          <w:tab w:val="clear" w:pos="-748"/>
          <w:tab w:val="num" w:pos="-322"/>
        </w:tabs>
        <w:ind w:left="567" w:hanging="567"/>
      </w:pPr>
      <w:bookmarkStart w:id="10" w:name="_Toc108700246"/>
      <w:r>
        <w:t>LADO Contact Details</w:t>
      </w:r>
      <w:bookmarkEnd w:id="10"/>
      <w:r>
        <w:t xml:space="preserve"> </w:t>
      </w:r>
    </w:p>
    <w:p w14:paraId="5AC9A9BD" w14:textId="77777777" w:rsidR="00AB7764" w:rsidRPr="005E56F7" w:rsidRDefault="00AB7764" w:rsidP="00AB7764">
      <w:pPr>
        <w:rPr>
          <w:rFonts w:ascii="Verdana" w:hAnsi="Verdana"/>
        </w:rPr>
      </w:pPr>
      <w:r w:rsidRPr="005E56F7">
        <w:rPr>
          <w:rFonts w:ascii="Verdana" w:hAnsi="Verdana"/>
        </w:rPr>
        <w:t xml:space="preserve">LADO should be contacted either by email: </w:t>
      </w:r>
      <w:hyperlink r:id="rId16" w:history="1">
        <w:r w:rsidRPr="005E56F7">
          <w:rPr>
            <w:rStyle w:val="Hyperlink"/>
            <w:rFonts w:ascii="Verdana" w:hAnsi="Verdana"/>
          </w:rPr>
          <w:t>LADO@westsussex.gov.uk</w:t>
        </w:r>
      </w:hyperlink>
      <w:r w:rsidRPr="005E56F7">
        <w:rPr>
          <w:rFonts w:ascii="Verdana" w:hAnsi="Verdana"/>
        </w:rPr>
        <w:t xml:space="preserve"> or by phone, LADO Consultation Contact No. 0330 222 6450 (</w:t>
      </w:r>
      <w:r>
        <w:rPr>
          <w:rFonts w:ascii="Verdana" w:hAnsi="Verdana"/>
        </w:rPr>
        <w:t xml:space="preserve">Mon – Fri </w:t>
      </w:r>
      <w:r w:rsidRPr="005E56F7">
        <w:rPr>
          <w:rFonts w:ascii="Verdana" w:hAnsi="Verdana"/>
        </w:rPr>
        <w:t>9.00am – 5.00pm</w:t>
      </w:r>
      <w:r>
        <w:rPr>
          <w:rFonts w:ascii="Verdana" w:hAnsi="Verdana"/>
        </w:rPr>
        <w:t>)</w:t>
      </w:r>
    </w:p>
    <w:p w14:paraId="05819420" w14:textId="77777777" w:rsidR="00AB7764" w:rsidRDefault="00AB7764" w:rsidP="00AB7764">
      <w:pPr>
        <w:pStyle w:val="Heading2"/>
        <w:tabs>
          <w:tab w:val="clear" w:pos="-748"/>
          <w:tab w:val="num" w:pos="-322"/>
        </w:tabs>
        <w:ind w:left="567" w:hanging="567"/>
      </w:pPr>
      <w:bookmarkStart w:id="11" w:name="_Toc108700247"/>
      <w:r w:rsidRPr="005E56F7">
        <w:t>Safeguarding in Education Team</w:t>
      </w:r>
      <w:bookmarkEnd w:id="11"/>
      <w:r w:rsidRPr="005E56F7">
        <w:t xml:space="preserve"> </w:t>
      </w:r>
    </w:p>
    <w:p w14:paraId="571C48A5" w14:textId="77777777" w:rsidR="00AB7764" w:rsidRPr="005E56F7" w:rsidRDefault="00AB7764" w:rsidP="00AB7764">
      <w:pPr>
        <w:rPr>
          <w:rStyle w:val="Hyperlink"/>
          <w:rFonts w:ascii="Verdana" w:hAnsi="Verdana"/>
        </w:rPr>
      </w:pPr>
      <w:r>
        <w:rPr>
          <w:rFonts w:ascii="Verdana" w:hAnsi="Verdana"/>
        </w:rPr>
        <w:t xml:space="preserve">The Safeguarding in Education Team, including the MASH Education Advisers,  can be contacted on 0330 222 4030 or by email to </w:t>
      </w:r>
      <w:bookmarkEnd w:id="9"/>
      <w:r w:rsidRPr="005E56F7">
        <w:rPr>
          <w:rFonts w:ascii="Verdana" w:hAnsi="Verdana"/>
        </w:rPr>
        <w:t xml:space="preserve"> </w:t>
      </w:r>
      <w:hyperlink r:id="rId17" w:history="1">
        <w:r w:rsidRPr="005E56F7">
          <w:rPr>
            <w:rStyle w:val="Hyperlink"/>
            <w:rFonts w:ascii="Verdana" w:hAnsi="Verdana"/>
          </w:rPr>
          <w:t>Safeguarding.Education@westsussex.gov.uk</w:t>
        </w:r>
      </w:hyperlink>
    </w:p>
    <w:p w14:paraId="731BC48B" w14:textId="77777777" w:rsidR="00AB7764" w:rsidRDefault="00AB7764" w:rsidP="00AB7764">
      <w:pPr>
        <w:rPr>
          <w:rStyle w:val="Hyperlink"/>
          <w:rFonts w:ascii="Verdana" w:hAnsi="Verdana"/>
          <w:sz w:val="22"/>
          <w:szCs w:val="22"/>
        </w:rPr>
      </w:pPr>
    </w:p>
    <w:p w14:paraId="0B500A33" w14:textId="77777777" w:rsidR="00AB7764" w:rsidRPr="008B7B69" w:rsidRDefault="00AB7764" w:rsidP="00AB7764">
      <w:pPr>
        <w:rPr>
          <w:rFonts w:ascii="Verdana" w:hAnsi="Verdana"/>
        </w:rPr>
      </w:pPr>
    </w:p>
    <w:p w14:paraId="18A40A31" w14:textId="77777777" w:rsidR="00AB7764" w:rsidRPr="00C33347" w:rsidRDefault="00AB7764" w:rsidP="00AB7764">
      <w:pPr>
        <w:pStyle w:val="Heading1"/>
        <w:ind w:hanging="716"/>
        <w:rPr>
          <w:rFonts w:asciiTheme="minorHAnsi" w:hAnsiTheme="minorHAnsi" w:cstheme="minorHAnsi"/>
          <w:szCs w:val="24"/>
        </w:rPr>
      </w:pPr>
      <w:bookmarkStart w:id="12" w:name="_Toc108700248"/>
      <w:r w:rsidRPr="00C33347">
        <w:rPr>
          <w:rFonts w:asciiTheme="minorHAnsi" w:hAnsiTheme="minorHAnsi" w:cstheme="minorHAnsi"/>
          <w:szCs w:val="24"/>
        </w:rPr>
        <w:t>Introduction</w:t>
      </w:r>
      <w:bookmarkEnd w:id="12"/>
    </w:p>
    <w:p w14:paraId="6827AE19" w14:textId="77777777" w:rsidR="00AB7764" w:rsidRDefault="00AB7764" w:rsidP="00AB7764">
      <w:pPr>
        <w:pStyle w:val="ListParagraph"/>
        <w:numPr>
          <w:ilvl w:val="0"/>
          <w:numId w:val="117"/>
        </w:numPr>
        <w:spacing w:before="100" w:beforeAutospacing="1" w:after="100" w:afterAutospacing="1"/>
        <w:rPr>
          <w:rFonts w:ascii="Verdana" w:hAnsi="Verdana"/>
          <w:lang w:val="en"/>
        </w:rPr>
      </w:pPr>
      <w:r w:rsidRPr="00AB692B">
        <w:rPr>
          <w:rFonts w:ascii="Verdana" w:hAnsi="Verdana"/>
          <w:lang w:val="en"/>
        </w:rPr>
        <w:t xml:space="preserve">Safeguarding children and child protection applies to all children up to the age of 18. </w:t>
      </w:r>
    </w:p>
    <w:p w14:paraId="554EED0B" w14:textId="77777777" w:rsidR="00AB7764" w:rsidRPr="00AB692B" w:rsidRDefault="00AB7764" w:rsidP="00AB7764">
      <w:pPr>
        <w:pStyle w:val="ListParagraph"/>
        <w:numPr>
          <w:ilvl w:val="0"/>
          <w:numId w:val="117"/>
        </w:numPr>
        <w:spacing w:before="100" w:beforeAutospacing="1" w:after="100" w:afterAutospacing="1"/>
        <w:rPr>
          <w:rFonts w:ascii="Verdana" w:hAnsi="Verdana"/>
          <w:lang w:val="en"/>
        </w:rPr>
      </w:pPr>
      <w:r>
        <w:rPr>
          <w:rFonts w:ascii="Verdana" w:hAnsi="Verdana"/>
          <w:lang w:val="en"/>
        </w:rPr>
        <w:t xml:space="preserve">For those aged 18 and over please see part 14 of the schools safeguarding guidebook. </w:t>
      </w:r>
    </w:p>
    <w:p w14:paraId="4FE8916B" w14:textId="77777777" w:rsidR="00AB7764" w:rsidRPr="00073C91" w:rsidRDefault="00AB7764" w:rsidP="00AB7764">
      <w:pPr>
        <w:pStyle w:val="ListParagraph"/>
        <w:numPr>
          <w:ilvl w:val="0"/>
          <w:numId w:val="117"/>
        </w:numPr>
        <w:spacing w:before="100" w:beforeAutospacing="1" w:after="100" w:afterAutospacing="1"/>
        <w:rPr>
          <w:rFonts w:ascii="Verdana" w:hAnsi="Verdana"/>
          <w:lang w:val="en"/>
        </w:rPr>
      </w:pPr>
      <w:r w:rsidRPr="00073C91">
        <w:rPr>
          <w:rFonts w:ascii="Verdana" w:hAnsi="Verdana"/>
          <w:lang w:val="en"/>
        </w:rPr>
        <w:t>WE RECOGNISE THAT KEEPING CHILDREN SAFE IN EDCUATION 2022 APPLIES TO POST 16 EDUCATION AS SET OUT IN EDUCATION &amp; TRAINING (WELFARE OF CHIDLREN) ACT 2021</w:t>
      </w:r>
      <w:r w:rsidRPr="00073C91">
        <w:rPr>
          <w:rStyle w:val="FootnoteReference"/>
          <w:rFonts w:ascii="Verdana" w:hAnsi="Verdana"/>
          <w:lang w:val="en"/>
        </w:rPr>
        <w:footnoteReference w:id="2"/>
      </w:r>
    </w:p>
    <w:p w14:paraId="281F8838" w14:textId="77777777" w:rsidR="00AB7764" w:rsidRDefault="00AB7764" w:rsidP="00AB7764">
      <w:pPr>
        <w:pStyle w:val="ListParagraph"/>
        <w:numPr>
          <w:ilvl w:val="0"/>
          <w:numId w:val="117"/>
        </w:numPr>
        <w:spacing w:before="100" w:beforeAutospacing="1" w:after="100" w:afterAutospacing="1"/>
        <w:rPr>
          <w:rFonts w:ascii="Verdana" w:hAnsi="Verdana"/>
          <w:lang w:val="en"/>
        </w:rPr>
      </w:pPr>
      <w:bookmarkStart w:id="13" w:name="_Toc491865489"/>
      <w:r w:rsidRPr="00AB692B">
        <w:rPr>
          <w:rFonts w:ascii="Verdana" w:hAnsi="Verdana"/>
          <w:b/>
        </w:rPr>
        <w:t>Safeguarding</w:t>
      </w:r>
      <w:bookmarkEnd w:id="13"/>
      <w:r w:rsidRPr="00AB692B">
        <w:rPr>
          <w:rFonts w:ascii="Verdana" w:hAnsi="Verdana"/>
        </w:rPr>
        <w:t xml:space="preserve"> is</w:t>
      </w:r>
      <w:r w:rsidRPr="00AB692B">
        <w:rPr>
          <w:rFonts w:ascii="Verdana" w:hAnsi="Verdana"/>
          <w:lang w:val="en"/>
        </w:rPr>
        <w:t xml:space="preserve"> the action taken to promote the welfare of children and protect them from harm.</w:t>
      </w:r>
    </w:p>
    <w:p w14:paraId="5CB997B8" w14:textId="77777777" w:rsidR="00AB7764" w:rsidRPr="00AB692B" w:rsidRDefault="00AB7764" w:rsidP="00AB7764">
      <w:pPr>
        <w:pStyle w:val="ListParagraph"/>
        <w:numPr>
          <w:ilvl w:val="0"/>
          <w:numId w:val="117"/>
        </w:numPr>
        <w:spacing w:before="100" w:beforeAutospacing="1" w:after="100" w:afterAutospacing="1"/>
        <w:rPr>
          <w:rFonts w:ascii="Verdana" w:hAnsi="Verdana"/>
          <w:lang w:val="en"/>
        </w:rPr>
      </w:pPr>
      <w:r w:rsidRPr="00AB692B">
        <w:rPr>
          <w:rFonts w:ascii="Verdana" w:hAnsi="Verdana"/>
          <w:b/>
          <w:lang w:val="en"/>
        </w:rPr>
        <w:t>Safeguarding</w:t>
      </w:r>
      <w:r w:rsidRPr="00AB692B">
        <w:rPr>
          <w:rFonts w:ascii="Verdana" w:hAnsi="Verdana"/>
          <w:lang w:val="en"/>
        </w:rPr>
        <w:t xml:space="preserve"> means:</w:t>
      </w:r>
    </w:p>
    <w:p w14:paraId="56FE63B4" w14:textId="77777777" w:rsidR="00AB7764" w:rsidRPr="005B00B5" w:rsidRDefault="00AB7764" w:rsidP="00AB7764">
      <w:pPr>
        <w:numPr>
          <w:ilvl w:val="0"/>
          <w:numId w:val="11"/>
        </w:numPr>
        <w:spacing w:before="100" w:beforeAutospacing="1" w:after="100" w:afterAutospacing="1"/>
        <w:rPr>
          <w:rFonts w:ascii="Verdana" w:hAnsi="Verdana"/>
          <w:lang w:val="en"/>
        </w:rPr>
      </w:pPr>
      <w:r w:rsidRPr="005B00B5">
        <w:rPr>
          <w:rFonts w:ascii="Verdana" w:hAnsi="Verdana"/>
          <w:lang w:val="en"/>
        </w:rPr>
        <w:t>protecting children from maltreatment</w:t>
      </w:r>
    </w:p>
    <w:p w14:paraId="7843E5E0" w14:textId="77777777" w:rsidR="00AB7764" w:rsidRPr="005B00B5" w:rsidRDefault="00AB7764" w:rsidP="00AB7764">
      <w:pPr>
        <w:numPr>
          <w:ilvl w:val="0"/>
          <w:numId w:val="11"/>
        </w:numPr>
        <w:spacing w:before="100" w:beforeAutospacing="1" w:after="100" w:afterAutospacing="1"/>
        <w:rPr>
          <w:rFonts w:ascii="Verdana" w:hAnsi="Verdana"/>
          <w:lang w:val="en"/>
        </w:rPr>
      </w:pPr>
      <w:r w:rsidRPr="005B00B5">
        <w:rPr>
          <w:rFonts w:ascii="Verdana" w:hAnsi="Verdana"/>
          <w:lang w:val="en"/>
        </w:rPr>
        <w:t>preventing the impairment of children’s mental and physical health or development</w:t>
      </w:r>
    </w:p>
    <w:p w14:paraId="5FD6BB62" w14:textId="77777777" w:rsidR="00AB7764" w:rsidRPr="005B00B5" w:rsidRDefault="00AB7764" w:rsidP="00AB7764">
      <w:pPr>
        <w:numPr>
          <w:ilvl w:val="0"/>
          <w:numId w:val="11"/>
        </w:numPr>
        <w:spacing w:before="100" w:beforeAutospacing="1" w:after="100" w:afterAutospacing="1"/>
        <w:rPr>
          <w:rFonts w:ascii="Verdana" w:hAnsi="Verdana"/>
          <w:lang w:val="en"/>
        </w:rPr>
      </w:pPr>
      <w:r w:rsidRPr="005B00B5">
        <w:rPr>
          <w:rFonts w:ascii="Verdana" w:hAnsi="Verdana"/>
          <w:lang w:val="en"/>
        </w:rPr>
        <w:lastRenderedPageBreak/>
        <w:t>ensuring that children grow up in circumstances consistent with the provision of safe and effective care, and</w:t>
      </w:r>
    </w:p>
    <w:p w14:paraId="4BDF85ED" w14:textId="77777777" w:rsidR="00AB7764" w:rsidRPr="005B00B5" w:rsidRDefault="00AB7764" w:rsidP="00AB7764">
      <w:pPr>
        <w:numPr>
          <w:ilvl w:val="0"/>
          <w:numId w:val="11"/>
        </w:numPr>
        <w:spacing w:before="100" w:beforeAutospacing="1" w:after="100" w:afterAutospacing="1"/>
        <w:rPr>
          <w:rFonts w:ascii="Verdana" w:hAnsi="Verdana"/>
          <w:lang w:val="en"/>
        </w:rPr>
      </w:pPr>
      <w:r w:rsidRPr="005B00B5">
        <w:rPr>
          <w:rFonts w:ascii="Verdana" w:hAnsi="Verdana"/>
          <w:lang w:val="en"/>
        </w:rPr>
        <w:t>taking action to enable all children to have the best outcomes.</w:t>
      </w:r>
    </w:p>
    <w:p w14:paraId="5921C171" w14:textId="77777777" w:rsidR="00AB7764" w:rsidRDefault="00AB7764" w:rsidP="00AB7764">
      <w:pPr>
        <w:pStyle w:val="BodyText"/>
        <w:numPr>
          <w:ilvl w:val="0"/>
          <w:numId w:val="117"/>
        </w:numPr>
        <w:rPr>
          <w:rFonts w:ascii="Verdana" w:hAnsi="Verdana"/>
          <w:lang w:val="en"/>
        </w:rPr>
      </w:pPr>
      <w:r w:rsidRPr="00605BE2">
        <w:rPr>
          <w:rFonts w:ascii="Verdana" w:hAnsi="Verdana"/>
          <w:b/>
          <w:lang w:val="en"/>
        </w:rPr>
        <w:t>Child protection is part of the safeguarding process</w:t>
      </w:r>
      <w:r w:rsidRPr="00605BE2">
        <w:rPr>
          <w:rFonts w:ascii="Verdana" w:hAnsi="Verdana"/>
          <w:lang w:val="en"/>
        </w:rPr>
        <w:t>. It focuses on protecting individual children identified as suffering from, or likely to suffer, significant harm. This includes child protection procedures which detail how to respond to concerns about a child.</w:t>
      </w:r>
    </w:p>
    <w:p w14:paraId="7F06FEEA" w14:textId="77777777" w:rsidR="00AB7764" w:rsidRPr="00605BE2" w:rsidRDefault="00AB7764" w:rsidP="00AB7764">
      <w:pPr>
        <w:pStyle w:val="BodyText"/>
        <w:rPr>
          <w:rFonts w:ascii="Verdana" w:hAnsi="Verdana"/>
          <w:lang w:val="en"/>
        </w:rPr>
      </w:pPr>
    </w:p>
    <w:p w14:paraId="4A6E424E" w14:textId="77777777" w:rsidR="00AB7764" w:rsidRDefault="00AB7764" w:rsidP="00AB7764">
      <w:pPr>
        <w:pStyle w:val="BodyText"/>
        <w:numPr>
          <w:ilvl w:val="0"/>
          <w:numId w:val="117"/>
        </w:numPr>
        <w:rPr>
          <w:rFonts w:ascii="Verdana" w:hAnsi="Verdana"/>
          <w:lang w:val="en"/>
        </w:rPr>
      </w:pPr>
      <w:r w:rsidRPr="00605BE2">
        <w:rPr>
          <w:rFonts w:ascii="Verdana" w:hAnsi="Verdana"/>
          <w:b/>
          <w:lang w:val="en"/>
        </w:rPr>
        <w:t>We recognise that harm also means where a child or young person witnesses harm to another</w:t>
      </w:r>
      <w:r w:rsidRPr="00605BE2">
        <w:rPr>
          <w:rFonts w:ascii="Verdana" w:hAnsi="Verdana"/>
          <w:lang w:val="en"/>
        </w:rPr>
        <w:t xml:space="preserve">. </w:t>
      </w:r>
    </w:p>
    <w:p w14:paraId="02F28860" w14:textId="77777777" w:rsidR="00AB7764" w:rsidRPr="00605BE2" w:rsidRDefault="00AB7764" w:rsidP="00AB7764">
      <w:pPr>
        <w:pStyle w:val="BodyText"/>
        <w:rPr>
          <w:rFonts w:ascii="Verdana" w:hAnsi="Verdana"/>
          <w:lang w:val="en"/>
        </w:rPr>
      </w:pPr>
    </w:p>
    <w:p w14:paraId="2D667CC7" w14:textId="77777777" w:rsidR="00AB7764" w:rsidRPr="00605BE2" w:rsidRDefault="00AB7764" w:rsidP="00AB7764">
      <w:pPr>
        <w:pStyle w:val="BodyText"/>
        <w:numPr>
          <w:ilvl w:val="0"/>
          <w:numId w:val="117"/>
        </w:numPr>
        <w:rPr>
          <w:rFonts w:ascii="Verdana" w:hAnsi="Verdana"/>
        </w:rPr>
      </w:pPr>
      <w:r w:rsidRPr="00605BE2">
        <w:rPr>
          <w:rFonts w:ascii="Verdana" w:hAnsi="Verdana"/>
        </w:rPr>
        <w:t xml:space="preserve">Safeguarding children is everyone’s responsibility. Everyone who comes into contact with children and families has a role to play.  </w:t>
      </w:r>
    </w:p>
    <w:p w14:paraId="4FCDB716" w14:textId="77777777" w:rsidR="00AB7764" w:rsidRPr="00605BE2" w:rsidRDefault="00AB7764" w:rsidP="00AB7764">
      <w:pPr>
        <w:pStyle w:val="BodyText"/>
        <w:rPr>
          <w:rFonts w:ascii="Verdana" w:hAnsi="Verdana"/>
        </w:rPr>
      </w:pPr>
    </w:p>
    <w:p w14:paraId="21F59AD7" w14:textId="77777777" w:rsidR="00AB7764" w:rsidRPr="00605BE2" w:rsidRDefault="00AB7764" w:rsidP="00AB7764">
      <w:pPr>
        <w:pStyle w:val="BodyText"/>
        <w:numPr>
          <w:ilvl w:val="0"/>
          <w:numId w:val="117"/>
        </w:numPr>
        <w:rPr>
          <w:rFonts w:ascii="Verdana" w:hAnsi="Verdana"/>
        </w:rPr>
      </w:pPr>
      <w:r w:rsidRPr="00605BE2">
        <w:rPr>
          <w:rFonts w:ascii="Verdana" w:hAnsi="Verdana"/>
        </w:rPr>
        <w:t>The purpose of this policy is to inform staff</w:t>
      </w:r>
      <w:r w:rsidRPr="00605BE2">
        <w:rPr>
          <w:rFonts w:ascii="Verdana" w:hAnsi="Verdana"/>
          <w:vertAlign w:val="superscript"/>
        </w:rPr>
        <w:footnoteReference w:id="3"/>
      </w:r>
      <w:r w:rsidRPr="00605BE2">
        <w:rPr>
          <w:rFonts w:ascii="Verdana" w:hAnsi="Verdana"/>
        </w:rPr>
        <w:t xml:space="preserve">, parents, volunteers and governors about </w:t>
      </w:r>
      <w:r w:rsidRPr="00073C91">
        <w:rPr>
          <w:rFonts w:ascii="Verdana" w:hAnsi="Verdana"/>
        </w:rPr>
        <w:t>our school's responsibilities</w:t>
      </w:r>
      <w:r w:rsidRPr="00605BE2">
        <w:rPr>
          <w:rFonts w:ascii="Verdana" w:hAnsi="Verdana"/>
        </w:rPr>
        <w:t xml:space="preserve"> for safeguarding children and to enable everyone to have a clear understanding of how these responsibilities should be carried out.</w:t>
      </w:r>
    </w:p>
    <w:p w14:paraId="6641E765" w14:textId="77777777" w:rsidR="00AB7764" w:rsidRPr="00605BE2" w:rsidRDefault="00AB7764" w:rsidP="00AB7764">
      <w:pPr>
        <w:pStyle w:val="BodyText"/>
        <w:rPr>
          <w:rFonts w:ascii="Verdana" w:hAnsi="Verdana"/>
        </w:rPr>
      </w:pPr>
    </w:p>
    <w:p w14:paraId="0956FDDD" w14:textId="77777777" w:rsidR="00AB7764" w:rsidRPr="00605BE2" w:rsidRDefault="00AB7764" w:rsidP="00AB7764">
      <w:pPr>
        <w:pStyle w:val="BodyText"/>
        <w:numPr>
          <w:ilvl w:val="0"/>
          <w:numId w:val="117"/>
        </w:numPr>
        <w:rPr>
          <w:rFonts w:ascii="Verdana" w:hAnsi="Verdana"/>
        </w:rPr>
      </w:pPr>
      <w:r w:rsidRPr="00605BE2">
        <w:rPr>
          <w:rFonts w:ascii="Verdana" w:hAnsi="Verdana"/>
        </w:rPr>
        <w:t>We recognise that all adults, including temporary staff, volunteers and governors, have a full and active part to play in protecting children from harm and that the child’s welfare is our paramount concern.</w:t>
      </w:r>
    </w:p>
    <w:p w14:paraId="6955B789" w14:textId="77777777" w:rsidR="00AB7764" w:rsidRPr="00605BE2" w:rsidRDefault="00AB7764" w:rsidP="00AB7764">
      <w:pPr>
        <w:pStyle w:val="BodyText"/>
        <w:rPr>
          <w:rFonts w:ascii="Verdana" w:hAnsi="Verdana"/>
        </w:rPr>
      </w:pPr>
    </w:p>
    <w:p w14:paraId="186F0213" w14:textId="77777777" w:rsidR="00AB7764" w:rsidRDefault="00AB7764" w:rsidP="00AB7764">
      <w:pPr>
        <w:pStyle w:val="BodyText"/>
        <w:numPr>
          <w:ilvl w:val="0"/>
          <w:numId w:val="117"/>
        </w:numPr>
        <w:rPr>
          <w:rFonts w:ascii="Verdana" w:hAnsi="Verdana"/>
        </w:rPr>
      </w:pPr>
      <w:r w:rsidRPr="00605BE2">
        <w:rPr>
          <w:rFonts w:ascii="Verdana" w:hAnsi="Verdana"/>
        </w:rPr>
        <w:t xml:space="preserve">All staff members believe that our school should provide a caring, positive, safe and stimulating environment that promotes the social, physical and moral development of the individual child.  </w:t>
      </w:r>
    </w:p>
    <w:p w14:paraId="75AF5DAE" w14:textId="77777777" w:rsidR="00AB7764" w:rsidRDefault="00AB7764" w:rsidP="00AB7764">
      <w:pPr>
        <w:pStyle w:val="ListParagraph"/>
        <w:rPr>
          <w:rFonts w:ascii="Verdana" w:hAnsi="Verdana"/>
        </w:rPr>
      </w:pPr>
    </w:p>
    <w:p w14:paraId="63A9C0B0" w14:textId="77777777" w:rsidR="00AB7764" w:rsidRPr="00605BE2" w:rsidRDefault="00AB7764" w:rsidP="00AB7764">
      <w:pPr>
        <w:pStyle w:val="BodyText"/>
        <w:numPr>
          <w:ilvl w:val="0"/>
          <w:numId w:val="117"/>
        </w:numPr>
        <w:rPr>
          <w:rFonts w:ascii="Verdana" w:hAnsi="Verdana"/>
        </w:rPr>
      </w:pPr>
      <w:r>
        <w:rPr>
          <w:rFonts w:ascii="Verdana" w:hAnsi="Verdana"/>
        </w:rPr>
        <w:t xml:space="preserve">We will also empower and support our staff where they have concerns for the safety of children and young people who do not attend our school / setting. </w:t>
      </w:r>
    </w:p>
    <w:p w14:paraId="0252101C" w14:textId="77777777" w:rsidR="00AB7764" w:rsidRPr="008B7B69" w:rsidRDefault="00AB7764" w:rsidP="00AB7764">
      <w:pPr>
        <w:autoSpaceDE w:val="0"/>
        <w:autoSpaceDN w:val="0"/>
        <w:adjustRightInd w:val="0"/>
        <w:rPr>
          <w:rFonts w:ascii="Verdana" w:hAnsi="Verdana"/>
          <w:sz w:val="22"/>
          <w:szCs w:val="22"/>
        </w:rPr>
      </w:pPr>
    </w:p>
    <w:p w14:paraId="2140B26E" w14:textId="77777777" w:rsidR="00AB7764" w:rsidRPr="008B7B69" w:rsidRDefault="00AB7764" w:rsidP="00AB7764">
      <w:pPr>
        <w:autoSpaceDE w:val="0"/>
        <w:autoSpaceDN w:val="0"/>
        <w:adjustRightInd w:val="0"/>
        <w:ind w:left="426"/>
        <w:rPr>
          <w:rFonts w:ascii="Verdana" w:hAnsi="Verdana"/>
          <w:sz w:val="22"/>
          <w:szCs w:val="22"/>
        </w:rPr>
      </w:pPr>
    </w:p>
    <w:p w14:paraId="4A09D88A" w14:textId="77777777" w:rsidR="00AB7764" w:rsidRPr="00C33347" w:rsidRDefault="00AB7764" w:rsidP="00AB7764">
      <w:pPr>
        <w:pStyle w:val="Heading1"/>
        <w:ind w:hanging="716"/>
        <w:rPr>
          <w:rFonts w:asciiTheme="minorHAnsi" w:hAnsiTheme="minorHAnsi" w:cstheme="minorHAnsi"/>
          <w:szCs w:val="24"/>
        </w:rPr>
      </w:pPr>
      <w:bookmarkStart w:id="14" w:name="_Toc108700249"/>
      <w:r w:rsidRPr="00C33347">
        <w:rPr>
          <w:rFonts w:asciiTheme="minorHAnsi" w:hAnsiTheme="minorHAnsi" w:cstheme="minorHAnsi"/>
          <w:szCs w:val="24"/>
        </w:rPr>
        <w:t>safeguarding culture in our school / college</w:t>
      </w:r>
      <w:bookmarkEnd w:id="14"/>
      <w:r w:rsidRPr="00C33347">
        <w:rPr>
          <w:rFonts w:asciiTheme="minorHAnsi" w:hAnsiTheme="minorHAnsi" w:cstheme="minorHAnsi"/>
          <w:szCs w:val="24"/>
        </w:rPr>
        <w:t xml:space="preserve"> </w:t>
      </w:r>
    </w:p>
    <w:p w14:paraId="76C507E9" w14:textId="77777777" w:rsidR="00AB7764" w:rsidRPr="008B7B69" w:rsidRDefault="00AB7764" w:rsidP="00AB7764">
      <w:pPr>
        <w:pStyle w:val="Heading2"/>
        <w:tabs>
          <w:tab w:val="clear" w:pos="-748"/>
          <w:tab w:val="num" w:pos="-322"/>
        </w:tabs>
        <w:ind w:left="567" w:hanging="567"/>
      </w:pPr>
      <w:bookmarkStart w:id="15" w:name="_Toc108700250"/>
      <w:r w:rsidRPr="008B7B69">
        <w:t>Child Protection Statement</w:t>
      </w:r>
      <w:bookmarkEnd w:id="15"/>
      <w:r w:rsidRPr="008B7B69">
        <w:t xml:space="preserve"> </w:t>
      </w:r>
    </w:p>
    <w:p w14:paraId="7FCD776B" w14:textId="77777777" w:rsidR="00AB7764" w:rsidRPr="005D2128" w:rsidRDefault="00AB7764" w:rsidP="00AB7764">
      <w:pPr>
        <w:rPr>
          <w:rFonts w:ascii="Verdana" w:hAnsi="Verdana" w:cs="Arial"/>
        </w:rPr>
      </w:pPr>
      <w:r w:rsidRPr="00073C91">
        <w:rPr>
          <w:rFonts w:ascii="Verdana" w:hAnsi="Verdana" w:cs="Arial"/>
        </w:rPr>
        <w:t>Our school</w:t>
      </w:r>
      <w:r w:rsidRPr="005D2128">
        <w:rPr>
          <w:rFonts w:ascii="Verdana" w:hAnsi="Verdana" w:cs="Arial"/>
        </w:rPr>
        <w:t xml:space="preserve"> takes its responsibility to safeguard children extremely seriously and this school will train and empower all staff to recognise and respond effectively to protect a child who may be at risk of significant harm. </w:t>
      </w:r>
    </w:p>
    <w:p w14:paraId="086B34CB" w14:textId="77777777" w:rsidR="00AB7764" w:rsidRPr="005D2128" w:rsidRDefault="00AB7764" w:rsidP="00AB7764">
      <w:pPr>
        <w:pStyle w:val="Heading2"/>
        <w:tabs>
          <w:tab w:val="clear" w:pos="-748"/>
          <w:tab w:val="num" w:pos="-322"/>
        </w:tabs>
        <w:ind w:left="567" w:hanging="567"/>
      </w:pPr>
      <w:bookmarkStart w:id="16" w:name="_Toc108700251"/>
      <w:r w:rsidRPr="005D2128">
        <w:t>It could happen here</w:t>
      </w:r>
      <w:bookmarkEnd w:id="16"/>
    </w:p>
    <w:p w14:paraId="13D4F909" w14:textId="77777777" w:rsidR="00AB7764" w:rsidRPr="005D2128" w:rsidRDefault="00AB7764" w:rsidP="00AB7764">
      <w:pPr>
        <w:rPr>
          <w:rFonts w:ascii="Verdana" w:hAnsi="Verdana"/>
        </w:rPr>
      </w:pPr>
      <w:r w:rsidRPr="005D2128">
        <w:rPr>
          <w:rFonts w:ascii="Verdana" w:hAnsi="Verdana"/>
        </w:rPr>
        <w:t>We will ensure that all s</w:t>
      </w:r>
      <w:r w:rsidRPr="005D2128">
        <w:rPr>
          <w:rFonts w:ascii="Verdana" w:hAnsi="Verdana" w:cs="Arial"/>
        </w:rPr>
        <w:t xml:space="preserve">taff members in our school maintain an attitude of ‘it could happen here’ and feel able to raise concerns either about a child at risk or a member of staff whose behaviour may present a risk to a child. </w:t>
      </w:r>
    </w:p>
    <w:p w14:paraId="6C6284F7" w14:textId="77777777" w:rsidR="00AB7764" w:rsidRPr="005D2128" w:rsidRDefault="00AB7764" w:rsidP="00AB7764">
      <w:pPr>
        <w:pStyle w:val="Heading2"/>
        <w:tabs>
          <w:tab w:val="clear" w:pos="-748"/>
          <w:tab w:val="num" w:pos="-322"/>
        </w:tabs>
        <w:ind w:left="567" w:hanging="567"/>
      </w:pPr>
      <w:bookmarkStart w:id="17" w:name="_Toc108700252"/>
      <w:r w:rsidRPr="005D2128">
        <w:t>Our school will</w:t>
      </w:r>
      <w:bookmarkEnd w:id="17"/>
      <w:r w:rsidRPr="005D2128">
        <w:t xml:space="preserve">  </w:t>
      </w:r>
    </w:p>
    <w:p w14:paraId="1A93E880" w14:textId="77777777" w:rsidR="00AB7764" w:rsidRDefault="00AB7764" w:rsidP="00AB7764">
      <w:pPr>
        <w:pStyle w:val="ListParagraph"/>
        <w:numPr>
          <w:ilvl w:val="0"/>
          <w:numId w:val="13"/>
        </w:numPr>
        <w:ind w:hanging="436"/>
        <w:rPr>
          <w:rFonts w:ascii="Verdana" w:hAnsi="Verdana"/>
        </w:rPr>
      </w:pPr>
      <w:r w:rsidRPr="005D2128">
        <w:rPr>
          <w:rFonts w:ascii="Verdana" w:hAnsi="Verdana"/>
        </w:rPr>
        <w:t xml:space="preserve">Have safeguarding at the heart of everything we do. </w:t>
      </w:r>
    </w:p>
    <w:p w14:paraId="374B3837" w14:textId="77777777" w:rsidR="00AB7764" w:rsidRPr="008A5A66" w:rsidRDefault="00AB7764" w:rsidP="00AB7764">
      <w:pPr>
        <w:ind w:left="284"/>
        <w:rPr>
          <w:rFonts w:ascii="Verdana" w:hAnsi="Verdana"/>
        </w:rPr>
      </w:pPr>
    </w:p>
    <w:p w14:paraId="5BB854EB" w14:textId="77777777" w:rsidR="00AB7764" w:rsidRPr="008A5A66" w:rsidRDefault="00AB7764" w:rsidP="00AB7764">
      <w:pPr>
        <w:pStyle w:val="ListParagraph"/>
        <w:numPr>
          <w:ilvl w:val="0"/>
          <w:numId w:val="13"/>
        </w:numPr>
        <w:ind w:hanging="436"/>
        <w:rPr>
          <w:rFonts w:ascii="Verdana" w:hAnsi="Verdana"/>
        </w:rPr>
      </w:pPr>
      <w:r w:rsidRPr="008A5A66">
        <w:rPr>
          <w:rFonts w:ascii="Verdana" w:hAnsi="Verdana"/>
        </w:rPr>
        <w:t xml:space="preserve">We will maximise opportunities to hear the voice of all of our children and young people and do all we can to understand their lived experience. </w:t>
      </w:r>
    </w:p>
    <w:p w14:paraId="499EAB63" w14:textId="77777777" w:rsidR="00AB7764" w:rsidRPr="005D2128" w:rsidRDefault="00AB7764" w:rsidP="00AB7764">
      <w:pPr>
        <w:ind w:hanging="436"/>
        <w:rPr>
          <w:rFonts w:ascii="Verdana" w:hAnsi="Verdana"/>
        </w:rPr>
      </w:pPr>
    </w:p>
    <w:p w14:paraId="6721E402" w14:textId="77777777" w:rsidR="00AB7764" w:rsidRPr="005D2128" w:rsidRDefault="00AB7764" w:rsidP="00AB7764">
      <w:pPr>
        <w:pStyle w:val="ListParagraph"/>
        <w:numPr>
          <w:ilvl w:val="0"/>
          <w:numId w:val="13"/>
        </w:numPr>
        <w:ind w:hanging="436"/>
        <w:rPr>
          <w:rFonts w:ascii="Verdana" w:hAnsi="Verdana"/>
        </w:rPr>
      </w:pPr>
      <w:r w:rsidRPr="005D2128">
        <w:rPr>
          <w:rFonts w:ascii="Verdana" w:hAnsi="Verdana"/>
        </w:rPr>
        <w:lastRenderedPageBreak/>
        <w:t xml:space="preserve">Maximise opportunities to teach our children / young people how to keep safe both in the real and virtual world. </w:t>
      </w:r>
    </w:p>
    <w:p w14:paraId="1A3501E9" w14:textId="77777777" w:rsidR="00AB7764" w:rsidRPr="005D2128" w:rsidRDefault="00AB7764" w:rsidP="00AB7764">
      <w:pPr>
        <w:ind w:hanging="436"/>
        <w:rPr>
          <w:rFonts w:ascii="Verdana" w:hAnsi="Verdana"/>
        </w:rPr>
      </w:pPr>
    </w:p>
    <w:p w14:paraId="7E9711AC" w14:textId="77777777" w:rsidR="00AB7764" w:rsidRPr="005D2128" w:rsidRDefault="00AB7764" w:rsidP="00AB7764">
      <w:pPr>
        <w:pStyle w:val="ListParagraph"/>
        <w:numPr>
          <w:ilvl w:val="0"/>
          <w:numId w:val="13"/>
        </w:numPr>
        <w:ind w:hanging="436"/>
        <w:rPr>
          <w:rFonts w:ascii="Verdana" w:hAnsi="Verdana"/>
        </w:rPr>
      </w:pPr>
      <w:r w:rsidRPr="005D2128">
        <w:rPr>
          <w:rFonts w:ascii="Verdana" w:hAnsi="Verdana"/>
        </w:rPr>
        <w:t>Support the child’s development in ways that will foster security, confidence and independence.</w:t>
      </w:r>
    </w:p>
    <w:p w14:paraId="048DDF03" w14:textId="77777777" w:rsidR="00AB7764" w:rsidRPr="005D2128" w:rsidRDefault="00AB7764" w:rsidP="00AB7764">
      <w:pPr>
        <w:ind w:hanging="436"/>
        <w:rPr>
          <w:rFonts w:ascii="Verdana" w:hAnsi="Verdana"/>
        </w:rPr>
      </w:pPr>
    </w:p>
    <w:p w14:paraId="51B11C61" w14:textId="77777777" w:rsidR="00AB7764" w:rsidRDefault="00AB7764" w:rsidP="00AB7764">
      <w:pPr>
        <w:pStyle w:val="ListParagraph"/>
        <w:numPr>
          <w:ilvl w:val="0"/>
          <w:numId w:val="13"/>
        </w:numPr>
        <w:ind w:hanging="436"/>
        <w:rPr>
          <w:rFonts w:ascii="Verdana" w:hAnsi="Verdana"/>
        </w:rPr>
      </w:pPr>
      <w:r w:rsidRPr="005D2128">
        <w:rPr>
          <w:rFonts w:ascii="Verdana" w:hAnsi="Verdana"/>
        </w:rPr>
        <w:t xml:space="preserve">Provide an environment in which children and young people feel safe, secure, valued, respected and confident. </w:t>
      </w:r>
    </w:p>
    <w:p w14:paraId="129A881D" w14:textId="77777777" w:rsidR="00AB7764" w:rsidRPr="00EB508C" w:rsidRDefault="00AB7764" w:rsidP="00AB7764">
      <w:pPr>
        <w:pStyle w:val="ListParagraph"/>
        <w:rPr>
          <w:rFonts w:ascii="Verdana" w:hAnsi="Verdana"/>
        </w:rPr>
      </w:pPr>
    </w:p>
    <w:p w14:paraId="4D646FF7" w14:textId="77777777" w:rsidR="00AB7764" w:rsidRPr="005D2128" w:rsidRDefault="00AB7764" w:rsidP="00AB7764">
      <w:pPr>
        <w:pStyle w:val="ListParagraph"/>
        <w:numPr>
          <w:ilvl w:val="0"/>
          <w:numId w:val="13"/>
        </w:numPr>
        <w:ind w:hanging="436"/>
        <w:rPr>
          <w:rFonts w:ascii="Verdana" w:hAnsi="Verdana"/>
        </w:rPr>
      </w:pPr>
      <w:r>
        <w:rPr>
          <w:rFonts w:ascii="Verdana" w:hAnsi="Verdana"/>
        </w:rPr>
        <w:t>Recognise w</w:t>
      </w:r>
      <w:r w:rsidRPr="00875639">
        <w:rPr>
          <w:rFonts w:ascii="Verdana" w:hAnsi="Verdana"/>
        </w:rPr>
        <w:t xml:space="preserve">here children have suffered abuse and neglect, or other potentially traumatic adverse childhood experiences, this can have a lasting impact throughout childhood, adolescence and into adulthood. </w:t>
      </w:r>
      <w:r>
        <w:rPr>
          <w:rFonts w:ascii="Verdana" w:hAnsi="Verdana"/>
        </w:rPr>
        <w:t>We also recognise i</w:t>
      </w:r>
      <w:r w:rsidRPr="00875639">
        <w:rPr>
          <w:rFonts w:ascii="Verdana" w:hAnsi="Verdana"/>
        </w:rPr>
        <w:t>t is key that staff are aware of how these children’s experiences, can impact on their mental health, behaviour, and education</w:t>
      </w:r>
    </w:p>
    <w:p w14:paraId="21282FBF" w14:textId="77777777" w:rsidR="00AB7764" w:rsidRPr="005D2128" w:rsidRDefault="00AB7764" w:rsidP="00AB7764">
      <w:pPr>
        <w:ind w:hanging="436"/>
        <w:rPr>
          <w:rFonts w:ascii="Verdana" w:hAnsi="Verdana"/>
        </w:rPr>
      </w:pPr>
    </w:p>
    <w:p w14:paraId="1DBC8423" w14:textId="77777777" w:rsidR="00AB7764" w:rsidRPr="005D2128" w:rsidRDefault="00AB7764" w:rsidP="00AB7764">
      <w:pPr>
        <w:pStyle w:val="ListParagraph"/>
        <w:numPr>
          <w:ilvl w:val="0"/>
          <w:numId w:val="13"/>
        </w:numPr>
        <w:ind w:hanging="436"/>
        <w:rPr>
          <w:rFonts w:ascii="Verdana" w:hAnsi="Verdana"/>
        </w:rPr>
      </w:pPr>
      <w:r w:rsidRPr="005D2128">
        <w:rPr>
          <w:rFonts w:ascii="Verdana" w:hAnsi="Verdana"/>
        </w:rPr>
        <w:t xml:space="preserve">Ensure that </w:t>
      </w:r>
      <w:r w:rsidRPr="005D2128">
        <w:rPr>
          <w:rFonts w:ascii="Verdana" w:hAnsi="Verdana"/>
          <w:b/>
        </w:rPr>
        <w:t xml:space="preserve">ALL of our children / young people know a member of staff they can communicate with if they are worried about something. </w:t>
      </w:r>
    </w:p>
    <w:p w14:paraId="6425ECB5" w14:textId="77777777" w:rsidR="00AB7764" w:rsidRPr="005D2128" w:rsidRDefault="00AB7764" w:rsidP="00AB7764">
      <w:pPr>
        <w:ind w:hanging="436"/>
        <w:rPr>
          <w:rFonts w:ascii="Verdana" w:hAnsi="Verdana"/>
        </w:rPr>
      </w:pPr>
    </w:p>
    <w:p w14:paraId="1DF6CC39" w14:textId="77777777" w:rsidR="00AB7764" w:rsidRPr="005D2128" w:rsidRDefault="00AB7764" w:rsidP="00AB7764">
      <w:pPr>
        <w:pStyle w:val="ListParagraph"/>
        <w:numPr>
          <w:ilvl w:val="0"/>
          <w:numId w:val="13"/>
        </w:numPr>
        <w:ind w:hanging="436"/>
        <w:rPr>
          <w:rFonts w:ascii="Verdana" w:hAnsi="Verdana"/>
        </w:rPr>
      </w:pPr>
      <w:r w:rsidRPr="005D2128">
        <w:rPr>
          <w:rFonts w:ascii="Verdana" w:hAnsi="Verdana"/>
        </w:rPr>
        <w:t>Where there is a safeguarding concern, governing bodies, proprietors and school or college leaders should ensure the child’s wishes and feelings are taken into account when determining what action to take and what services to provide. Systems should be in place for children to express their views and give feedback. Ultimately, all systems and processes should operate with the best interests of the child at heart.</w:t>
      </w:r>
    </w:p>
    <w:p w14:paraId="200572D6" w14:textId="77777777" w:rsidR="00AB7764" w:rsidRPr="005D2128" w:rsidRDefault="00AB7764" w:rsidP="00AB7764">
      <w:pPr>
        <w:ind w:left="720" w:hanging="436"/>
        <w:rPr>
          <w:rFonts w:ascii="Verdana" w:hAnsi="Verdana"/>
        </w:rPr>
      </w:pPr>
    </w:p>
    <w:p w14:paraId="0C134434" w14:textId="77777777" w:rsidR="00AB7764" w:rsidRPr="005D2128" w:rsidRDefault="00AB7764" w:rsidP="00AB7764">
      <w:pPr>
        <w:pStyle w:val="ListParagraph"/>
        <w:numPr>
          <w:ilvl w:val="0"/>
          <w:numId w:val="13"/>
        </w:numPr>
        <w:ind w:hanging="436"/>
        <w:rPr>
          <w:rFonts w:ascii="Verdana" w:hAnsi="Verdana"/>
        </w:rPr>
      </w:pPr>
      <w:r w:rsidRPr="005D2128">
        <w:rPr>
          <w:rFonts w:ascii="Verdana" w:hAnsi="Verdana"/>
        </w:rPr>
        <w:t>Make sure all our staff, including volunteers know how to contact child protection agencies should they need to.</w:t>
      </w:r>
    </w:p>
    <w:p w14:paraId="5A2C24CE" w14:textId="77777777" w:rsidR="00AB7764" w:rsidRPr="005D2128" w:rsidRDefault="00AB7764" w:rsidP="00AB7764">
      <w:pPr>
        <w:ind w:left="720" w:hanging="436"/>
        <w:rPr>
          <w:rFonts w:ascii="Verdana" w:hAnsi="Verdana"/>
        </w:rPr>
      </w:pPr>
    </w:p>
    <w:p w14:paraId="6A8CC93A" w14:textId="77777777" w:rsidR="00AB7764" w:rsidRPr="005D2128" w:rsidRDefault="00AB7764" w:rsidP="00AB7764">
      <w:pPr>
        <w:pStyle w:val="ListParagraph"/>
        <w:numPr>
          <w:ilvl w:val="0"/>
          <w:numId w:val="13"/>
        </w:numPr>
        <w:ind w:hanging="436"/>
        <w:rPr>
          <w:rFonts w:ascii="Verdana" w:hAnsi="Verdana"/>
        </w:rPr>
      </w:pPr>
      <w:r w:rsidRPr="005D2128">
        <w:rPr>
          <w:rFonts w:ascii="Verdana" w:hAnsi="Verdana"/>
        </w:rPr>
        <w:t>Provide a systematic means of monitoring children known or thought to be at risk of harm, and ensure we, the school, contribute to assessments of need and support packages for those children.</w:t>
      </w:r>
    </w:p>
    <w:p w14:paraId="3610A078" w14:textId="77777777" w:rsidR="00AB7764" w:rsidRPr="005D2128" w:rsidRDefault="00AB7764" w:rsidP="00AB7764">
      <w:pPr>
        <w:ind w:left="720" w:hanging="436"/>
        <w:rPr>
          <w:rFonts w:ascii="Verdana" w:hAnsi="Verdana"/>
        </w:rPr>
      </w:pPr>
    </w:p>
    <w:p w14:paraId="36E8F2BC" w14:textId="77777777" w:rsidR="00AB7764" w:rsidRPr="005D2128" w:rsidRDefault="00AB7764" w:rsidP="00AB7764">
      <w:pPr>
        <w:pStyle w:val="ListParagraph"/>
        <w:numPr>
          <w:ilvl w:val="0"/>
          <w:numId w:val="13"/>
        </w:numPr>
        <w:ind w:hanging="436"/>
        <w:rPr>
          <w:rFonts w:ascii="Verdana" w:hAnsi="Verdana"/>
        </w:rPr>
      </w:pPr>
      <w:r w:rsidRPr="005D2128">
        <w:rPr>
          <w:rFonts w:ascii="Verdana" w:hAnsi="Verdana"/>
        </w:rPr>
        <w:t>Emphasise the need for good levels of communication between all members of staff and between the school and other agencies.</w:t>
      </w:r>
    </w:p>
    <w:p w14:paraId="21B4F9A7" w14:textId="77777777" w:rsidR="00AB7764" w:rsidRPr="005D2128" w:rsidRDefault="00AB7764" w:rsidP="00AB7764">
      <w:pPr>
        <w:ind w:left="720" w:hanging="436"/>
        <w:rPr>
          <w:rFonts w:ascii="Verdana" w:hAnsi="Verdana"/>
        </w:rPr>
      </w:pPr>
    </w:p>
    <w:p w14:paraId="36DA4FF7" w14:textId="77777777" w:rsidR="00AB7764" w:rsidRPr="005D2128" w:rsidRDefault="00AB7764" w:rsidP="00AB7764">
      <w:pPr>
        <w:pStyle w:val="ListParagraph"/>
        <w:numPr>
          <w:ilvl w:val="0"/>
          <w:numId w:val="13"/>
        </w:numPr>
        <w:ind w:hanging="436"/>
        <w:rPr>
          <w:rFonts w:ascii="Verdana" w:hAnsi="Verdana"/>
        </w:rPr>
      </w:pPr>
      <w:r w:rsidRPr="005D2128">
        <w:rPr>
          <w:rFonts w:ascii="Verdana" w:hAnsi="Verdana"/>
        </w:rPr>
        <w:t xml:space="preserve">Have and regularly review, a structured procedure within the school which will be followed by all members of the school community in cases of suspected abuse. </w:t>
      </w:r>
    </w:p>
    <w:p w14:paraId="703A7777" w14:textId="77777777" w:rsidR="00AB7764" w:rsidRPr="005D2128" w:rsidRDefault="00AB7764" w:rsidP="00AB7764">
      <w:pPr>
        <w:ind w:left="720" w:hanging="436"/>
        <w:rPr>
          <w:rFonts w:ascii="Verdana" w:hAnsi="Verdana"/>
        </w:rPr>
      </w:pPr>
    </w:p>
    <w:p w14:paraId="0E060E0A" w14:textId="77777777" w:rsidR="00AB7764" w:rsidRDefault="00AB7764" w:rsidP="00AB7764">
      <w:pPr>
        <w:pStyle w:val="ListParagraph"/>
        <w:numPr>
          <w:ilvl w:val="0"/>
          <w:numId w:val="13"/>
        </w:numPr>
        <w:ind w:hanging="436"/>
        <w:rPr>
          <w:rFonts w:ascii="Verdana" w:hAnsi="Verdana"/>
        </w:rPr>
      </w:pPr>
      <w:r w:rsidRPr="005D2128">
        <w:rPr>
          <w:rFonts w:ascii="Verdana" w:hAnsi="Verdana"/>
        </w:rPr>
        <w:t xml:space="preserve">Develop and promote effective working relationships with other agencies, especially the Police and Children’s Social Care, including Integrated Prevention &amp; Early Help. </w:t>
      </w:r>
    </w:p>
    <w:p w14:paraId="19554836" w14:textId="77777777" w:rsidR="00AB7764" w:rsidRPr="006C1A20" w:rsidRDefault="00AB7764" w:rsidP="00AB7764">
      <w:pPr>
        <w:pStyle w:val="ListParagraph"/>
        <w:rPr>
          <w:rFonts w:ascii="Verdana" w:hAnsi="Verdana"/>
        </w:rPr>
      </w:pPr>
    </w:p>
    <w:p w14:paraId="77C00A64" w14:textId="77777777" w:rsidR="00AB7764" w:rsidRPr="001B6BAA" w:rsidRDefault="00AB7764" w:rsidP="00AB7764">
      <w:pPr>
        <w:pStyle w:val="ListParagraph"/>
        <w:numPr>
          <w:ilvl w:val="0"/>
          <w:numId w:val="13"/>
        </w:numPr>
        <w:ind w:hanging="436"/>
        <w:rPr>
          <w:rFonts w:ascii="Verdana" w:hAnsi="Verdana"/>
        </w:rPr>
      </w:pPr>
      <w:r>
        <w:rPr>
          <w:rFonts w:ascii="Verdana" w:hAnsi="Verdana"/>
        </w:rPr>
        <w:t xml:space="preserve">Part of promoting effective working relationships, we are aware </w:t>
      </w:r>
      <w:r w:rsidRPr="001B6BAA">
        <w:rPr>
          <w:rFonts w:ascii="Verdana" w:hAnsi="Verdana"/>
        </w:rPr>
        <w:t xml:space="preserve">of the requirement for children </w:t>
      </w:r>
      <w:r>
        <w:rPr>
          <w:rFonts w:ascii="Verdana" w:hAnsi="Verdana"/>
        </w:rPr>
        <w:t xml:space="preserve">and young people </w:t>
      </w:r>
      <w:r w:rsidRPr="001B6BAA">
        <w:rPr>
          <w:rFonts w:ascii="Verdana" w:hAnsi="Verdana"/>
        </w:rPr>
        <w:t>to have an Appropriate Adult</w:t>
      </w:r>
      <w:r>
        <w:rPr>
          <w:rFonts w:ascii="Verdana" w:hAnsi="Verdana"/>
        </w:rPr>
        <w:t xml:space="preserve"> present in certain circumstances involving the police – for example, during searches. We will be aware of </w:t>
      </w:r>
      <w:r w:rsidRPr="001B6BAA">
        <w:rPr>
          <w:rFonts w:ascii="Verdana" w:hAnsi="Verdana"/>
        </w:rPr>
        <w:t>Statutory guidance - PACE Code C 2019</w:t>
      </w:r>
      <w:r>
        <w:rPr>
          <w:rFonts w:ascii="Verdana" w:hAnsi="Verdana"/>
        </w:rPr>
        <w:t xml:space="preserve"> – </w:t>
      </w:r>
      <w:hyperlink r:id="rId18"/>
      <w:r>
        <w:rPr>
          <w:rFonts w:ascii="Verdana" w:hAnsi="Verdana"/>
        </w:rPr>
        <w:t xml:space="preserve"> and ensure our children and young people are supported as appropriate. </w:t>
      </w:r>
    </w:p>
    <w:p w14:paraId="1D5BA92C" w14:textId="77777777" w:rsidR="00AB7764" w:rsidRPr="005D2128" w:rsidRDefault="00AB7764" w:rsidP="00AB7764">
      <w:pPr>
        <w:ind w:left="720" w:hanging="436"/>
        <w:rPr>
          <w:rFonts w:ascii="Verdana" w:hAnsi="Verdana"/>
        </w:rPr>
      </w:pPr>
    </w:p>
    <w:p w14:paraId="6075C6C9" w14:textId="77777777" w:rsidR="00AB7764" w:rsidRPr="005D2128" w:rsidRDefault="00AB7764" w:rsidP="00AB7764">
      <w:pPr>
        <w:pStyle w:val="ListParagraph"/>
        <w:numPr>
          <w:ilvl w:val="0"/>
          <w:numId w:val="13"/>
        </w:numPr>
        <w:ind w:hanging="436"/>
        <w:rPr>
          <w:rFonts w:ascii="Verdana" w:hAnsi="Verdana"/>
        </w:rPr>
      </w:pPr>
      <w:r w:rsidRPr="005D2128">
        <w:rPr>
          <w:rFonts w:ascii="Verdana" w:hAnsi="Verdana"/>
        </w:rPr>
        <w:t>Ensure that all adults</w:t>
      </w:r>
      <w:r>
        <w:rPr>
          <w:rFonts w:ascii="Verdana" w:hAnsi="Verdana"/>
        </w:rPr>
        <w:t>, including supply staff, contractors and volunteers,</w:t>
      </w:r>
      <w:r w:rsidRPr="005D2128">
        <w:rPr>
          <w:rFonts w:ascii="Verdana" w:hAnsi="Verdana"/>
        </w:rPr>
        <w:t xml:space="preserve"> within our school who have access to children have been recruited and checked as to their suitability in accordance with Part 3 of Keeping Children Safe in Education.  </w:t>
      </w:r>
    </w:p>
    <w:p w14:paraId="21580A01" w14:textId="77777777" w:rsidR="00AB7764" w:rsidRPr="005D2128" w:rsidRDefault="00AB7764" w:rsidP="00AB7764">
      <w:pPr>
        <w:ind w:left="720" w:hanging="436"/>
        <w:rPr>
          <w:rFonts w:ascii="Verdana" w:hAnsi="Verdana"/>
        </w:rPr>
      </w:pPr>
    </w:p>
    <w:p w14:paraId="49847AF1" w14:textId="77777777" w:rsidR="00AB7764" w:rsidRPr="005D2128" w:rsidRDefault="00AB7764" w:rsidP="00AB7764">
      <w:pPr>
        <w:pStyle w:val="ListParagraph"/>
        <w:numPr>
          <w:ilvl w:val="0"/>
          <w:numId w:val="13"/>
        </w:numPr>
        <w:ind w:hanging="436"/>
        <w:rPr>
          <w:rFonts w:ascii="Verdana" w:hAnsi="Verdana"/>
        </w:rPr>
      </w:pPr>
      <w:r w:rsidRPr="005D2128">
        <w:rPr>
          <w:rFonts w:ascii="Verdana" w:hAnsi="Verdana"/>
        </w:rPr>
        <w:t>Have in place, other, up to date policies which support safeguarding</w:t>
      </w:r>
      <w:r>
        <w:rPr>
          <w:rFonts w:ascii="Verdana" w:hAnsi="Verdana"/>
        </w:rPr>
        <w:t xml:space="preserve"> - </w:t>
      </w:r>
      <w:r w:rsidRPr="005D2128">
        <w:rPr>
          <w:rFonts w:ascii="Verdana" w:hAnsi="Verdana"/>
        </w:rPr>
        <w:t xml:space="preserve">(Please see </w:t>
      </w:r>
      <w:r>
        <w:rPr>
          <w:rFonts w:ascii="Verdana" w:hAnsi="Verdana"/>
        </w:rPr>
        <w:t xml:space="preserve">the schools safeguarding guidebook </w:t>
      </w:r>
      <w:r w:rsidRPr="005D2128">
        <w:rPr>
          <w:rFonts w:ascii="Verdana" w:hAnsi="Verdana"/>
        </w:rPr>
        <w:t>for a list of su</w:t>
      </w:r>
      <w:r>
        <w:rPr>
          <w:rFonts w:ascii="Verdana" w:hAnsi="Verdana"/>
        </w:rPr>
        <w:t>ggested</w:t>
      </w:r>
      <w:r w:rsidRPr="005D2128">
        <w:rPr>
          <w:rFonts w:ascii="Verdana" w:hAnsi="Verdana"/>
        </w:rPr>
        <w:t xml:space="preserve"> policies.) </w:t>
      </w:r>
    </w:p>
    <w:p w14:paraId="7A6D3A53" w14:textId="77777777" w:rsidR="00AB7764" w:rsidRPr="005D2128" w:rsidRDefault="00AB7764" w:rsidP="00AB7764">
      <w:pPr>
        <w:ind w:left="720" w:hanging="436"/>
        <w:rPr>
          <w:rFonts w:ascii="Verdana" w:hAnsi="Verdana"/>
        </w:rPr>
      </w:pPr>
    </w:p>
    <w:p w14:paraId="4B638CFE" w14:textId="77777777" w:rsidR="00AB7764" w:rsidRDefault="00AB7764" w:rsidP="00AB7764">
      <w:pPr>
        <w:pStyle w:val="ListParagraph"/>
        <w:numPr>
          <w:ilvl w:val="0"/>
          <w:numId w:val="13"/>
        </w:numPr>
        <w:ind w:hanging="436"/>
        <w:rPr>
          <w:rFonts w:ascii="Verdana" w:hAnsi="Verdana"/>
        </w:rPr>
      </w:pPr>
      <w:r w:rsidRPr="005D2128">
        <w:rPr>
          <w:rFonts w:ascii="Verdana" w:hAnsi="Verdana"/>
        </w:rPr>
        <w:t xml:space="preserve">Make sure all staff are aware of the systems within school which support safeguarding. We will explain this on induction together by sharing details of this </w:t>
      </w:r>
      <w:r w:rsidRPr="005D2128">
        <w:rPr>
          <w:rFonts w:ascii="Verdana" w:hAnsi="Verdana"/>
        </w:rPr>
        <w:lastRenderedPageBreak/>
        <w:t>policy, behaviour policy, staff behaviour policy, the school response to children who go missing from education, and role of the Designated Safeguarding Lead.</w:t>
      </w:r>
    </w:p>
    <w:p w14:paraId="4524DC71" w14:textId="77777777" w:rsidR="00AB7764" w:rsidRPr="008F6611" w:rsidRDefault="00AB7764" w:rsidP="00AB7764">
      <w:pPr>
        <w:pStyle w:val="ListParagraph"/>
        <w:rPr>
          <w:rFonts w:ascii="Verdana" w:hAnsi="Verdana"/>
        </w:rPr>
      </w:pPr>
    </w:p>
    <w:p w14:paraId="3229B1AB" w14:textId="77777777" w:rsidR="00AB7764" w:rsidRDefault="00AB7764" w:rsidP="00AB7764">
      <w:pPr>
        <w:pStyle w:val="ListParagraph"/>
        <w:numPr>
          <w:ilvl w:val="0"/>
          <w:numId w:val="13"/>
        </w:numPr>
        <w:ind w:hanging="436"/>
        <w:rPr>
          <w:rFonts w:ascii="Verdana" w:hAnsi="Verdana"/>
        </w:rPr>
      </w:pPr>
      <w:r>
        <w:rPr>
          <w:rFonts w:ascii="Verdana" w:hAnsi="Verdana"/>
        </w:rPr>
        <w:t xml:space="preserve">Whether in respect of child-on-child abuse or any other safeguarding situation, ALL of OUR STAFF will reassure the young person who reports any concerns, that they will be taken seriously and kept safe. OUR STAFF WILL NEVER give a young person the impression they are creating a problem by reporting abuse, sexual violence or sexual harassment nor should a young person ever be made to feel ashamed for making a report. </w:t>
      </w:r>
    </w:p>
    <w:p w14:paraId="0491C611" w14:textId="77777777" w:rsidR="00AB7764" w:rsidRPr="000E0AA4" w:rsidRDefault="00AB7764" w:rsidP="00AB7764">
      <w:pPr>
        <w:pStyle w:val="ListParagraph"/>
        <w:rPr>
          <w:rFonts w:ascii="Verdana" w:hAnsi="Verdana"/>
        </w:rPr>
      </w:pPr>
    </w:p>
    <w:p w14:paraId="67681E97" w14:textId="77777777" w:rsidR="00AB7764" w:rsidRDefault="00AB7764" w:rsidP="00AB7764">
      <w:pPr>
        <w:pStyle w:val="ListParagraph"/>
        <w:numPr>
          <w:ilvl w:val="0"/>
          <w:numId w:val="13"/>
        </w:numPr>
        <w:ind w:hanging="436"/>
        <w:rPr>
          <w:rFonts w:ascii="Verdana" w:hAnsi="Verdana"/>
        </w:rPr>
      </w:pPr>
      <w:r>
        <w:rPr>
          <w:rFonts w:ascii="Verdana" w:hAnsi="Verdana"/>
        </w:rPr>
        <w:t xml:space="preserve">Our staff will also understand that the location of where the incident took place will feature in any risk assessments </w:t>
      </w:r>
    </w:p>
    <w:p w14:paraId="206A6B56" w14:textId="77777777" w:rsidR="00AB7764" w:rsidRPr="009D47B2" w:rsidRDefault="00AB7764" w:rsidP="00AB7764">
      <w:pPr>
        <w:pStyle w:val="ListParagraph"/>
        <w:rPr>
          <w:rFonts w:ascii="Verdana" w:hAnsi="Verdana"/>
        </w:rPr>
      </w:pPr>
    </w:p>
    <w:p w14:paraId="2DA48BF9" w14:textId="77777777" w:rsidR="00AB7764" w:rsidRPr="005D2128" w:rsidRDefault="00AB7764" w:rsidP="00AB7764">
      <w:pPr>
        <w:pStyle w:val="ListParagraph"/>
        <w:numPr>
          <w:ilvl w:val="0"/>
          <w:numId w:val="13"/>
        </w:numPr>
        <w:ind w:hanging="436"/>
        <w:rPr>
          <w:rFonts w:ascii="Verdana" w:hAnsi="Verdana"/>
        </w:rPr>
      </w:pPr>
      <w:r>
        <w:rPr>
          <w:rFonts w:ascii="Verdana" w:hAnsi="Verdana"/>
        </w:rPr>
        <w:t xml:space="preserve">Our staff will also recognise the need to support siblings of all of those involved in any child-on-child sexual violence or harassment. </w:t>
      </w:r>
    </w:p>
    <w:p w14:paraId="1C9A9F1C" w14:textId="77777777" w:rsidR="00AB7764" w:rsidRPr="005D2128" w:rsidRDefault="00AB7764" w:rsidP="00AB7764">
      <w:pPr>
        <w:pStyle w:val="Heading2"/>
        <w:tabs>
          <w:tab w:val="clear" w:pos="-748"/>
          <w:tab w:val="num" w:pos="-322"/>
        </w:tabs>
        <w:ind w:left="567" w:hanging="567"/>
      </w:pPr>
      <w:bookmarkStart w:id="18" w:name="_Toc108700253"/>
      <w:r w:rsidRPr="005D2128">
        <w:t>Voice of the Child – Working Together to Safeguard Children 2018</w:t>
      </w:r>
      <w:bookmarkEnd w:id="18"/>
      <w:r w:rsidRPr="005D2128">
        <w:t xml:space="preserve">  </w:t>
      </w:r>
      <w:r w:rsidRPr="005D2128">
        <w:tab/>
      </w:r>
    </w:p>
    <w:p w14:paraId="72D6ABDE" w14:textId="77777777" w:rsidR="00AB7764" w:rsidRPr="005D2128" w:rsidRDefault="00AB7764" w:rsidP="00AB7764">
      <w:pPr>
        <w:rPr>
          <w:rFonts w:ascii="Verdana" w:hAnsi="Verdana"/>
        </w:rPr>
      </w:pPr>
      <w:r w:rsidRPr="005D2128">
        <w:rPr>
          <w:rFonts w:ascii="Verdana" w:hAnsi="Verdana"/>
        </w:rPr>
        <w:t xml:space="preserve">Our school / college recognises the findings in Working Together to Safeguard Children 2018, where children expressed that they wanted an effective safeguarding system to be: </w:t>
      </w:r>
    </w:p>
    <w:p w14:paraId="308C546B" w14:textId="77777777" w:rsidR="00AB7764" w:rsidRPr="005D2128" w:rsidRDefault="00AB7764" w:rsidP="00AB7764">
      <w:pPr>
        <w:rPr>
          <w:rFonts w:ascii="Verdana" w:hAnsi="Verdana"/>
        </w:rPr>
      </w:pPr>
    </w:p>
    <w:p w14:paraId="128F4E96" w14:textId="77777777" w:rsidR="00AB7764" w:rsidRPr="005D2128" w:rsidRDefault="00AB7764" w:rsidP="00AB7764">
      <w:pPr>
        <w:pStyle w:val="ListParagraph"/>
        <w:numPr>
          <w:ilvl w:val="0"/>
          <w:numId w:val="14"/>
        </w:numPr>
        <w:rPr>
          <w:rFonts w:ascii="Verdana" w:hAnsi="Verdana"/>
        </w:rPr>
      </w:pPr>
      <w:r w:rsidRPr="005D2128">
        <w:rPr>
          <w:rFonts w:ascii="Verdana" w:hAnsi="Verdana"/>
        </w:rPr>
        <w:t xml:space="preserve">vigilant: to have adults notice when things are troubling them </w:t>
      </w:r>
    </w:p>
    <w:p w14:paraId="1EC68F6F" w14:textId="77777777" w:rsidR="00AB7764" w:rsidRPr="005D2128" w:rsidRDefault="00AB7764" w:rsidP="00AB7764">
      <w:pPr>
        <w:pStyle w:val="ListParagraph"/>
        <w:numPr>
          <w:ilvl w:val="0"/>
          <w:numId w:val="14"/>
        </w:numPr>
        <w:rPr>
          <w:rFonts w:ascii="Verdana" w:hAnsi="Verdana"/>
        </w:rPr>
      </w:pPr>
      <w:r w:rsidRPr="005D2128">
        <w:rPr>
          <w:rFonts w:ascii="Verdana" w:hAnsi="Verdana"/>
        </w:rPr>
        <w:t xml:space="preserve">understanding and actioned: to understand what is happening; to be heard and understood; and to have that understanding acted upon </w:t>
      </w:r>
    </w:p>
    <w:p w14:paraId="42795EFB" w14:textId="77777777" w:rsidR="00AB7764" w:rsidRPr="005D2128" w:rsidRDefault="00AB7764" w:rsidP="00AB7764">
      <w:pPr>
        <w:pStyle w:val="ListParagraph"/>
        <w:numPr>
          <w:ilvl w:val="0"/>
          <w:numId w:val="14"/>
        </w:numPr>
        <w:rPr>
          <w:rFonts w:ascii="Verdana" w:hAnsi="Verdana"/>
        </w:rPr>
      </w:pPr>
      <w:r w:rsidRPr="005D2128">
        <w:rPr>
          <w:rFonts w:ascii="Verdana" w:hAnsi="Verdana"/>
        </w:rPr>
        <w:t xml:space="preserve">stable: to be able to develop an ongoing stable relationship of trust with those helping them </w:t>
      </w:r>
    </w:p>
    <w:p w14:paraId="453D8BDD" w14:textId="77777777" w:rsidR="00AB7764" w:rsidRPr="005D2128" w:rsidRDefault="00AB7764" w:rsidP="00AB7764">
      <w:pPr>
        <w:pStyle w:val="ListParagraph"/>
        <w:numPr>
          <w:ilvl w:val="0"/>
          <w:numId w:val="14"/>
        </w:numPr>
        <w:rPr>
          <w:rFonts w:ascii="Verdana" w:hAnsi="Verdana"/>
        </w:rPr>
      </w:pPr>
      <w:r w:rsidRPr="005D2128">
        <w:rPr>
          <w:rFonts w:ascii="Verdana" w:hAnsi="Verdana"/>
        </w:rPr>
        <w:t>respectful: to be treated with the expectation that they are competent rather than not</w:t>
      </w:r>
    </w:p>
    <w:p w14:paraId="652B7E77" w14:textId="77777777" w:rsidR="00AB7764" w:rsidRPr="005D2128" w:rsidRDefault="00AB7764" w:rsidP="00AB7764">
      <w:pPr>
        <w:pStyle w:val="ListParagraph"/>
        <w:numPr>
          <w:ilvl w:val="0"/>
          <w:numId w:val="14"/>
        </w:numPr>
        <w:rPr>
          <w:rFonts w:ascii="Verdana" w:hAnsi="Verdana"/>
        </w:rPr>
      </w:pPr>
      <w:r w:rsidRPr="005D2128">
        <w:rPr>
          <w:rFonts w:ascii="Verdana" w:hAnsi="Verdana"/>
        </w:rPr>
        <w:t xml:space="preserve">informed and engaged: to be informed about and involved in procedures, decisions, concerns and plans </w:t>
      </w:r>
    </w:p>
    <w:p w14:paraId="509F8B9F" w14:textId="77777777" w:rsidR="00AB7764" w:rsidRPr="005D2128" w:rsidRDefault="00AB7764" w:rsidP="00AB7764">
      <w:pPr>
        <w:pStyle w:val="ListParagraph"/>
        <w:numPr>
          <w:ilvl w:val="0"/>
          <w:numId w:val="14"/>
        </w:numPr>
        <w:rPr>
          <w:rFonts w:ascii="Verdana" w:hAnsi="Verdana"/>
        </w:rPr>
      </w:pPr>
      <w:r w:rsidRPr="005D2128">
        <w:rPr>
          <w:rFonts w:ascii="Verdana" w:hAnsi="Verdana"/>
        </w:rPr>
        <w:t xml:space="preserve">explained: to be informed of the outcome of assessments and decisions and reasons when their views have not met with a positive response </w:t>
      </w:r>
    </w:p>
    <w:p w14:paraId="13BC3E49" w14:textId="77777777" w:rsidR="00AB7764" w:rsidRPr="005D2128" w:rsidRDefault="00AB7764" w:rsidP="00AB7764">
      <w:pPr>
        <w:pStyle w:val="ListParagraph"/>
        <w:numPr>
          <w:ilvl w:val="0"/>
          <w:numId w:val="14"/>
        </w:numPr>
        <w:rPr>
          <w:rFonts w:ascii="Verdana" w:hAnsi="Verdana"/>
        </w:rPr>
      </w:pPr>
      <w:r w:rsidRPr="005D2128">
        <w:rPr>
          <w:rFonts w:ascii="Verdana" w:hAnsi="Verdana"/>
        </w:rPr>
        <w:t xml:space="preserve">supported: to be provided with support in their own right as well as a member of their family </w:t>
      </w:r>
    </w:p>
    <w:p w14:paraId="37AE4319" w14:textId="77777777" w:rsidR="00AB7764" w:rsidRPr="005D2128" w:rsidRDefault="00AB7764" w:rsidP="00AB7764">
      <w:pPr>
        <w:pStyle w:val="ListParagraph"/>
        <w:numPr>
          <w:ilvl w:val="0"/>
          <w:numId w:val="14"/>
        </w:numPr>
        <w:rPr>
          <w:rFonts w:ascii="Verdana" w:hAnsi="Verdana"/>
        </w:rPr>
      </w:pPr>
      <w:r w:rsidRPr="005D2128">
        <w:rPr>
          <w:rFonts w:ascii="Verdana" w:hAnsi="Verdana"/>
        </w:rPr>
        <w:t xml:space="preserve">advocated: to be provided with advocacy to assist them in putting forward their views </w:t>
      </w:r>
    </w:p>
    <w:p w14:paraId="3350E1FC" w14:textId="77777777" w:rsidR="00AB7764" w:rsidRPr="005D2128" w:rsidRDefault="00AB7764" w:rsidP="00AB7764">
      <w:pPr>
        <w:pStyle w:val="ListParagraph"/>
        <w:numPr>
          <w:ilvl w:val="0"/>
          <w:numId w:val="14"/>
        </w:numPr>
        <w:rPr>
          <w:rFonts w:ascii="Verdana" w:hAnsi="Verdana"/>
        </w:rPr>
      </w:pPr>
      <w:r w:rsidRPr="005D2128">
        <w:rPr>
          <w:rFonts w:ascii="Verdana" w:hAnsi="Verdana"/>
        </w:rPr>
        <w:t xml:space="preserve">protective: to be protected against all forms of abuse and discrimination and the right to special protection and help if a refugee </w:t>
      </w:r>
    </w:p>
    <w:p w14:paraId="40FA5A76" w14:textId="77777777" w:rsidR="00AB7764" w:rsidRPr="005D2128" w:rsidRDefault="00AB7764" w:rsidP="00AB7764">
      <w:pPr>
        <w:rPr>
          <w:rFonts w:ascii="Verdana" w:hAnsi="Verdana"/>
        </w:rPr>
      </w:pPr>
    </w:p>
    <w:p w14:paraId="5F6D3981" w14:textId="77777777" w:rsidR="00AB7764" w:rsidRDefault="00AB7764" w:rsidP="00AB7764">
      <w:pPr>
        <w:rPr>
          <w:rFonts w:ascii="Verdana" w:hAnsi="Verdana"/>
        </w:rPr>
      </w:pPr>
      <w:r w:rsidRPr="005D2128">
        <w:rPr>
          <w:rFonts w:ascii="Verdana" w:hAnsi="Verdana"/>
        </w:rPr>
        <w:t xml:space="preserve">We will use this information to support the training of our staff and review this and other policies as appropriate.       </w:t>
      </w:r>
    </w:p>
    <w:p w14:paraId="7C44057E" w14:textId="77777777" w:rsidR="00AB7764" w:rsidRDefault="00AB7764" w:rsidP="00AB7764">
      <w:pPr>
        <w:rPr>
          <w:rFonts w:ascii="Verdana" w:hAnsi="Verdana"/>
        </w:rPr>
      </w:pPr>
    </w:p>
    <w:p w14:paraId="5893A7BC" w14:textId="77777777" w:rsidR="00AB7764" w:rsidRDefault="00AB7764" w:rsidP="00AB7764">
      <w:pPr>
        <w:pStyle w:val="Heading2"/>
        <w:tabs>
          <w:tab w:val="clear" w:pos="-748"/>
          <w:tab w:val="num" w:pos="-322"/>
        </w:tabs>
        <w:ind w:left="567" w:hanging="567"/>
      </w:pPr>
      <w:bookmarkStart w:id="19" w:name="_Toc108700254"/>
      <w:r>
        <w:t>Children may not feel ready or know how to tell.</w:t>
      </w:r>
      <w:bookmarkEnd w:id="19"/>
      <w:r>
        <w:t xml:space="preserve">  </w:t>
      </w:r>
    </w:p>
    <w:p w14:paraId="3396C5F8" w14:textId="77777777" w:rsidR="00AB7764" w:rsidRDefault="00AB7764" w:rsidP="00AB7764">
      <w:pPr>
        <w:tabs>
          <w:tab w:val="left" w:pos="993"/>
        </w:tabs>
        <w:ind w:left="709"/>
        <w:rPr>
          <w:rFonts w:ascii="Verdana" w:hAnsi="Verdana"/>
        </w:rPr>
      </w:pPr>
      <w:r>
        <w:rPr>
          <w:rFonts w:ascii="Verdana" w:hAnsi="Verdana"/>
        </w:rPr>
        <w:t>A</w:t>
      </w:r>
      <w:r w:rsidRPr="002C79DB">
        <w:rPr>
          <w:rFonts w:ascii="Verdana" w:hAnsi="Verdana"/>
        </w:rPr>
        <w:t xml:space="preserve">ll </w:t>
      </w:r>
      <w:r>
        <w:rPr>
          <w:rFonts w:ascii="Verdana" w:hAnsi="Verdana"/>
        </w:rPr>
        <w:t xml:space="preserve">our </w:t>
      </w:r>
      <w:r w:rsidRPr="002C79DB">
        <w:rPr>
          <w:rFonts w:ascii="Verdana" w:hAnsi="Verdana"/>
        </w:rPr>
        <w:t>staff should be aware that children may not feel ready or know how to tell someone that they are being abused, exploited, or neglected, and/or they may not recognise their experiences as harmful. For example, children may feel embarrassed, humiliated, or being threatened.</w:t>
      </w:r>
      <w:r>
        <w:rPr>
          <w:rFonts w:ascii="Verdana" w:hAnsi="Verdana"/>
        </w:rPr>
        <w:t xml:space="preserve"> </w:t>
      </w:r>
      <w:r w:rsidRPr="002C79DB">
        <w:rPr>
          <w:rFonts w:ascii="Verdana" w:hAnsi="Verdana"/>
        </w:rPr>
        <w:t>this could be due to their vulnerability, disability and/or sexual orientation or language barriers. This should not prevent staff from having a professional curiosity and speaking to the DSL if they have concerns about a child. It is</w:t>
      </w:r>
      <w:r>
        <w:rPr>
          <w:rFonts w:ascii="Verdana" w:hAnsi="Verdana"/>
        </w:rPr>
        <w:t xml:space="preserve"> </w:t>
      </w:r>
      <w:r w:rsidRPr="005D711E">
        <w:rPr>
          <w:rFonts w:ascii="Verdana" w:hAnsi="Verdana"/>
        </w:rPr>
        <w:t>also important that staff determine how best to build trusted relationships with children and young people which facilitate communication.</w:t>
      </w:r>
    </w:p>
    <w:p w14:paraId="3A35796F" w14:textId="77777777" w:rsidR="00AB7764" w:rsidRDefault="00AB7764" w:rsidP="00AB7764">
      <w:pPr>
        <w:tabs>
          <w:tab w:val="left" w:pos="993"/>
        </w:tabs>
        <w:rPr>
          <w:rFonts w:ascii="Verdana" w:hAnsi="Verdana"/>
        </w:rPr>
      </w:pPr>
    </w:p>
    <w:p w14:paraId="308075F6" w14:textId="77777777" w:rsidR="00AB7764" w:rsidRDefault="00AB7764" w:rsidP="00AB7764">
      <w:pPr>
        <w:pStyle w:val="Heading2"/>
        <w:tabs>
          <w:tab w:val="clear" w:pos="-748"/>
          <w:tab w:val="num" w:pos="-322"/>
        </w:tabs>
        <w:ind w:left="567" w:hanging="567"/>
      </w:pPr>
      <w:bookmarkStart w:id="20" w:name="_Toc108700255"/>
      <w:r>
        <w:lastRenderedPageBreak/>
        <w:t>Extra-familiar abuse</w:t>
      </w:r>
      <w:bookmarkEnd w:id="20"/>
      <w:r>
        <w:t xml:space="preserve"> </w:t>
      </w:r>
    </w:p>
    <w:p w14:paraId="4B3A21A7" w14:textId="77777777" w:rsidR="00AB7764" w:rsidRDefault="00AB7764" w:rsidP="00AB7764">
      <w:pPr>
        <w:tabs>
          <w:tab w:val="left" w:pos="993"/>
        </w:tabs>
        <w:ind w:left="709"/>
        <w:rPr>
          <w:rFonts w:ascii="Verdana" w:hAnsi="Verdana"/>
        </w:rPr>
      </w:pPr>
      <w:r>
        <w:rPr>
          <w:rFonts w:ascii="Verdana" w:hAnsi="Verdana"/>
        </w:rPr>
        <w:t>A</w:t>
      </w:r>
      <w:r w:rsidRPr="002130C8">
        <w:rPr>
          <w:rFonts w:ascii="Verdana" w:hAnsi="Verdana"/>
        </w:rPr>
        <w:t xml:space="preserve">ll </w:t>
      </w:r>
      <w:r>
        <w:rPr>
          <w:rFonts w:ascii="Verdana" w:hAnsi="Verdana"/>
        </w:rPr>
        <w:t>of our staff</w:t>
      </w:r>
      <w:r w:rsidRPr="002130C8">
        <w:rPr>
          <w:rFonts w:ascii="Verdana" w:hAnsi="Verdana"/>
        </w:rPr>
        <w:t>, but especially the designated safeguarding lead (and deputies) should consider whether children are at risk of abuse or exploitation in situations outside their families. Extra-familial harms take a variety of different forms and children can be vulnerable to multiple harms including (but not limited to) sexual abuse (including harassment and exploitation), domestic abuse in their own intimate relationships (teenage relationship abuse), criminal exploitation, serious youth violence, county lines, and radicalisation</w:t>
      </w:r>
      <w:r>
        <w:rPr>
          <w:rFonts w:ascii="Verdana" w:hAnsi="Verdana"/>
        </w:rPr>
        <w:t xml:space="preserve"> </w:t>
      </w:r>
      <w:r>
        <w:rPr>
          <w:rFonts w:ascii="Verdana" w:hAnsi="Verdana"/>
        </w:rPr>
        <w:tab/>
      </w:r>
    </w:p>
    <w:p w14:paraId="1029E1DB" w14:textId="77777777" w:rsidR="00AB7764" w:rsidRDefault="00AB7764" w:rsidP="00AB7764">
      <w:pPr>
        <w:tabs>
          <w:tab w:val="left" w:pos="993"/>
        </w:tabs>
        <w:ind w:left="709"/>
        <w:rPr>
          <w:rFonts w:ascii="Verdana" w:hAnsi="Verdana"/>
        </w:rPr>
      </w:pPr>
    </w:p>
    <w:p w14:paraId="31CA4E66" w14:textId="77777777" w:rsidR="00AB7764" w:rsidRPr="005D2128" w:rsidRDefault="00AB7764" w:rsidP="00AB7764">
      <w:pPr>
        <w:rPr>
          <w:rFonts w:ascii="Verdana" w:hAnsi="Verdana"/>
        </w:rPr>
      </w:pPr>
      <w:r w:rsidRPr="005D2128">
        <w:rPr>
          <w:rFonts w:ascii="Verdana" w:hAnsi="Verdana"/>
        </w:rPr>
        <w:t xml:space="preserve">                                                                      </w:t>
      </w:r>
    </w:p>
    <w:p w14:paraId="392E6F9A" w14:textId="77777777" w:rsidR="00AB7764" w:rsidRPr="008B7B69" w:rsidRDefault="00AB7764" w:rsidP="00AB7764">
      <w:pPr>
        <w:ind w:left="360"/>
        <w:rPr>
          <w:rFonts w:ascii="Verdana" w:hAnsi="Verdana"/>
          <w:b/>
          <w:sz w:val="22"/>
          <w:szCs w:val="22"/>
        </w:rPr>
      </w:pPr>
    </w:p>
    <w:p w14:paraId="457C4AE6" w14:textId="77777777" w:rsidR="00AB7764" w:rsidRPr="00C33347" w:rsidRDefault="00AB7764" w:rsidP="00AB7764">
      <w:pPr>
        <w:pStyle w:val="Heading1"/>
        <w:ind w:hanging="716"/>
        <w:rPr>
          <w:rFonts w:asciiTheme="minorHAnsi" w:hAnsiTheme="minorHAnsi" w:cstheme="minorHAnsi"/>
          <w:szCs w:val="24"/>
        </w:rPr>
      </w:pPr>
      <w:r w:rsidRPr="00C33347">
        <w:rPr>
          <w:rFonts w:asciiTheme="minorHAnsi" w:hAnsiTheme="minorHAnsi" w:cstheme="minorHAnsi"/>
          <w:szCs w:val="24"/>
        </w:rPr>
        <w:t xml:space="preserve">  </w:t>
      </w:r>
      <w:bookmarkStart w:id="21" w:name="_Toc108700256"/>
      <w:r w:rsidRPr="00C33347">
        <w:rPr>
          <w:rFonts w:asciiTheme="minorHAnsi" w:hAnsiTheme="minorHAnsi" w:cstheme="minorHAnsi"/>
          <w:szCs w:val="24"/>
        </w:rPr>
        <w:t>STATUTORY FRAMEWORK</w:t>
      </w:r>
      <w:bookmarkEnd w:id="21"/>
    </w:p>
    <w:p w14:paraId="4C523F3B" w14:textId="77777777" w:rsidR="00AB7764" w:rsidRPr="008B7B69" w:rsidRDefault="00AB7764" w:rsidP="00AB7764">
      <w:pPr>
        <w:rPr>
          <w:rFonts w:ascii="Verdana" w:hAnsi="Verdana"/>
        </w:rPr>
      </w:pPr>
      <w:r w:rsidRPr="008B7B69">
        <w:rPr>
          <w:rFonts w:ascii="Verdana" w:hAnsi="Verdana"/>
        </w:rPr>
        <w:t>Our school will act in accordance with the following;</w:t>
      </w:r>
    </w:p>
    <w:p w14:paraId="0A50A6EF" w14:textId="77777777" w:rsidR="00AB7764" w:rsidRPr="005E56F7" w:rsidRDefault="00AB7764" w:rsidP="00AB7764">
      <w:pPr>
        <w:pStyle w:val="Heading2"/>
        <w:tabs>
          <w:tab w:val="clear" w:pos="-748"/>
          <w:tab w:val="num" w:pos="-322"/>
        </w:tabs>
        <w:ind w:left="567" w:hanging="567"/>
      </w:pPr>
      <w:bookmarkStart w:id="22" w:name="_Toc108700257"/>
      <w:r w:rsidRPr="008B7B69">
        <w:t>Government legislation and guidance</w:t>
      </w:r>
      <w:bookmarkEnd w:id="22"/>
    </w:p>
    <w:p w14:paraId="5320D2E6" w14:textId="77777777" w:rsidR="00AB7764" w:rsidRDefault="00AB7764" w:rsidP="00AB7764">
      <w:pPr>
        <w:pStyle w:val="ListParagraph"/>
        <w:numPr>
          <w:ilvl w:val="0"/>
          <w:numId w:val="15"/>
        </w:numPr>
        <w:rPr>
          <w:rFonts w:ascii="Verdana" w:hAnsi="Verdana"/>
        </w:rPr>
      </w:pPr>
      <w:r w:rsidRPr="008B7B69">
        <w:rPr>
          <w:rFonts w:ascii="Verdana" w:hAnsi="Verdana"/>
        </w:rPr>
        <w:t xml:space="preserve">The Children Act 1989 </w:t>
      </w:r>
      <w:hyperlink r:id="rId19" w:history="1">
        <w:r w:rsidRPr="002073E8">
          <w:rPr>
            <w:rStyle w:val="Hyperlink"/>
            <w:rFonts w:ascii="Verdana" w:hAnsi="Verdana"/>
          </w:rPr>
          <w:t>https://www.legislation.gov.uk/ukpga/1989/41/contents</w:t>
        </w:r>
      </w:hyperlink>
    </w:p>
    <w:p w14:paraId="2D47A49D" w14:textId="77777777" w:rsidR="00AB7764" w:rsidRDefault="00AB7764" w:rsidP="00AB7764">
      <w:pPr>
        <w:pStyle w:val="ListParagraph"/>
        <w:numPr>
          <w:ilvl w:val="0"/>
          <w:numId w:val="15"/>
        </w:numPr>
        <w:rPr>
          <w:rFonts w:ascii="Verdana" w:hAnsi="Verdana"/>
        </w:rPr>
      </w:pPr>
      <w:r w:rsidRPr="008B7B69">
        <w:rPr>
          <w:rFonts w:ascii="Verdana" w:hAnsi="Verdana"/>
        </w:rPr>
        <w:t xml:space="preserve">The Children Act 2004  </w:t>
      </w:r>
      <w:hyperlink r:id="rId20" w:history="1">
        <w:r w:rsidRPr="002073E8">
          <w:rPr>
            <w:rStyle w:val="Hyperlink"/>
            <w:rFonts w:ascii="Verdana" w:hAnsi="Verdana"/>
          </w:rPr>
          <w:t>https://www.legislation.gov.uk/ukpga/2004/31/contents</w:t>
        </w:r>
      </w:hyperlink>
    </w:p>
    <w:p w14:paraId="3082D375" w14:textId="77777777" w:rsidR="00AB7764" w:rsidRPr="00B4133C" w:rsidRDefault="00AB7764" w:rsidP="00AB7764">
      <w:pPr>
        <w:pStyle w:val="ListParagraph"/>
        <w:numPr>
          <w:ilvl w:val="0"/>
          <w:numId w:val="15"/>
        </w:numPr>
        <w:rPr>
          <w:rFonts w:ascii="Verdana" w:hAnsi="Verdana"/>
          <w:i/>
          <w:iCs/>
        </w:rPr>
      </w:pPr>
      <w:r w:rsidRPr="008B7B69">
        <w:rPr>
          <w:rFonts w:ascii="Verdana" w:hAnsi="Verdana"/>
        </w:rPr>
        <w:t>Education Act 2002</w:t>
      </w:r>
      <w:r>
        <w:rPr>
          <w:rFonts w:ascii="Verdana" w:hAnsi="Verdana"/>
        </w:rPr>
        <w:t xml:space="preserve"> </w:t>
      </w:r>
      <w:hyperlink r:id="rId21" w:history="1">
        <w:r w:rsidRPr="002073E8">
          <w:rPr>
            <w:rStyle w:val="Hyperlink"/>
            <w:rFonts w:ascii="Verdana" w:hAnsi="Verdana"/>
          </w:rPr>
          <w:t>https://www.gov.uk/government/publications/relationships-education-relationships-and-sex-education-rse-and-health-education/about-this-guidance</w:t>
        </w:r>
      </w:hyperlink>
    </w:p>
    <w:p w14:paraId="25F700BA" w14:textId="77777777" w:rsidR="00AB7764" w:rsidRPr="00401F5D" w:rsidRDefault="00AB7764" w:rsidP="00AB7764">
      <w:pPr>
        <w:pStyle w:val="ListParagraph"/>
        <w:numPr>
          <w:ilvl w:val="0"/>
          <w:numId w:val="15"/>
        </w:numPr>
        <w:rPr>
          <w:rFonts w:ascii="Verdana" w:hAnsi="Verdana"/>
          <w:bCs/>
          <w:color w:val="0070C0"/>
          <w:lang w:val="en"/>
          <w14:textFill>
            <w14:gradFill>
              <w14:gsLst>
                <w14:gs w14:pos="0">
                  <w14:srgbClr w14:val="0070C0">
                    <w14:shade w14:val="30000"/>
                    <w14:satMod w14:val="115000"/>
                  </w14:srgbClr>
                </w14:gs>
                <w14:gs w14:pos="50000">
                  <w14:srgbClr w14:val="0070C0">
                    <w14:shade w14:val="67500"/>
                    <w14:satMod w14:val="115000"/>
                  </w14:srgbClr>
                </w14:gs>
                <w14:gs w14:pos="100000">
                  <w14:srgbClr w14:val="0070C0">
                    <w14:shade w14:val="100000"/>
                    <w14:satMod w14:val="115000"/>
                  </w14:srgbClr>
                </w14:gs>
              </w14:gsLst>
              <w14:lin w14:ang="8100000" w14:scaled="0"/>
            </w14:gradFill>
          </w14:textFill>
        </w:rPr>
      </w:pPr>
      <w:r w:rsidRPr="008B7B69">
        <w:rPr>
          <w:rFonts w:ascii="Verdana" w:hAnsi="Verdana"/>
        </w:rPr>
        <w:t xml:space="preserve">Keeping Children Safe in Education </w:t>
      </w:r>
      <w:r>
        <w:rPr>
          <w:rFonts w:ascii="Verdana" w:hAnsi="Verdana"/>
        </w:rPr>
        <w:t xml:space="preserve">2022 </w:t>
      </w:r>
      <w:hyperlink r:id="rId22" w:history="1">
        <w:r w:rsidRPr="005F0A00">
          <w:rPr>
            <w:rStyle w:val="Hyperlink"/>
            <w:rFonts w:ascii="Verdana" w:hAnsi="Verdana"/>
          </w:rPr>
          <w:t>https://www.gov.uk/government/publications/keeping-children-safe-in-education--2</w:t>
        </w:r>
      </w:hyperlink>
    </w:p>
    <w:p w14:paraId="0FE3B584" w14:textId="77777777" w:rsidR="00AB7764" w:rsidRPr="00956364" w:rsidRDefault="00AB7764" w:rsidP="00AB7764">
      <w:pPr>
        <w:pStyle w:val="ListParagraph"/>
        <w:numPr>
          <w:ilvl w:val="0"/>
          <w:numId w:val="15"/>
        </w:numPr>
        <w:rPr>
          <w:rFonts w:ascii="Verdana" w:hAnsi="Verdana" w:cs="Arial"/>
          <w:bCs/>
          <w:color w:val="0070C0"/>
          <w:lang w:val="en"/>
          <w14:textFill>
            <w14:gradFill>
              <w14:gsLst>
                <w14:gs w14:pos="0">
                  <w14:srgbClr w14:val="0070C0">
                    <w14:shade w14:val="30000"/>
                    <w14:satMod w14:val="115000"/>
                  </w14:srgbClr>
                </w14:gs>
                <w14:gs w14:pos="50000">
                  <w14:srgbClr w14:val="0070C0">
                    <w14:shade w14:val="67500"/>
                    <w14:satMod w14:val="115000"/>
                  </w14:srgbClr>
                </w14:gs>
                <w14:gs w14:pos="100000">
                  <w14:srgbClr w14:val="0070C0">
                    <w14:shade w14:val="100000"/>
                    <w14:satMod w14:val="115000"/>
                  </w14:srgbClr>
                </w14:gs>
              </w14:gsLst>
              <w14:lin w14:ang="8100000" w14:scaled="0"/>
            </w14:gradFill>
          </w14:textFill>
        </w:rPr>
      </w:pPr>
      <w:r w:rsidRPr="008B7B69">
        <w:rPr>
          <w:rFonts w:ascii="Verdana" w:hAnsi="Verdana"/>
        </w:rPr>
        <w:t>Sexual Violence and sexual harassment between children in schools and colleges 20</w:t>
      </w:r>
      <w:r>
        <w:rPr>
          <w:rFonts w:ascii="Verdana" w:hAnsi="Verdana"/>
        </w:rPr>
        <w:t>21</w:t>
      </w:r>
      <w:r w:rsidRPr="008B7B69">
        <w:rPr>
          <w:rFonts w:ascii="Verdana" w:hAnsi="Verdana"/>
        </w:rPr>
        <w:t xml:space="preserve">: </w:t>
      </w:r>
      <w:hyperlink r:id="rId23" w:history="1">
        <w:r w:rsidRPr="00624A92">
          <w:rPr>
            <w:rStyle w:val="Hyperlink"/>
            <w:rFonts w:ascii="Verdana" w:hAnsi="Verdana"/>
          </w:rPr>
          <w:t>https://assets.publishing.service.gov.uk/government/uploads/system/uploads/attachment_data/file/999239/SVSH_2021.pdf</w:t>
        </w:r>
      </w:hyperlink>
    </w:p>
    <w:p w14:paraId="2DB7498B" w14:textId="77777777" w:rsidR="00AB7764" w:rsidRPr="0075557F" w:rsidRDefault="00AB7764" w:rsidP="00AB7764">
      <w:pPr>
        <w:pStyle w:val="ListParagraph"/>
        <w:numPr>
          <w:ilvl w:val="0"/>
          <w:numId w:val="15"/>
        </w:numPr>
        <w:rPr>
          <w:rFonts w:ascii="Verdana" w:hAnsi="Verdana"/>
          <w:bCs/>
          <w:color w:val="0070C0"/>
          <w:lang w:val="en"/>
          <w14:textFill>
            <w14:gradFill>
              <w14:gsLst>
                <w14:gs w14:pos="0">
                  <w14:srgbClr w14:val="0070C0">
                    <w14:shade w14:val="30000"/>
                    <w14:satMod w14:val="115000"/>
                  </w14:srgbClr>
                </w14:gs>
                <w14:gs w14:pos="50000">
                  <w14:srgbClr w14:val="0070C0">
                    <w14:shade w14:val="67500"/>
                    <w14:satMod w14:val="115000"/>
                  </w14:srgbClr>
                </w14:gs>
                <w14:gs w14:pos="100000">
                  <w14:srgbClr w14:val="0070C0">
                    <w14:shade w14:val="100000"/>
                    <w14:satMod w14:val="115000"/>
                  </w14:srgbClr>
                </w14:gs>
              </w14:gsLst>
              <w14:lin w14:ang="8100000" w14:scaled="0"/>
            </w14:gradFill>
          </w14:textFill>
        </w:rPr>
      </w:pPr>
      <w:r w:rsidRPr="008B7B69">
        <w:rPr>
          <w:rFonts w:ascii="Verdana" w:hAnsi="Verdana"/>
        </w:rPr>
        <w:t xml:space="preserve">Teaching online safety in school (DfE June 2019) </w:t>
      </w:r>
      <w:hyperlink r:id="rId24" w:history="1">
        <w:r w:rsidRPr="002073E8">
          <w:rPr>
            <w:rStyle w:val="Hyperlink"/>
            <w:rFonts w:ascii="Verdana" w:hAnsi="Verdana"/>
          </w:rPr>
          <w:t>https://assets.publishing.service.gov.uk/government/uploads/system/uploads/attachment_data/file/811796/Teaching_online_safety_in_school.pdf</w:t>
        </w:r>
      </w:hyperlink>
    </w:p>
    <w:p w14:paraId="6B8D2300" w14:textId="77777777" w:rsidR="00AB7764" w:rsidRPr="006F296C" w:rsidRDefault="00AB7764" w:rsidP="00AB7764">
      <w:pPr>
        <w:pStyle w:val="ListParagraph"/>
        <w:numPr>
          <w:ilvl w:val="0"/>
          <w:numId w:val="15"/>
        </w:numPr>
        <w:rPr>
          <w:rFonts w:ascii="Verdana" w:hAnsi="Verdana" w:cs="Arial"/>
          <w:b/>
          <w:bCs/>
          <w:lang w:val="en"/>
        </w:rPr>
      </w:pPr>
      <w:r w:rsidRPr="008B7B69">
        <w:rPr>
          <w:rFonts w:ascii="Verdana" w:hAnsi="Verdana"/>
        </w:rPr>
        <w:t xml:space="preserve">Working Together to Safeguard Children 2018: </w:t>
      </w:r>
      <w:hyperlink r:id="rId25" w:history="1">
        <w:r w:rsidRPr="002073E8">
          <w:rPr>
            <w:rStyle w:val="Hyperlink"/>
            <w:rFonts w:ascii="Verdana" w:hAnsi="Verdana"/>
          </w:rPr>
          <w:t>https://www.gov.uk/government/publications/working-together-to-safeguard-children--2</w:t>
        </w:r>
      </w:hyperlink>
    </w:p>
    <w:p w14:paraId="2084981C" w14:textId="77777777" w:rsidR="00AB7764" w:rsidRPr="001008F7" w:rsidRDefault="00AB7764" w:rsidP="00AB7764">
      <w:pPr>
        <w:pStyle w:val="ListParagraph"/>
        <w:numPr>
          <w:ilvl w:val="0"/>
          <w:numId w:val="15"/>
        </w:numPr>
        <w:rPr>
          <w:rFonts w:ascii="Verdana" w:hAnsi="Verdana"/>
        </w:rPr>
      </w:pPr>
      <w:r w:rsidRPr="001008F7">
        <w:rPr>
          <w:rFonts w:ascii="Verdana" w:hAnsi="Verdana"/>
          <w:bCs/>
          <w:lang w:val="en"/>
        </w:rPr>
        <w:t xml:space="preserve">Regulated Activity in relation to children: scope </w:t>
      </w:r>
      <w:hyperlink r:id="rId26" w:history="1">
        <w:r w:rsidRPr="002073E8">
          <w:rPr>
            <w:rStyle w:val="Hyperlink"/>
            <w:rFonts w:ascii="Verdana" w:hAnsi="Verdana"/>
            <w:bCs/>
            <w:lang w:val="en"/>
          </w:rPr>
          <w:t>https://assets.publishing.service.gov.uk/government/uploads/system/uploads/attachment_data/file/550197/Regulated_activity_in_relation_to_children.pdf</w:t>
        </w:r>
      </w:hyperlink>
    </w:p>
    <w:p w14:paraId="19CC2D3C" w14:textId="77777777" w:rsidR="00AB7764" w:rsidRPr="005B061C" w:rsidRDefault="00AB7764" w:rsidP="00AB7764">
      <w:pPr>
        <w:pStyle w:val="ListParagraph"/>
        <w:numPr>
          <w:ilvl w:val="0"/>
          <w:numId w:val="15"/>
        </w:numPr>
        <w:rPr>
          <w:rFonts w:ascii="Verdana" w:hAnsi="Verdana"/>
        </w:rPr>
      </w:pPr>
      <w:r w:rsidRPr="001008F7">
        <w:rPr>
          <w:rFonts w:ascii="Verdana" w:hAnsi="Verdana"/>
          <w:lang w:val="en"/>
        </w:rPr>
        <w:t xml:space="preserve">The Education (Child Information) (England) Regulations 2005 </w:t>
      </w:r>
      <w:hyperlink r:id="rId27" w:history="1">
        <w:r w:rsidRPr="002073E8">
          <w:rPr>
            <w:rStyle w:val="Hyperlink"/>
            <w:rFonts w:ascii="Verdana" w:hAnsi="Verdana"/>
            <w:lang w:val="en"/>
          </w:rPr>
          <w:t>https://www.legislation.gov.uk/uksi/2005/1437/contents</w:t>
        </w:r>
      </w:hyperlink>
    </w:p>
    <w:p w14:paraId="48F02014" w14:textId="77777777" w:rsidR="00AB7764" w:rsidRDefault="00AB7764" w:rsidP="00AB7764">
      <w:pPr>
        <w:pStyle w:val="ListParagraph"/>
        <w:numPr>
          <w:ilvl w:val="0"/>
          <w:numId w:val="15"/>
        </w:numPr>
        <w:rPr>
          <w:rFonts w:ascii="Verdana" w:hAnsi="Verdana"/>
        </w:rPr>
      </w:pPr>
      <w:r w:rsidRPr="008B7B69">
        <w:rPr>
          <w:rFonts w:ascii="Verdana" w:hAnsi="Verdana"/>
        </w:rPr>
        <w:t xml:space="preserve">Prevent Duty for England and Wales (2015) under section 26 of the Counter-Terrorism and Security Act 2015 </w:t>
      </w:r>
      <w:hyperlink r:id="rId28" w:history="1">
        <w:r w:rsidRPr="002073E8">
          <w:rPr>
            <w:rStyle w:val="Hyperlink"/>
            <w:rFonts w:ascii="Verdana" w:hAnsi="Verdana"/>
          </w:rPr>
          <w:t>https://www.gov.uk/government/publications/prevent-duty-guidance</w:t>
        </w:r>
      </w:hyperlink>
    </w:p>
    <w:p w14:paraId="3F0B6B78" w14:textId="77777777" w:rsidR="00AB7764" w:rsidRDefault="00AB7764" w:rsidP="00AB7764">
      <w:pPr>
        <w:pStyle w:val="ListParagraph"/>
        <w:numPr>
          <w:ilvl w:val="0"/>
          <w:numId w:val="15"/>
        </w:numPr>
        <w:rPr>
          <w:rFonts w:ascii="Verdana" w:hAnsi="Verdana"/>
        </w:rPr>
      </w:pPr>
      <w:r w:rsidRPr="008B7B69">
        <w:rPr>
          <w:rFonts w:ascii="Verdana" w:hAnsi="Verdana"/>
        </w:rPr>
        <w:t xml:space="preserve">Section 5B of the Female Genital Mutilation Act 2003 (as inserted by section 74 of the Serious Crime Act 2015) </w:t>
      </w:r>
      <w:hyperlink r:id="rId29" w:history="1">
        <w:r w:rsidRPr="002073E8">
          <w:rPr>
            <w:rStyle w:val="Hyperlink"/>
            <w:rFonts w:ascii="Verdana" w:hAnsi="Verdana"/>
          </w:rPr>
          <w:t>https://assets.publishing.service.gov.uk/government/uploads/system/uploads/attachment_data/file/573782/FGM_Mandatory_Reporting_-_procedural_information_nov16_FINAL.pdf</w:t>
        </w:r>
      </w:hyperlink>
    </w:p>
    <w:p w14:paraId="3426AA05" w14:textId="77777777" w:rsidR="00AB7764" w:rsidRDefault="00AB7764" w:rsidP="00AB7764">
      <w:pPr>
        <w:pStyle w:val="ListParagraph"/>
        <w:numPr>
          <w:ilvl w:val="0"/>
          <w:numId w:val="15"/>
        </w:numPr>
        <w:rPr>
          <w:rFonts w:ascii="Verdana" w:hAnsi="Verdana"/>
        </w:rPr>
      </w:pPr>
      <w:r w:rsidRPr="008B7B69">
        <w:rPr>
          <w:rFonts w:ascii="Verdana" w:hAnsi="Verdana"/>
        </w:rPr>
        <w:t>Dealing with Allegations of Abuse against Teachers and Other Staff (2012)</w:t>
      </w:r>
      <w:r>
        <w:rPr>
          <w:rFonts w:ascii="Verdana" w:hAnsi="Verdana"/>
        </w:rPr>
        <w:t xml:space="preserve"> </w:t>
      </w:r>
      <w:hyperlink r:id="rId30" w:history="1">
        <w:r w:rsidRPr="002073E8">
          <w:rPr>
            <w:rStyle w:val="Hyperlink"/>
            <w:rFonts w:ascii="Verdana" w:hAnsi="Verdana"/>
          </w:rPr>
          <w:t>https://www.gov.uk/government/publications/allegations-of-abuse-against-teachers-and-non-teaching-staff</w:t>
        </w:r>
      </w:hyperlink>
    </w:p>
    <w:p w14:paraId="4A5549F9" w14:textId="77777777" w:rsidR="00AB7764" w:rsidRDefault="00AB7764" w:rsidP="00AB7764">
      <w:pPr>
        <w:pStyle w:val="ListParagraph"/>
        <w:numPr>
          <w:ilvl w:val="0"/>
          <w:numId w:val="15"/>
        </w:numPr>
        <w:rPr>
          <w:rFonts w:ascii="Verdana" w:hAnsi="Verdana"/>
        </w:rPr>
      </w:pPr>
      <w:r w:rsidRPr="00050574">
        <w:rPr>
          <w:rFonts w:ascii="Verdana" w:hAnsi="Verdana"/>
        </w:rPr>
        <w:t xml:space="preserve">Children Missing Education </w:t>
      </w:r>
      <w:hyperlink r:id="rId31" w:history="1">
        <w:r w:rsidRPr="002073E8">
          <w:rPr>
            <w:rStyle w:val="Hyperlink"/>
            <w:rFonts w:ascii="Verdana" w:hAnsi="Verdana"/>
          </w:rPr>
          <w:t>https://assets.publishing.service.gov.uk/government/uploads/system/uploads/a</w:t>
        </w:r>
        <w:r w:rsidRPr="002073E8">
          <w:rPr>
            <w:rStyle w:val="Hyperlink"/>
            <w:rFonts w:ascii="Verdana" w:hAnsi="Verdana"/>
          </w:rPr>
          <w:lastRenderedPageBreak/>
          <w:t>ttachment_data/file/550416/Children_Missing_Education_-_statutory_guidance.pdf</w:t>
        </w:r>
      </w:hyperlink>
    </w:p>
    <w:p w14:paraId="4503AC39" w14:textId="77777777" w:rsidR="00AB7764" w:rsidRDefault="00AB7764" w:rsidP="00AB7764">
      <w:pPr>
        <w:pStyle w:val="ListParagraph"/>
        <w:numPr>
          <w:ilvl w:val="0"/>
          <w:numId w:val="15"/>
        </w:numPr>
        <w:rPr>
          <w:rFonts w:ascii="Verdana" w:hAnsi="Verdana"/>
        </w:rPr>
      </w:pPr>
      <w:r w:rsidRPr="00050574">
        <w:rPr>
          <w:rFonts w:ascii="Verdana" w:hAnsi="Verdana"/>
        </w:rPr>
        <w:t xml:space="preserve">West Sussex Safeguarding Children Partnership and Pan-Sussex safeguarding procedures  </w:t>
      </w:r>
      <w:hyperlink r:id="rId32" w:history="1">
        <w:r w:rsidRPr="00050574">
          <w:rPr>
            <w:rStyle w:val="Hyperlink"/>
            <w:rFonts w:ascii="Verdana" w:hAnsi="Verdana" w:cs="Arial"/>
          </w:rPr>
          <w:t>West Sussex Safeguarding Children Partnership</w:t>
        </w:r>
      </w:hyperlink>
      <w:r w:rsidRPr="00050574">
        <w:rPr>
          <w:rFonts w:ascii="Verdana" w:hAnsi="Verdana"/>
        </w:rPr>
        <w:t xml:space="preserve"> </w:t>
      </w:r>
    </w:p>
    <w:p w14:paraId="38F2ED96" w14:textId="77777777" w:rsidR="00AB7764" w:rsidRDefault="00AB7764" w:rsidP="00AB7764">
      <w:pPr>
        <w:pStyle w:val="ListParagraph"/>
        <w:numPr>
          <w:ilvl w:val="0"/>
          <w:numId w:val="15"/>
        </w:numPr>
        <w:rPr>
          <w:rFonts w:ascii="Verdana" w:hAnsi="Verdana"/>
        </w:rPr>
      </w:pPr>
      <w:r>
        <w:rPr>
          <w:rFonts w:ascii="Verdana" w:hAnsi="Verdana"/>
        </w:rPr>
        <w:t xml:space="preserve">The Right to Choose – what services and organisations should do to help people at risk of forced marriage. </w:t>
      </w:r>
      <w:hyperlink r:id="rId33" w:history="1">
        <w:r w:rsidRPr="000D3989">
          <w:rPr>
            <w:rStyle w:val="Hyperlink"/>
            <w:rFonts w:ascii="Verdana" w:hAnsi="Verdana"/>
          </w:rPr>
          <w:t>https://www.gov.uk/government/publications/the-right-to-choose-government-guidance-on-forced-marriage/multi-agency-statutory-guidance-for-dealing-with-forced-marriage-and-multi-agency-practice-guidelines-handling-cases-of-forced-marriage-accessible</w:t>
        </w:r>
      </w:hyperlink>
    </w:p>
    <w:p w14:paraId="5A915607" w14:textId="77777777" w:rsidR="00AB7764" w:rsidRDefault="00AB7764" w:rsidP="00AB7764">
      <w:pPr>
        <w:pStyle w:val="ListParagraph"/>
        <w:numPr>
          <w:ilvl w:val="0"/>
          <w:numId w:val="15"/>
        </w:numPr>
        <w:rPr>
          <w:rFonts w:ascii="Verdana" w:hAnsi="Verdana"/>
        </w:rPr>
      </w:pPr>
      <w:r>
        <w:rPr>
          <w:rFonts w:ascii="Verdana" w:hAnsi="Verdana"/>
        </w:rPr>
        <w:t xml:space="preserve">Searching, screening and confiscation </w:t>
      </w:r>
      <w:hyperlink r:id="rId34" w:history="1">
        <w:r w:rsidRPr="000D3989">
          <w:rPr>
            <w:rStyle w:val="Hyperlink"/>
            <w:rFonts w:ascii="Verdana" w:hAnsi="Verdana"/>
          </w:rPr>
          <w:t>https://assets.publishing.service.gov.uk/government/uploads/system/uploads/attachment_data/file/674416/Searching_screening_and_confiscation.pdf</w:t>
        </w:r>
      </w:hyperlink>
    </w:p>
    <w:p w14:paraId="149E2FC6" w14:textId="77777777" w:rsidR="00AB7764" w:rsidRDefault="00AB7764" w:rsidP="00AB7764">
      <w:pPr>
        <w:pStyle w:val="ListParagraph"/>
        <w:numPr>
          <w:ilvl w:val="0"/>
          <w:numId w:val="15"/>
        </w:numPr>
        <w:rPr>
          <w:rFonts w:ascii="Verdana" w:hAnsi="Verdana"/>
        </w:rPr>
      </w:pPr>
      <w:r>
        <w:rPr>
          <w:rFonts w:ascii="Verdana" w:hAnsi="Verdana"/>
        </w:rPr>
        <w:t xml:space="preserve">The Equality Act 2010 and schools  </w:t>
      </w:r>
      <w:hyperlink r:id="rId35" w:history="1">
        <w:r w:rsidRPr="000D3989">
          <w:rPr>
            <w:rStyle w:val="Hyperlink"/>
            <w:rFonts w:ascii="Verdana" w:hAnsi="Verdana"/>
          </w:rPr>
          <w:t>https://www.gov.uk/government/publications/equality-act-2010-advice-for-schools</w:t>
        </w:r>
      </w:hyperlink>
      <w:r>
        <w:rPr>
          <w:rFonts w:ascii="Verdana" w:hAnsi="Verdana"/>
        </w:rPr>
        <w:t xml:space="preserve"> &amp; </w:t>
      </w:r>
      <w:hyperlink r:id="rId36" w:history="1">
        <w:r w:rsidRPr="000D3989">
          <w:rPr>
            <w:rStyle w:val="Hyperlink"/>
            <w:rFonts w:ascii="Verdana" w:hAnsi="Verdana"/>
          </w:rPr>
          <w:t>https://www.equalityhumanrights.com/en/advice-and-guidance/public-sector-equality-duty</w:t>
        </w:r>
      </w:hyperlink>
    </w:p>
    <w:p w14:paraId="139B819E" w14:textId="77777777" w:rsidR="00AB7764" w:rsidRPr="00330BDA" w:rsidRDefault="00AB7764" w:rsidP="00AB7764">
      <w:pPr>
        <w:ind w:left="709"/>
        <w:rPr>
          <w:rFonts w:ascii="Verdana" w:hAnsi="Verdana"/>
        </w:rPr>
      </w:pPr>
    </w:p>
    <w:p w14:paraId="4FC85733" w14:textId="77777777" w:rsidR="00AB7764" w:rsidRPr="008B7B69" w:rsidRDefault="00AB7764" w:rsidP="00AB7764">
      <w:pPr>
        <w:rPr>
          <w:rFonts w:ascii="Verdana" w:hAnsi="Verdana"/>
        </w:rPr>
      </w:pPr>
    </w:p>
    <w:p w14:paraId="53C62055" w14:textId="77777777" w:rsidR="00AB7764" w:rsidRPr="00C33347" w:rsidRDefault="00AB7764" w:rsidP="00AB7764">
      <w:pPr>
        <w:pStyle w:val="Heading1"/>
        <w:ind w:hanging="716"/>
        <w:rPr>
          <w:rFonts w:asciiTheme="minorHAnsi" w:hAnsiTheme="minorHAnsi" w:cstheme="minorHAnsi"/>
          <w:szCs w:val="24"/>
        </w:rPr>
      </w:pPr>
      <w:r w:rsidRPr="00C33347">
        <w:rPr>
          <w:rFonts w:asciiTheme="minorHAnsi" w:hAnsiTheme="minorHAnsi" w:cstheme="minorHAnsi"/>
          <w:szCs w:val="24"/>
        </w:rPr>
        <w:t xml:space="preserve"> </w:t>
      </w:r>
      <w:bookmarkStart w:id="23" w:name="_Toc108700258"/>
      <w:r w:rsidRPr="00C33347">
        <w:rPr>
          <w:rFonts w:asciiTheme="minorHAnsi" w:hAnsiTheme="minorHAnsi" w:cstheme="minorHAnsi"/>
          <w:szCs w:val="24"/>
        </w:rPr>
        <w:t>Confidentiality</w:t>
      </w:r>
      <w:bookmarkEnd w:id="23"/>
    </w:p>
    <w:p w14:paraId="72D350CA" w14:textId="77777777" w:rsidR="00AB7764" w:rsidRPr="005E56F7" w:rsidRDefault="00AB7764" w:rsidP="00AB7764">
      <w:pPr>
        <w:pStyle w:val="Heading2"/>
        <w:tabs>
          <w:tab w:val="clear" w:pos="-748"/>
          <w:tab w:val="num" w:pos="-322"/>
        </w:tabs>
        <w:ind w:left="567" w:hanging="567"/>
      </w:pPr>
      <w:bookmarkStart w:id="24" w:name="_Toc108700259"/>
      <w:r w:rsidRPr="006916F8">
        <w:t>Our School Will:</w:t>
      </w:r>
      <w:bookmarkEnd w:id="24"/>
      <w:r w:rsidRPr="006916F8">
        <w:t xml:space="preserve">  </w:t>
      </w:r>
    </w:p>
    <w:p w14:paraId="2FCF5583" w14:textId="77777777" w:rsidR="00AB7764" w:rsidRPr="006E2F50" w:rsidRDefault="00AB7764" w:rsidP="00AB7764">
      <w:pPr>
        <w:pStyle w:val="ListParagraph"/>
        <w:numPr>
          <w:ilvl w:val="0"/>
          <w:numId w:val="16"/>
        </w:numPr>
        <w:ind w:left="709" w:hanging="425"/>
        <w:rPr>
          <w:rFonts w:ascii="Verdana" w:hAnsi="Verdana"/>
        </w:rPr>
      </w:pPr>
      <w:bookmarkStart w:id="25" w:name="_Toc491861279"/>
      <w:r w:rsidRPr="006E2F50">
        <w:rPr>
          <w:rFonts w:ascii="Verdana" w:hAnsi="Verdana"/>
        </w:rPr>
        <w:t>As a general principle, all matters relating to child protection are confidential and should only be shared on a ‘need-to-know’ basis.</w:t>
      </w:r>
      <w:bookmarkEnd w:id="25"/>
    </w:p>
    <w:p w14:paraId="40104D72" w14:textId="77777777" w:rsidR="00AB7764" w:rsidRPr="006E2F50" w:rsidRDefault="00AB7764" w:rsidP="00AB7764">
      <w:pPr>
        <w:ind w:left="709" w:hanging="425"/>
        <w:rPr>
          <w:rFonts w:ascii="Verdana" w:hAnsi="Verdana"/>
        </w:rPr>
      </w:pPr>
    </w:p>
    <w:p w14:paraId="4C77D37F" w14:textId="77777777" w:rsidR="00AB7764" w:rsidRPr="006E2F50" w:rsidRDefault="00AB7764" w:rsidP="00AB7764">
      <w:pPr>
        <w:pStyle w:val="ListParagraph"/>
        <w:numPr>
          <w:ilvl w:val="0"/>
          <w:numId w:val="16"/>
        </w:numPr>
        <w:ind w:left="709" w:hanging="425"/>
        <w:rPr>
          <w:rFonts w:ascii="Verdana" w:hAnsi="Verdana"/>
        </w:rPr>
      </w:pPr>
      <w:bookmarkStart w:id="26" w:name="_Toc491861280"/>
      <w:r w:rsidRPr="006E2F50">
        <w:rPr>
          <w:rFonts w:ascii="Verdana" w:hAnsi="Verdana"/>
        </w:rPr>
        <w:t>The Headteacher or Designated Safeguarding Lead will disclose any child protection related information about a child to other members of staff on a need-to-know basis only</w:t>
      </w:r>
      <w:bookmarkEnd w:id="26"/>
      <w:r w:rsidRPr="006E2F50">
        <w:rPr>
          <w:rFonts w:ascii="Verdana" w:hAnsi="Verdana"/>
        </w:rPr>
        <w:t>, where the receiving member of staff can play an active role in safeguarding that child</w:t>
      </w:r>
      <w:r>
        <w:rPr>
          <w:rFonts w:ascii="Verdana" w:hAnsi="Verdana"/>
        </w:rPr>
        <w:t xml:space="preserve"> or supporting their education outcomes. </w:t>
      </w:r>
      <w:r w:rsidRPr="006E2F50">
        <w:rPr>
          <w:rFonts w:ascii="Verdana" w:hAnsi="Verdana"/>
        </w:rPr>
        <w:t xml:space="preserve"> </w:t>
      </w:r>
    </w:p>
    <w:p w14:paraId="2BF99B1C" w14:textId="77777777" w:rsidR="00AB7764" w:rsidRPr="006E2F50" w:rsidRDefault="00AB7764" w:rsidP="00AB7764">
      <w:pPr>
        <w:ind w:left="709" w:hanging="425"/>
        <w:rPr>
          <w:rFonts w:ascii="Verdana" w:hAnsi="Verdana"/>
        </w:rPr>
      </w:pPr>
    </w:p>
    <w:p w14:paraId="21C05133" w14:textId="77777777" w:rsidR="00AB7764" w:rsidRPr="006E2F50" w:rsidRDefault="00AB7764" w:rsidP="00AB7764">
      <w:pPr>
        <w:pStyle w:val="ListParagraph"/>
        <w:numPr>
          <w:ilvl w:val="0"/>
          <w:numId w:val="16"/>
        </w:numPr>
        <w:ind w:left="709" w:hanging="425"/>
        <w:rPr>
          <w:rFonts w:ascii="Verdana" w:hAnsi="Verdana"/>
        </w:rPr>
      </w:pPr>
      <w:bookmarkStart w:id="27" w:name="_Toc491861281"/>
      <w:r w:rsidRPr="006E2F50">
        <w:rPr>
          <w:rFonts w:ascii="Verdana" w:hAnsi="Verdana"/>
        </w:rPr>
        <w:t>All staff must be aware that they have a professional responsibility to share information with other agencies in order to safeguard children.</w:t>
      </w:r>
      <w:bookmarkStart w:id="28" w:name="_Toc491861282"/>
      <w:bookmarkEnd w:id="27"/>
    </w:p>
    <w:p w14:paraId="69F7C4B3" w14:textId="77777777" w:rsidR="00AB7764" w:rsidRPr="006E2F50" w:rsidRDefault="00AB7764" w:rsidP="00AB7764">
      <w:pPr>
        <w:ind w:left="709" w:hanging="425"/>
        <w:rPr>
          <w:rFonts w:ascii="Verdana" w:hAnsi="Verdana"/>
        </w:rPr>
      </w:pPr>
    </w:p>
    <w:p w14:paraId="6142098D" w14:textId="77777777" w:rsidR="00AB7764" w:rsidRPr="006E2F50" w:rsidRDefault="00AB7764" w:rsidP="00AB7764">
      <w:pPr>
        <w:pStyle w:val="ListParagraph"/>
        <w:numPr>
          <w:ilvl w:val="0"/>
          <w:numId w:val="16"/>
        </w:numPr>
        <w:ind w:left="709" w:hanging="425"/>
        <w:rPr>
          <w:rFonts w:ascii="Verdana" w:hAnsi="Verdana"/>
        </w:rPr>
      </w:pPr>
      <w:r w:rsidRPr="006E2F50">
        <w:rPr>
          <w:rFonts w:ascii="Verdana" w:hAnsi="Verdana"/>
        </w:rPr>
        <w:t>All staff must be aware that they cannot promise a child to keep secrets if doing so might compromise th</w:t>
      </w:r>
      <w:r>
        <w:rPr>
          <w:rFonts w:ascii="Verdana" w:hAnsi="Verdana"/>
        </w:rPr>
        <w:t xml:space="preserve">at or another </w:t>
      </w:r>
      <w:r w:rsidRPr="006E2F50">
        <w:rPr>
          <w:rFonts w:ascii="Verdana" w:hAnsi="Verdana"/>
        </w:rPr>
        <w:t>child’s safety or wellbeing.</w:t>
      </w:r>
      <w:bookmarkEnd w:id="28"/>
    </w:p>
    <w:p w14:paraId="3D755019" w14:textId="77777777" w:rsidR="00AB7764" w:rsidRPr="006E2F50" w:rsidRDefault="00AB7764" w:rsidP="00AB7764">
      <w:pPr>
        <w:ind w:left="709" w:hanging="425"/>
        <w:rPr>
          <w:rFonts w:ascii="Verdana" w:hAnsi="Verdana"/>
        </w:rPr>
      </w:pPr>
    </w:p>
    <w:p w14:paraId="588E9BCF" w14:textId="77777777" w:rsidR="00AB7764" w:rsidRPr="006E2F50" w:rsidRDefault="00AB7764" w:rsidP="00AB7764">
      <w:pPr>
        <w:pStyle w:val="ListParagraph"/>
        <w:numPr>
          <w:ilvl w:val="0"/>
          <w:numId w:val="16"/>
        </w:numPr>
        <w:ind w:left="709" w:hanging="425"/>
        <w:rPr>
          <w:rFonts w:ascii="Verdana" w:hAnsi="Verdana"/>
        </w:rPr>
      </w:pPr>
      <w:bookmarkStart w:id="29" w:name="_Toc491861283"/>
      <w:r w:rsidRPr="006E2F50">
        <w:rPr>
          <w:rFonts w:ascii="Verdana" w:hAnsi="Verdana"/>
        </w:rPr>
        <w:t>The intention to refer a child to Children’s Social Care will be shared with parents/carers unless to do so could put the child at greater risk of harm or impede a criminal investigation. If in doubt, advice should be sought from the</w:t>
      </w:r>
      <w:r>
        <w:rPr>
          <w:rFonts w:ascii="Verdana" w:hAnsi="Verdana"/>
        </w:rPr>
        <w:t xml:space="preserve"> Integrated Front Door. </w:t>
      </w:r>
      <w:bookmarkEnd w:id="29"/>
    </w:p>
    <w:p w14:paraId="71FC2E09" w14:textId="77777777" w:rsidR="00AB7764" w:rsidRPr="006E2F50" w:rsidRDefault="00AB7764" w:rsidP="00AB7764">
      <w:pPr>
        <w:ind w:left="709" w:hanging="425"/>
        <w:rPr>
          <w:rFonts w:ascii="Verdana" w:hAnsi="Verdana"/>
        </w:rPr>
      </w:pPr>
    </w:p>
    <w:p w14:paraId="727F074D" w14:textId="77777777" w:rsidR="00AB7764" w:rsidRPr="00073C91" w:rsidRDefault="00AB7764" w:rsidP="00AB7764">
      <w:pPr>
        <w:pStyle w:val="ListParagraph"/>
        <w:numPr>
          <w:ilvl w:val="0"/>
          <w:numId w:val="16"/>
        </w:numPr>
        <w:ind w:left="709" w:hanging="425"/>
        <w:rPr>
          <w:rFonts w:ascii="Verdana" w:hAnsi="Verdana"/>
        </w:rPr>
      </w:pPr>
      <w:r w:rsidRPr="006E2F50">
        <w:rPr>
          <w:rFonts w:ascii="Verdana" w:hAnsi="Verdana"/>
        </w:rPr>
        <w:t xml:space="preserve">KCSiE very clearly outlines the expectations on our Designated Safeguarding Lead (DSL) in promoting the educational outcomes for children by sharing information about the welfare, </w:t>
      </w:r>
      <w:r w:rsidRPr="006E2F50">
        <w:rPr>
          <w:rFonts w:ascii="Verdana" w:hAnsi="Verdana"/>
          <w:lang w:bidi="en-GB"/>
        </w:rPr>
        <w:t xml:space="preserve">safeguarding and child protection issues that children, including children with a social worker, are experiencing, or have experienced. </w:t>
      </w:r>
      <w:r w:rsidRPr="00073C91">
        <w:rPr>
          <w:rFonts w:ascii="Verdana" w:hAnsi="Verdana"/>
          <w:lang w:bidi="en-GB"/>
        </w:rPr>
        <w:t xml:space="preserve">Our school will follow this guidance.  </w:t>
      </w:r>
    </w:p>
    <w:p w14:paraId="0E4814E1" w14:textId="77777777" w:rsidR="00AB7764" w:rsidRPr="008B7B69" w:rsidRDefault="00AB7764" w:rsidP="00AB7764">
      <w:pPr>
        <w:rPr>
          <w:rFonts w:ascii="Verdana" w:hAnsi="Verdana"/>
          <w:lang w:bidi="en-GB"/>
        </w:rPr>
      </w:pPr>
    </w:p>
    <w:p w14:paraId="7E55B19C" w14:textId="77777777" w:rsidR="00AB7764" w:rsidRPr="006E2F50" w:rsidRDefault="00AB7764" w:rsidP="00AB7764">
      <w:pPr>
        <w:pStyle w:val="ListParagraph"/>
        <w:numPr>
          <w:ilvl w:val="0"/>
          <w:numId w:val="17"/>
        </w:numPr>
        <w:rPr>
          <w:rFonts w:ascii="Verdana" w:hAnsi="Verdana"/>
        </w:rPr>
      </w:pPr>
      <w:r w:rsidRPr="006E2F50">
        <w:rPr>
          <w:rFonts w:ascii="Verdana" w:hAnsi="Verdana"/>
          <w:lang w:bidi="en-GB"/>
        </w:rPr>
        <w:t xml:space="preserve">KCSiE outlines that the DSL will share information with staff, so they know who these children are, understand their academic progress and attainment and maintain a culture of high aspirations for this cohort. Our school will support teaching staff to identify the challenges that children in this group might face and the additional academic support and adjustments that they could make to best support these children. </w:t>
      </w:r>
    </w:p>
    <w:p w14:paraId="388B9E84" w14:textId="77777777" w:rsidR="00AB7764" w:rsidRPr="008B7B69" w:rsidRDefault="00AB7764" w:rsidP="00AB7764">
      <w:pPr>
        <w:rPr>
          <w:rFonts w:ascii="Verdana" w:hAnsi="Verdana"/>
          <w:lang w:bidi="en-GB"/>
        </w:rPr>
      </w:pPr>
    </w:p>
    <w:p w14:paraId="5F4CF6B5" w14:textId="77777777" w:rsidR="00AB7764" w:rsidRPr="006E2F50" w:rsidRDefault="00AB7764" w:rsidP="00AB7764">
      <w:pPr>
        <w:pStyle w:val="ListParagraph"/>
        <w:numPr>
          <w:ilvl w:val="0"/>
          <w:numId w:val="17"/>
        </w:numPr>
        <w:rPr>
          <w:rFonts w:ascii="Verdana" w:hAnsi="Verdana"/>
        </w:rPr>
      </w:pPr>
      <w:r w:rsidRPr="006E2F50">
        <w:rPr>
          <w:rFonts w:ascii="Verdana" w:hAnsi="Verdana"/>
          <w:lang w:bidi="en-GB"/>
        </w:rPr>
        <w:lastRenderedPageBreak/>
        <w:t xml:space="preserve">Our school will approach sharing of such information sensitively, in collaboration with the child or young person, parents and carers. When supporting the educational outcomes for a child staff may need to know that the child is or has been supported by safeguarding agencies, but it will often not be necessary to share the details of the actual safeguarding concerns. </w:t>
      </w:r>
    </w:p>
    <w:p w14:paraId="26A165E8" w14:textId="77777777" w:rsidR="00AB7764" w:rsidRPr="008B7B69" w:rsidRDefault="00AB7764" w:rsidP="00AB7764">
      <w:pPr>
        <w:autoSpaceDE w:val="0"/>
        <w:autoSpaceDN w:val="0"/>
        <w:adjustRightInd w:val="0"/>
        <w:ind w:left="1134" w:hanging="774"/>
        <w:rPr>
          <w:rFonts w:ascii="Verdana" w:hAnsi="Verdana" w:cs="Arial"/>
          <w:b/>
          <w:sz w:val="22"/>
          <w:szCs w:val="22"/>
        </w:rPr>
      </w:pPr>
    </w:p>
    <w:p w14:paraId="18CF3B31" w14:textId="77777777" w:rsidR="00AB7764" w:rsidRPr="00C33347" w:rsidRDefault="00AB7764" w:rsidP="00AB7764">
      <w:pPr>
        <w:pStyle w:val="Heading1"/>
        <w:ind w:hanging="716"/>
        <w:rPr>
          <w:rFonts w:asciiTheme="minorHAnsi" w:hAnsiTheme="minorHAnsi" w:cstheme="minorHAnsi"/>
          <w:szCs w:val="24"/>
        </w:rPr>
      </w:pPr>
      <w:r w:rsidRPr="00C33347">
        <w:rPr>
          <w:rFonts w:asciiTheme="minorHAnsi" w:hAnsiTheme="minorHAnsi" w:cstheme="minorHAnsi"/>
          <w:szCs w:val="24"/>
        </w:rPr>
        <w:t xml:space="preserve">    </w:t>
      </w:r>
      <w:bookmarkStart w:id="30" w:name="_Toc108700260"/>
      <w:r w:rsidRPr="00C33347">
        <w:rPr>
          <w:rFonts w:asciiTheme="minorHAnsi" w:hAnsiTheme="minorHAnsi" w:cstheme="minorHAnsi"/>
          <w:szCs w:val="24"/>
        </w:rPr>
        <w:t>Responsibilities</w:t>
      </w:r>
      <w:bookmarkEnd w:id="30"/>
      <w:r w:rsidRPr="00C33347">
        <w:rPr>
          <w:rFonts w:asciiTheme="minorHAnsi" w:hAnsiTheme="minorHAnsi" w:cstheme="minorHAnsi"/>
          <w:szCs w:val="24"/>
        </w:rPr>
        <w:t xml:space="preserve"> </w:t>
      </w:r>
    </w:p>
    <w:p w14:paraId="611E8C55" w14:textId="77777777" w:rsidR="00AB7764" w:rsidRPr="005E56F7" w:rsidRDefault="00AB7764" w:rsidP="00AB7764">
      <w:pPr>
        <w:pStyle w:val="Heading2"/>
        <w:tabs>
          <w:tab w:val="clear" w:pos="-748"/>
          <w:tab w:val="num" w:pos="-322"/>
        </w:tabs>
        <w:ind w:left="567" w:hanging="567"/>
      </w:pPr>
      <w:bookmarkStart w:id="31" w:name="_Toc108700261"/>
      <w:r>
        <w:t>Our School</w:t>
      </w:r>
      <w:bookmarkEnd w:id="31"/>
      <w:r w:rsidRPr="005E56F7">
        <w:tab/>
      </w:r>
    </w:p>
    <w:p w14:paraId="6BFA884B" w14:textId="77777777" w:rsidR="00AB7764" w:rsidRPr="008B7B69" w:rsidRDefault="00AB7764" w:rsidP="00AB7764">
      <w:pPr>
        <w:rPr>
          <w:rFonts w:ascii="Verdana" w:hAnsi="Verdana"/>
        </w:rPr>
      </w:pPr>
      <w:r w:rsidRPr="008B7B69">
        <w:rPr>
          <w:rFonts w:ascii="Verdana" w:hAnsi="Verdana"/>
        </w:rPr>
        <w:t xml:space="preserve">As a school we recognise staff have a vital role to play in safeguarding children because staff can identify concerns early, provide help for children, and prevent </w:t>
      </w:r>
      <w:r>
        <w:rPr>
          <w:rFonts w:ascii="Verdana" w:hAnsi="Verdana"/>
        </w:rPr>
        <w:t xml:space="preserve">these </w:t>
      </w:r>
      <w:r w:rsidRPr="008B7B69">
        <w:rPr>
          <w:rFonts w:ascii="Verdana" w:hAnsi="Verdana"/>
        </w:rPr>
        <w:t xml:space="preserve">concerns escalating. We also recognise </w:t>
      </w:r>
      <w:r>
        <w:rPr>
          <w:rFonts w:ascii="Verdana" w:hAnsi="Verdana"/>
        </w:rPr>
        <w:t xml:space="preserve">that </w:t>
      </w:r>
      <w:r w:rsidRPr="008B7B69">
        <w:rPr>
          <w:rFonts w:ascii="Verdana" w:hAnsi="Verdana"/>
        </w:rPr>
        <w:t xml:space="preserve">ALL staff have a responsibility to provide a safe environment in which children can learn. </w:t>
      </w:r>
    </w:p>
    <w:p w14:paraId="054BA946" w14:textId="77777777" w:rsidR="00AB7764" w:rsidRPr="000579DA" w:rsidRDefault="00AB7764" w:rsidP="00AB7764">
      <w:pPr>
        <w:pStyle w:val="Heading2"/>
        <w:tabs>
          <w:tab w:val="clear" w:pos="-748"/>
          <w:tab w:val="num" w:pos="-322"/>
        </w:tabs>
        <w:ind w:left="567" w:hanging="567"/>
      </w:pPr>
      <w:bookmarkStart w:id="32" w:name="_Toc108700262"/>
      <w:r>
        <w:t>W</w:t>
      </w:r>
      <w:r w:rsidRPr="008B7B69">
        <w:t>e will</w:t>
      </w:r>
      <w:bookmarkEnd w:id="32"/>
      <w:r w:rsidRPr="008B7B69">
        <w:tab/>
      </w:r>
    </w:p>
    <w:p w14:paraId="42A99801" w14:textId="77777777" w:rsidR="00AB7764" w:rsidRPr="00330C35" w:rsidRDefault="00AB7764" w:rsidP="00AB7764">
      <w:pPr>
        <w:ind w:hanging="884"/>
        <w:rPr>
          <w:rFonts w:ascii="Verdana" w:hAnsi="Verdana"/>
        </w:rPr>
      </w:pPr>
    </w:p>
    <w:p w14:paraId="7F393354" w14:textId="77777777" w:rsidR="00AB7764" w:rsidRPr="00330C35" w:rsidRDefault="00AB7764" w:rsidP="00AB7764">
      <w:pPr>
        <w:pStyle w:val="ListParagraph"/>
        <w:numPr>
          <w:ilvl w:val="0"/>
          <w:numId w:val="143"/>
        </w:numPr>
        <w:ind w:hanging="720"/>
        <w:rPr>
          <w:rFonts w:ascii="Verdana" w:hAnsi="Verdana"/>
        </w:rPr>
      </w:pPr>
      <w:r w:rsidRPr="00330C35">
        <w:rPr>
          <w:rFonts w:ascii="Verdana" w:hAnsi="Verdana"/>
        </w:rPr>
        <w:t>Ask our children what they want from an effective child protection system.</w:t>
      </w:r>
    </w:p>
    <w:p w14:paraId="50731CF8" w14:textId="77777777" w:rsidR="00AB7764" w:rsidRPr="00330C35" w:rsidRDefault="00AB7764" w:rsidP="00AB7764">
      <w:pPr>
        <w:ind w:left="-164" w:hanging="720"/>
        <w:rPr>
          <w:rFonts w:ascii="Verdana" w:hAnsi="Verdana"/>
        </w:rPr>
      </w:pPr>
    </w:p>
    <w:p w14:paraId="6B2B2EE2" w14:textId="77777777" w:rsidR="00AB7764" w:rsidRPr="00330C35" w:rsidRDefault="00AB7764" w:rsidP="00AB7764">
      <w:pPr>
        <w:pStyle w:val="ListParagraph"/>
        <w:numPr>
          <w:ilvl w:val="0"/>
          <w:numId w:val="143"/>
        </w:numPr>
        <w:ind w:hanging="720"/>
        <w:rPr>
          <w:rFonts w:ascii="Verdana" w:hAnsi="Verdana"/>
        </w:rPr>
      </w:pPr>
      <w:r w:rsidRPr="00330C35">
        <w:rPr>
          <w:rFonts w:ascii="Verdana" w:hAnsi="Verdana"/>
        </w:rPr>
        <w:t>Establish and maintain an environment where children feel secure, are encouraged to talk and are listened to.</w:t>
      </w:r>
    </w:p>
    <w:p w14:paraId="72B2774E" w14:textId="77777777" w:rsidR="00AB7764" w:rsidRPr="00330C35" w:rsidRDefault="00AB7764" w:rsidP="00AB7764">
      <w:pPr>
        <w:ind w:left="-884" w:hanging="720"/>
        <w:rPr>
          <w:rFonts w:ascii="Verdana" w:hAnsi="Verdana"/>
        </w:rPr>
      </w:pPr>
    </w:p>
    <w:p w14:paraId="4397D80F" w14:textId="77777777" w:rsidR="00AB7764" w:rsidRPr="00330C35" w:rsidRDefault="00AB7764" w:rsidP="00AB7764">
      <w:pPr>
        <w:pStyle w:val="ListParagraph"/>
        <w:numPr>
          <w:ilvl w:val="0"/>
          <w:numId w:val="143"/>
        </w:numPr>
        <w:ind w:hanging="720"/>
        <w:rPr>
          <w:rFonts w:ascii="Verdana" w:hAnsi="Verdana"/>
        </w:rPr>
      </w:pPr>
      <w:r w:rsidRPr="00330C35">
        <w:rPr>
          <w:rFonts w:ascii="Verdana" w:hAnsi="Verdana"/>
        </w:rPr>
        <w:t>Be aware of the signs of abuse and maintain an attitude of “it could happen here” with regards to child protection.</w:t>
      </w:r>
    </w:p>
    <w:p w14:paraId="33488081" w14:textId="77777777" w:rsidR="00AB7764" w:rsidRPr="00330C35" w:rsidRDefault="00AB7764" w:rsidP="00AB7764">
      <w:pPr>
        <w:ind w:left="-884" w:hanging="720"/>
        <w:rPr>
          <w:rFonts w:ascii="Verdana" w:hAnsi="Verdana"/>
        </w:rPr>
      </w:pPr>
    </w:p>
    <w:p w14:paraId="7F76B285" w14:textId="77777777" w:rsidR="00AB7764" w:rsidRPr="00330C35" w:rsidRDefault="00AB7764" w:rsidP="00AB7764">
      <w:pPr>
        <w:pStyle w:val="ListParagraph"/>
        <w:numPr>
          <w:ilvl w:val="0"/>
          <w:numId w:val="143"/>
        </w:numPr>
        <w:ind w:hanging="720"/>
        <w:rPr>
          <w:rFonts w:ascii="Verdana" w:hAnsi="Verdana"/>
        </w:rPr>
      </w:pPr>
      <w:r w:rsidRPr="00330C35">
        <w:rPr>
          <w:rFonts w:ascii="Verdana" w:hAnsi="Verdana"/>
        </w:rPr>
        <w:t xml:space="preserve">Ensure that children know that there are adults in the school whom they can approach if they are worried about any anything, whether in school, at home, or in general. </w:t>
      </w:r>
      <w:bookmarkStart w:id="33" w:name="_Hlk108685801"/>
    </w:p>
    <w:p w14:paraId="07AB9A78" w14:textId="77777777" w:rsidR="00AB7764" w:rsidRPr="00330C35" w:rsidRDefault="00AB7764" w:rsidP="00AB7764">
      <w:pPr>
        <w:ind w:left="-884" w:hanging="720"/>
        <w:rPr>
          <w:rFonts w:ascii="Verdana" w:hAnsi="Verdana"/>
        </w:rPr>
      </w:pPr>
    </w:p>
    <w:p w14:paraId="5D51B4B3" w14:textId="77777777" w:rsidR="00AB7764" w:rsidRPr="00330C35" w:rsidRDefault="00AB7764" w:rsidP="00AB7764">
      <w:pPr>
        <w:pStyle w:val="ListParagraph"/>
        <w:numPr>
          <w:ilvl w:val="0"/>
          <w:numId w:val="143"/>
        </w:numPr>
        <w:ind w:hanging="720"/>
        <w:rPr>
          <w:rFonts w:ascii="Verdana" w:hAnsi="Verdana"/>
        </w:rPr>
      </w:pPr>
      <w:r w:rsidRPr="00330C35">
        <w:rPr>
          <w:rFonts w:ascii="Verdana" w:hAnsi="Verdana"/>
        </w:rPr>
        <w:t xml:space="preserve">That all ensure all staff will </w:t>
      </w:r>
      <w:bookmarkEnd w:id="33"/>
      <w:r w:rsidRPr="00330C35">
        <w:rPr>
          <w:rFonts w:ascii="Verdana" w:hAnsi="Verdana"/>
        </w:rPr>
        <w:t xml:space="preserve">know what to do if a child tells them they are being abused or neglected. </w:t>
      </w:r>
    </w:p>
    <w:p w14:paraId="228E1F54" w14:textId="77777777" w:rsidR="00AB7764" w:rsidRPr="00330C35" w:rsidRDefault="00AB7764" w:rsidP="00AB7764">
      <w:pPr>
        <w:ind w:left="-884" w:hanging="720"/>
        <w:rPr>
          <w:rFonts w:ascii="Verdana" w:hAnsi="Verdana"/>
        </w:rPr>
      </w:pPr>
    </w:p>
    <w:p w14:paraId="4154AD5C" w14:textId="77777777" w:rsidR="00AB7764" w:rsidRPr="00330C35" w:rsidRDefault="00AB7764" w:rsidP="00AB7764">
      <w:pPr>
        <w:pStyle w:val="ListParagraph"/>
        <w:numPr>
          <w:ilvl w:val="0"/>
          <w:numId w:val="143"/>
        </w:numPr>
        <w:ind w:hanging="720"/>
        <w:rPr>
          <w:rFonts w:ascii="Verdana" w:hAnsi="Verdana"/>
        </w:rPr>
      </w:pPr>
      <w:r w:rsidRPr="00330C35">
        <w:rPr>
          <w:rFonts w:ascii="Verdana" w:hAnsi="Verdana"/>
        </w:rPr>
        <w:t>Ensure that all staff will know how and where to record their concerns and report these to the Designated Safeguarding Lead, as soon as possible.</w:t>
      </w:r>
    </w:p>
    <w:p w14:paraId="688B8613" w14:textId="77777777" w:rsidR="00AB7764" w:rsidRPr="00330C35" w:rsidRDefault="00AB7764" w:rsidP="00AB7764">
      <w:pPr>
        <w:ind w:left="-884" w:hanging="720"/>
        <w:rPr>
          <w:rFonts w:ascii="Verdana" w:hAnsi="Verdana"/>
        </w:rPr>
      </w:pPr>
    </w:p>
    <w:p w14:paraId="4BA37712" w14:textId="77777777" w:rsidR="00AB7764" w:rsidRPr="00330C35" w:rsidRDefault="00AB7764" w:rsidP="00AB7764">
      <w:pPr>
        <w:pStyle w:val="ListParagraph"/>
        <w:numPr>
          <w:ilvl w:val="0"/>
          <w:numId w:val="143"/>
        </w:numPr>
        <w:ind w:hanging="720"/>
        <w:rPr>
          <w:rFonts w:ascii="Verdana" w:hAnsi="Verdana"/>
        </w:rPr>
      </w:pPr>
      <w:r w:rsidRPr="00330C35">
        <w:rPr>
          <w:rFonts w:ascii="Verdana" w:hAnsi="Verdana"/>
        </w:rPr>
        <w:t xml:space="preserve">If a child is in immediate danger, know how to refer the matter to the Integrated Front Door and/or the police immediately.   </w:t>
      </w:r>
    </w:p>
    <w:p w14:paraId="591BC428" w14:textId="77777777" w:rsidR="00AB7764" w:rsidRPr="00330C35" w:rsidRDefault="00AB7764" w:rsidP="00AB7764">
      <w:pPr>
        <w:ind w:left="-884" w:hanging="720"/>
        <w:rPr>
          <w:rFonts w:ascii="Verdana" w:hAnsi="Verdana"/>
        </w:rPr>
      </w:pPr>
    </w:p>
    <w:p w14:paraId="19410B79" w14:textId="77777777" w:rsidR="00AB7764" w:rsidRPr="00330C35" w:rsidRDefault="00AB7764" w:rsidP="00AB7764">
      <w:pPr>
        <w:pStyle w:val="ListParagraph"/>
        <w:numPr>
          <w:ilvl w:val="0"/>
          <w:numId w:val="143"/>
        </w:numPr>
        <w:ind w:hanging="720"/>
        <w:rPr>
          <w:rFonts w:ascii="Verdana" w:hAnsi="Verdana"/>
        </w:rPr>
      </w:pPr>
      <w:r w:rsidRPr="00330C35">
        <w:rPr>
          <w:rFonts w:ascii="Verdana" w:hAnsi="Verdana"/>
        </w:rPr>
        <w:t>Support pupils in line with their Child Protection Plan and notify the Designated Safeguarding Lead of any child on a Child Protection Plan who has an unexplained absence.</w:t>
      </w:r>
    </w:p>
    <w:p w14:paraId="6F61EBBC" w14:textId="77777777" w:rsidR="00AB7764" w:rsidRPr="00330C35" w:rsidRDefault="00AB7764" w:rsidP="00AB7764">
      <w:pPr>
        <w:ind w:left="-884" w:hanging="720"/>
        <w:rPr>
          <w:rFonts w:ascii="Verdana" w:hAnsi="Verdana"/>
        </w:rPr>
      </w:pPr>
    </w:p>
    <w:p w14:paraId="1A9D6FC7" w14:textId="77777777" w:rsidR="00AB7764" w:rsidRPr="00330C35" w:rsidRDefault="00AB7764" w:rsidP="00AB7764">
      <w:pPr>
        <w:pStyle w:val="ListParagraph"/>
        <w:numPr>
          <w:ilvl w:val="0"/>
          <w:numId w:val="143"/>
        </w:numPr>
        <w:ind w:hanging="720"/>
        <w:rPr>
          <w:rFonts w:ascii="Verdana" w:hAnsi="Verdana"/>
        </w:rPr>
      </w:pPr>
      <w:r w:rsidRPr="00330C35">
        <w:rPr>
          <w:rFonts w:ascii="Verdana" w:hAnsi="Verdana"/>
        </w:rPr>
        <w:t xml:space="preserve">Actively plan opportunities within the curriculum for children to develop the skills they need to assess and manage risk appropriately and keep themselves safe. </w:t>
      </w:r>
    </w:p>
    <w:p w14:paraId="24D5EF19" w14:textId="77777777" w:rsidR="00AB7764" w:rsidRPr="00330C35" w:rsidRDefault="00AB7764" w:rsidP="00AB7764">
      <w:pPr>
        <w:ind w:left="-884" w:hanging="720"/>
        <w:rPr>
          <w:rFonts w:ascii="Verdana" w:hAnsi="Verdana"/>
        </w:rPr>
      </w:pPr>
    </w:p>
    <w:p w14:paraId="3E4268B3" w14:textId="77777777" w:rsidR="00AB7764" w:rsidRPr="00330C35" w:rsidRDefault="00AB7764" w:rsidP="00AB7764">
      <w:pPr>
        <w:pStyle w:val="ListParagraph"/>
        <w:numPr>
          <w:ilvl w:val="0"/>
          <w:numId w:val="143"/>
        </w:numPr>
        <w:ind w:hanging="720"/>
        <w:rPr>
          <w:rFonts w:ascii="Verdana" w:hAnsi="Verdana"/>
        </w:rPr>
      </w:pPr>
      <w:r w:rsidRPr="00330C35">
        <w:rPr>
          <w:rFonts w:ascii="Verdana" w:hAnsi="Verdana"/>
        </w:rPr>
        <w:t xml:space="preserve">Be aware of and follow the </w:t>
      </w:r>
      <w:hyperlink r:id="rId37" w:history="1">
        <w:r w:rsidRPr="00330C35">
          <w:rPr>
            <w:rStyle w:val="Hyperlink"/>
            <w:rFonts w:ascii="Verdana" w:hAnsi="Verdana"/>
            <w:color w:val="121BCC"/>
          </w:rPr>
          <w:t>Sussex Child Protection &amp; Safeguarding Procedures</w:t>
        </w:r>
      </w:hyperlink>
      <w:r w:rsidRPr="00330C35">
        <w:rPr>
          <w:rFonts w:ascii="Verdana" w:hAnsi="Verdana"/>
        </w:rPr>
        <w:t>, produced by West Sussex, East Sussex, and Brighton &amp; Hove. This will include the referral process.</w:t>
      </w:r>
    </w:p>
    <w:p w14:paraId="14B773F8" w14:textId="77777777" w:rsidR="00AB7764" w:rsidRPr="00330C35" w:rsidRDefault="00AB7764" w:rsidP="00AB7764">
      <w:pPr>
        <w:ind w:left="-884" w:hanging="720"/>
        <w:rPr>
          <w:rFonts w:ascii="Verdana" w:hAnsi="Verdana"/>
        </w:rPr>
      </w:pPr>
    </w:p>
    <w:p w14:paraId="5CE8BBDF" w14:textId="77777777" w:rsidR="00AB7764" w:rsidRPr="00330C35" w:rsidRDefault="00AB7764" w:rsidP="00AB7764">
      <w:pPr>
        <w:pStyle w:val="ListParagraph"/>
        <w:numPr>
          <w:ilvl w:val="0"/>
          <w:numId w:val="143"/>
        </w:numPr>
        <w:ind w:hanging="720"/>
        <w:rPr>
          <w:rFonts w:ascii="Verdana" w:hAnsi="Verdana"/>
        </w:rPr>
      </w:pPr>
      <w:r w:rsidRPr="00330C35">
        <w:rPr>
          <w:rFonts w:ascii="Verdana" w:hAnsi="Verdana"/>
        </w:rPr>
        <w:t xml:space="preserve">Have </w:t>
      </w:r>
      <w:r w:rsidRPr="00330C35">
        <w:rPr>
          <w:rFonts w:ascii="Verdana" w:hAnsi="Verdana"/>
          <w:b/>
        </w:rPr>
        <w:t xml:space="preserve">read and understand Part 1 of Keeping Children Safe in Education September 2022 </w:t>
      </w:r>
      <w:r w:rsidRPr="00330C35">
        <w:rPr>
          <w:rFonts w:ascii="Verdana" w:hAnsi="Verdana"/>
          <w:bCs/>
        </w:rPr>
        <w:t>(or for staff not working directly with children, the condensed version of part 1 found at Annex A of KCSiE)</w:t>
      </w:r>
      <w:r w:rsidRPr="00330C35">
        <w:rPr>
          <w:rFonts w:ascii="Verdana" w:hAnsi="Verdana"/>
          <w:b/>
        </w:rPr>
        <w:t xml:space="preserve"> </w:t>
      </w:r>
      <w:r w:rsidRPr="00330C35">
        <w:rPr>
          <w:rFonts w:ascii="Verdana" w:hAnsi="Verdana"/>
        </w:rPr>
        <w:t>and be alert to signs of abuse and know to whom they should report any concerns or suspicions.</w:t>
      </w:r>
    </w:p>
    <w:p w14:paraId="677C3E7D" w14:textId="77777777" w:rsidR="00AB7764" w:rsidRPr="00330C35" w:rsidRDefault="00AB7764" w:rsidP="00AB7764">
      <w:pPr>
        <w:ind w:left="-884" w:hanging="720"/>
        <w:rPr>
          <w:rFonts w:ascii="Verdana" w:hAnsi="Verdana" w:cs="Arial"/>
        </w:rPr>
      </w:pPr>
    </w:p>
    <w:p w14:paraId="24763181" w14:textId="77777777" w:rsidR="00AB7764" w:rsidRPr="00330C35" w:rsidRDefault="00AB7764" w:rsidP="00AB7764">
      <w:pPr>
        <w:pStyle w:val="ListParagraph"/>
        <w:numPr>
          <w:ilvl w:val="0"/>
          <w:numId w:val="143"/>
        </w:numPr>
        <w:ind w:hanging="720"/>
        <w:rPr>
          <w:rFonts w:ascii="Verdana" w:hAnsi="Verdana"/>
        </w:rPr>
      </w:pPr>
      <w:r w:rsidRPr="00330C35">
        <w:rPr>
          <w:rFonts w:ascii="Verdana" w:hAnsi="Verdana"/>
        </w:rPr>
        <w:lastRenderedPageBreak/>
        <w:t>Participate in safeguarding training as part of our induction process.</w:t>
      </w:r>
    </w:p>
    <w:p w14:paraId="6555F183" w14:textId="77777777" w:rsidR="00AB7764" w:rsidRPr="00330C35" w:rsidRDefault="00AB7764" w:rsidP="00AB7764">
      <w:pPr>
        <w:ind w:left="-884" w:hanging="720"/>
        <w:rPr>
          <w:rFonts w:ascii="Verdana" w:hAnsi="Verdana" w:cs="Arial"/>
        </w:rPr>
      </w:pPr>
    </w:p>
    <w:p w14:paraId="2D1F0BA7" w14:textId="77777777" w:rsidR="00AB7764" w:rsidRPr="00330C35" w:rsidRDefault="00AB7764" w:rsidP="00AB7764">
      <w:pPr>
        <w:pStyle w:val="ListParagraph"/>
        <w:numPr>
          <w:ilvl w:val="0"/>
          <w:numId w:val="143"/>
        </w:numPr>
        <w:ind w:hanging="720"/>
        <w:rPr>
          <w:rFonts w:ascii="Verdana" w:hAnsi="Verdana"/>
        </w:rPr>
      </w:pPr>
      <w:r w:rsidRPr="00330C35">
        <w:rPr>
          <w:rFonts w:ascii="Verdana" w:hAnsi="Verdana"/>
        </w:rPr>
        <w:t xml:space="preserve">Ensure all staff receive safeguarding and child protection updates as required, </w:t>
      </w:r>
      <w:r w:rsidRPr="00330C35">
        <w:rPr>
          <w:rFonts w:ascii="Verdana" w:hAnsi="Verdana"/>
          <w:b/>
        </w:rPr>
        <w:t>but at least annually,</w:t>
      </w:r>
      <w:r w:rsidRPr="00330C35">
        <w:rPr>
          <w:rFonts w:ascii="Verdana" w:hAnsi="Verdana"/>
        </w:rPr>
        <w:t xml:space="preserve"> to provide them with relevant skills and knowledge to safeguard children.</w:t>
      </w:r>
    </w:p>
    <w:p w14:paraId="1B0ED013" w14:textId="77777777" w:rsidR="00AB7764" w:rsidRPr="00330C35" w:rsidRDefault="00AB7764" w:rsidP="00AB7764">
      <w:pPr>
        <w:ind w:left="-884" w:hanging="720"/>
        <w:rPr>
          <w:rFonts w:ascii="Verdana" w:hAnsi="Verdana" w:cs="Arial"/>
        </w:rPr>
      </w:pPr>
    </w:p>
    <w:p w14:paraId="22512A8B" w14:textId="77777777" w:rsidR="00AB7764" w:rsidRPr="00330C35" w:rsidRDefault="00AB7764" w:rsidP="00AB7764">
      <w:pPr>
        <w:pStyle w:val="ListParagraph"/>
        <w:numPr>
          <w:ilvl w:val="0"/>
          <w:numId w:val="143"/>
        </w:numPr>
        <w:ind w:hanging="720"/>
        <w:rPr>
          <w:rFonts w:ascii="Verdana" w:hAnsi="Verdana"/>
        </w:rPr>
      </w:pPr>
      <w:r w:rsidRPr="00330C35">
        <w:rPr>
          <w:rFonts w:ascii="Verdana" w:hAnsi="Verdana"/>
        </w:rPr>
        <w:t>Ensure that they know who the Designated and Deputy Safeguarding Lead(s) is/are and how to contact them.</w:t>
      </w:r>
    </w:p>
    <w:p w14:paraId="1ED9CE78" w14:textId="77777777" w:rsidR="00AB7764" w:rsidRPr="00330C35" w:rsidRDefault="00AB7764" w:rsidP="00AB7764">
      <w:pPr>
        <w:ind w:left="-884" w:hanging="720"/>
        <w:rPr>
          <w:rFonts w:ascii="Verdana" w:hAnsi="Verdana" w:cs="Arial"/>
        </w:rPr>
      </w:pPr>
    </w:p>
    <w:p w14:paraId="24D29F5F" w14:textId="77777777" w:rsidR="00AB7764" w:rsidRPr="00330C35" w:rsidRDefault="00AB7764" w:rsidP="00AB7764">
      <w:pPr>
        <w:pStyle w:val="ListParagraph"/>
        <w:numPr>
          <w:ilvl w:val="0"/>
          <w:numId w:val="143"/>
        </w:numPr>
        <w:ind w:hanging="720"/>
        <w:rPr>
          <w:rFonts w:ascii="Verdana" w:hAnsi="Verdana"/>
        </w:rPr>
      </w:pPr>
      <w:r w:rsidRPr="00330C35">
        <w:rPr>
          <w:rFonts w:ascii="Verdana" w:hAnsi="Verdana"/>
        </w:rPr>
        <w:t>Be aware of the ‘early help’ process and understand their role in it. This includes identifying problems and working effectively with other agencies that provide support to pupils.</w:t>
      </w:r>
    </w:p>
    <w:p w14:paraId="3F38C7D1" w14:textId="77777777" w:rsidR="00AB7764" w:rsidRPr="00330C35" w:rsidRDefault="00AB7764" w:rsidP="00AB7764">
      <w:pPr>
        <w:ind w:hanging="884"/>
        <w:rPr>
          <w:rFonts w:ascii="Verdana" w:hAnsi="Verdana" w:cs="Arial"/>
        </w:rPr>
      </w:pPr>
    </w:p>
    <w:p w14:paraId="005681A2" w14:textId="77777777" w:rsidR="00AB7764" w:rsidRPr="00330C35" w:rsidRDefault="00AB7764" w:rsidP="00AB7764">
      <w:pPr>
        <w:pStyle w:val="ListParagraph"/>
        <w:numPr>
          <w:ilvl w:val="0"/>
          <w:numId w:val="143"/>
        </w:numPr>
        <w:ind w:hanging="578"/>
        <w:rPr>
          <w:rFonts w:ascii="Verdana" w:hAnsi="Verdana"/>
        </w:rPr>
      </w:pPr>
      <w:r w:rsidRPr="00330C35">
        <w:rPr>
          <w:rFonts w:ascii="Verdana" w:hAnsi="Verdana"/>
        </w:rPr>
        <w:t xml:space="preserve">Immediately refer to the Headteacher or Principal if they have concerns about another member of staff.  </w:t>
      </w:r>
    </w:p>
    <w:p w14:paraId="11B7DC20" w14:textId="77777777" w:rsidR="00AB7764" w:rsidRPr="00330C35" w:rsidRDefault="00AB7764" w:rsidP="00AB7764">
      <w:pPr>
        <w:ind w:hanging="884"/>
        <w:rPr>
          <w:rFonts w:ascii="Verdana" w:hAnsi="Verdana" w:cs="Arial"/>
        </w:rPr>
      </w:pPr>
    </w:p>
    <w:p w14:paraId="55847AE9" w14:textId="77777777" w:rsidR="00AB7764" w:rsidRPr="00330C35" w:rsidRDefault="00AB7764" w:rsidP="00AB7764">
      <w:pPr>
        <w:pStyle w:val="ListParagraph"/>
        <w:numPr>
          <w:ilvl w:val="0"/>
          <w:numId w:val="143"/>
        </w:numPr>
        <w:ind w:hanging="578"/>
        <w:rPr>
          <w:rFonts w:ascii="Verdana" w:hAnsi="Verdana"/>
        </w:rPr>
      </w:pPr>
      <w:r w:rsidRPr="00330C35">
        <w:rPr>
          <w:rFonts w:ascii="Verdana" w:hAnsi="Verdana"/>
        </w:rPr>
        <w:t>Immediately refer to the Chair of Governors and/or the Local Authority Designated Officer where the concerns are about the Headteacher or Principal.</w:t>
      </w:r>
    </w:p>
    <w:p w14:paraId="566C2932" w14:textId="77777777" w:rsidR="00AB7764" w:rsidRPr="00330C35" w:rsidRDefault="00AB7764" w:rsidP="00AB7764">
      <w:pPr>
        <w:ind w:hanging="578"/>
        <w:rPr>
          <w:rFonts w:ascii="Verdana" w:hAnsi="Verdana" w:cs="Arial"/>
        </w:rPr>
      </w:pPr>
    </w:p>
    <w:p w14:paraId="0E754C71" w14:textId="77777777" w:rsidR="00AB7764" w:rsidRPr="00330C35" w:rsidRDefault="00AB7764" w:rsidP="00AB7764">
      <w:pPr>
        <w:pStyle w:val="ListParagraph"/>
        <w:numPr>
          <w:ilvl w:val="0"/>
          <w:numId w:val="143"/>
        </w:numPr>
        <w:ind w:hanging="578"/>
        <w:rPr>
          <w:rFonts w:ascii="Verdana" w:hAnsi="Verdana"/>
        </w:rPr>
      </w:pPr>
      <w:r w:rsidRPr="00330C35">
        <w:rPr>
          <w:rFonts w:ascii="Verdana" w:hAnsi="Verdana"/>
        </w:rPr>
        <w:t>That all staff, including volunteers, will, where a child is suffering, or is likely to suffer from harm, recognise it is important that a referral to local authority children’s social care (and if appropriate the police) is made immediately. Referrals should follow the local referral process.</w:t>
      </w:r>
    </w:p>
    <w:p w14:paraId="45024665" w14:textId="77777777" w:rsidR="00AB7764" w:rsidRPr="00330C35" w:rsidRDefault="00AB7764" w:rsidP="00AB7764">
      <w:pPr>
        <w:ind w:hanging="884"/>
        <w:rPr>
          <w:rFonts w:ascii="Verdana" w:hAnsi="Verdana" w:cs="Arial"/>
        </w:rPr>
      </w:pPr>
    </w:p>
    <w:p w14:paraId="03536524" w14:textId="77777777" w:rsidR="00AB7764" w:rsidRPr="008B7B69" w:rsidRDefault="00AB7764" w:rsidP="00AB7764">
      <w:pPr>
        <w:pStyle w:val="Heading2"/>
        <w:tabs>
          <w:tab w:val="clear" w:pos="-748"/>
          <w:tab w:val="num" w:pos="-322"/>
        </w:tabs>
        <w:ind w:left="567" w:hanging="567"/>
      </w:pPr>
      <w:bookmarkStart w:id="34" w:name="_Toc108700263"/>
      <w:r>
        <w:t xml:space="preserve">Statutory &amp; Other </w:t>
      </w:r>
      <w:r w:rsidRPr="008B7B69">
        <w:t xml:space="preserve">Responsibilities of the </w:t>
      </w:r>
      <w:r>
        <w:t>Governing Body</w:t>
      </w:r>
      <w:bookmarkEnd w:id="34"/>
      <w:r>
        <w:t xml:space="preserve">  </w:t>
      </w:r>
    </w:p>
    <w:p w14:paraId="315BBE64" w14:textId="77777777" w:rsidR="00AB7764" w:rsidRDefault="00AB7764" w:rsidP="00AB7764">
      <w:pPr>
        <w:rPr>
          <w:rFonts w:ascii="Verdana" w:hAnsi="Verdana"/>
        </w:rPr>
      </w:pPr>
    </w:p>
    <w:p w14:paraId="27A3D188" w14:textId="77777777" w:rsidR="00AB7764" w:rsidRPr="00DD175D" w:rsidRDefault="00AB7764" w:rsidP="00AB7764">
      <w:pPr>
        <w:pStyle w:val="ListParagraph"/>
        <w:numPr>
          <w:ilvl w:val="0"/>
          <w:numId w:val="19"/>
        </w:numPr>
        <w:ind w:hanging="436"/>
        <w:rPr>
          <w:rFonts w:ascii="Verdana" w:hAnsi="Verdana" w:cs="Arial"/>
        </w:rPr>
      </w:pPr>
      <w:r w:rsidRPr="00DD175D">
        <w:rPr>
          <w:rFonts w:ascii="Verdana" w:hAnsi="Verdana" w:cs="Arial"/>
        </w:rPr>
        <w:t>The nominated Governor for Child Protection in this school is:</w:t>
      </w:r>
    </w:p>
    <w:p w14:paraId="52AA18A9" w14:textId="77777777" w:rsidR="00AB7764" w:rsidRPr="00D27694" w:rsidRDefault="00AB7764" w:rsidP="00AB7764">
      <w:pPr>
        <w:ind w:left="284"/>
        <w:rPr>
          <w:rFonts w:ascii="Verdana" w:hAnsi="Verdana" w:cs="Arial"/>
          <w:b/>
          <w:color w:val="0070C0"/>
        </w:rPr>
      </w:pPr>
      <w:r w:rsidRPr="00073C91">
        <w:rPr>
          <w:rFonts w:ascii="Verdana" w:hAnsi="Verdana" w:cs="Arial"/>
        </w:rPr>
        <w:t xml:space="preserve">      Name: </w:t>
      </w:r>
      <w:r w:rsidRPr="00D27694">
        <w:rPr>
          <w:rFonts w:ascii="Verdana" w:hAnsi="Verdana" w:cs="Arial"/>
          <w:b/>
          <w:color w:val="0070C0"/>
        </w:rPr>
        <w:t>Jenny Brennan</w:t>
      </w:r>
    </w:p>
    <w:p w14:paraId="6280E575" w14:textId="77777777" w:rsidR="00AB7764" w:rsidRPr="00DD175D" w:rsidRDefault="00AB7764" w:rsidP="00AB7764">
      <w:pPr>
        <w:ind w:left="284"/>
        <w:rPr>
          <w:rFonts w:ascii="Verdana" w:hAnsi="Verdana"/>
        </w:rPr>
      </w:pPr>
    </w:p>
    <w:p w14:paraId="05EFA016" w14:textId="77777777" w:rsidR="00AB7764" w:rsidRDefault="00AB7764" w:rsidP="00AB7764">
      <w:pPr>
        <w:pStyle w:val="ListParagraph"/>
        <w:numPr>
          <w:ilvl w:val="0"/>
          <w:numId w:val="19"/>
        </w:numPr>
        <w:ind w:hanging="436"/>
        <w:rPr>
          <w:rFonts w:ascii="Verdana" w:hAnsi="Verdana"/>
        </w:rPr>
      </w:pPr>
      <w:r w:rsidRPr="000579DA">
        <w:rPr>
          <w:rFonts w:ascii="Verdana" w:hAnsi="Verdana"/>
        </w:rPr>
        <w:t xml:space="preserve">The </w:t>
      </w:r>
      <w:r>
        <w:rPr>
          <w:rFonts w:ascii="Verdana" w:hAnsi="Verdana"/>
        </w:rPr>
        <w:t>Governing Body</w:t>
      </w:r>
      <w:r w:rsidRPr="000579DA">
        <w:rPr>
          <w:rFonts w:ascii="Verdana" w:hAnsi="Verdana"/>
        </w:rPr>
        <w:t xml:space="preserve"> takes seriously its responsibility to safeguard and promote the welfare of children in its care and to work together with other agencies to ensure adequate arrangements within our school to identify, assess, and support children who are, or who may be, suffering harm. </w:t>
      </w:r>
    </w:p>
    <w:p w14:paraId="54DD12A7" w14:textId="77777777" w:rsidR="00AB7764" w:rsidRDefault="00AB7764" w:rsidP="00AB7764">
      <w:pPr>
        <w:rPr>
          <w:rFonts w:ascii="Verdana" w:hAnsi="Verdana"/>
        </w:rPr>
      </w:pPr>
    </w:p>
    <w:p w14:paraId="40218661" w14:textId="77777777" w:rsidR="00AB7764" w:rsidRDefault="00AB7764" w:rsidP="00AB7764">
      <w:pPr>
        <w:pStyle w:val="ListParagraph"/>
        <w:numPr>
          <w:ilvl w:val="0"/>
          <w:numId w:val="19"/>
        </w:numPr>
        <w:rPr>
          <w:rFonts w:ascii="Verdana" w:hAnsi="Verdana"/>
        </w:rPr>
      </w:pPr>
      <w:r w:rsidRPr="000931DF">
        <w:rPr>
          <w:rFonts w:ascii="Verdana" w:hAnsi="Verdana"/>
        </w:rPr>
        <w:t>We as a governing body recognise</w:t>
      </w:r>
      <w:r>
        <w:rPr>
          <w:rFonts w:ascii="Verdana" w:hAnsi="Verdana"/>
        </w:rPr>
        <w:t>, as outlined at para 81 KCSiE 2022, that g</w:t>
      </w:r>
      <w:r w:rsidRPr="000931DF">
        <w:rPr>
          <w:rFonts w:ascii="Verdana" w:hAnsi="Verdana"/>
        </w:rPr>
        <w:t>overning bodies and proprietors should ensure that all governors and trustees receive appropriate safeguarding and child protection (including online) training at induction. This training should equip them with the knowledge to provide strategic challenge to test and assure themselves that the safeguarding policies and procedures in place in schools and colleges are effective and support the delivery of a robust whole</w:t>
      </w:r>
      <w:r>
        <w:rPr>
          <w:rFonts w:ascii="Verdana" w:hAnsi="Verdana"/>
        </w:rPr>
        <w:t xml:space="preserve"> </w:t>
      </w:r>
      <w:r w:rsidRPr="00E420A9">
        <w:rPr>
          <w:rFonts w:ascii="Verdana" w:hAnsi="Verdana"/>
        </w:rPr>
        <w:t>school approach to safeguarding. Their training should be regularly updated.</w:t>
      </w:r>
    </w:p>
    <w:p w14:paraId="612D1ECA" w14:textId="77777777" w:rsidR="00AB7764" w:rsidRPr="007868A8" w:rsidRDefault="00AB7764" w:rsidP="00AB7764">
      <w:pPr>
        <w:pStyle w:val="ListParagraph"/>
        <w:rPr>
          <w:rFonts w:ascii="Verdana" w:hAnsi="Verdana"/>
        </w:rPr>
      </w:pPr>
    </w:p>
    <w:p w14:paraId="1B030646" w14:textId="77777777" w:rsidR="00AB7764" w:rsidRDefault="00AB7764" w:rsidP="00AB7764">
      <w:pPr>
        <w:pStyle w:val="ListParagraph"/>
        <w:numPr>
          <w:ilvl w:val="0"/>
          <w:numId w:val="19"/>
        </w:numPr>
        <w:rPr>
          <w:rFonts w:ascii="Verdana" w:hAnsi="Verdana"/>
        </w:rPr>
      </w:pPr>
      <w:r>
        <w:rPr>
          <w:rFonts w:ascii="Verdana" w:hAnsi="Verdana"/>
        </w:rPr>
        <w:t>As a go</w:t>
      </w:r>
      <w:r w:rsidRPr="00AB6070">
        <w:rPr>
          <w:rFonts w:ascii="Verdana" w:hAnsi="Verdana"/>
        </w:rPr>
        <w:t>verning bod</w:t>
      </w:r>
      <w:r>
        <w:rPr>
          <w:rFonts w:ascii="Verdana" w:hAnsi="Verdana"/>
        </w:rPr>
        <w:t xml:space="preserve">y we are </w:t>
      </w:r>
      <w:r w:rsidRPr="00AB6070">
        <w:rPr>
          <w:rFonts w:ascii="Verdana" w:hAnsi="Verdana"/>
        </w:rPr>
        <w:t xml:space="preserve">aware of </w:t>
      </w:r>
      <w:r>
        <w:rPr>
          <w:rFonts w:ascii="Verdana" w:hAnsi="Verdana"/>
        </w:rPr>
        <w:t>our</w:t>
      </w:r>
      <w:r w:rsidRPr="00AB6070">
        <w:rPr>
          <w:rFonts w:ascii="Verdana" w:hAnsi="Verdana"/>
        </w:rPr>
        <w:t xml:space="preserve"> obligations under the Human Rights Act 1998, the Equality Act 2010, (including the Public Sector Equality Duty, and their local multi-agency safeguarding arrangements.</w:t>
      </w:r>
    </w:p>
    <w:p w14:paraId="5E146B91" w14:textId="77777777" w:rsidR="00AB7764" w:rsidRPr="00AB6070" w:rsidRDefault="00AB7764" w:rsidP="00AB7764">
      <w:pPr>
        <w:pStyle w:val="ListParagraph"/>
        <w:rPr>
          <w:rFonts w:ascii="Verdana" w:hAnsi="Verdana"/>
        </w:rPr>
      </w:pPr>
    </w:p>
    <w:p w14:paraId="506F8619" w14:textId="77777777" w:rsidR="00AB7764" w:rsidRDefault="00AB7764" w:rsidP="00AB7764">
      <w:pPr>
        <w:pStyle w:val="ListParagraph"/>
        <w:numPr>
          <w:ilvl w:val="0"/>
          <w:numId w:val="19"/>
        </w:numPr>
        <w:rPr>
          <w:rFonts w:ascii="Verdana" w:hAnsi="Verdana"/>
        </w:rPr>
      </w:pPr>
      <w:r>
        <w:rPr>
          <w:rFonts w:ascii="Verdana" w:hAnsi="Verdana"/>
        </w:rPr>
        <w:t xml:space="preserve">As a governing body we recognise </w:t>
      </w:r>
      <w:r w:rsidRPr="0058682D">
        <w:rPr>
          <w:rFonts w:ascii="Verdana" w:hAnsi="Verdana"/>
        </w:rPr>
        <w:t>The Human Rights Act 1998 (HRA) sets out the fundamental rights and freedoms that everyone in the UK is entitled to and contains the Articles and protocols of the European Convention on Human Rights (ECHR) (the Convention) that are deemed to apply in the UK. It compels public organisations to respect and protect an individual’s human rights when they make individual decisions about them.</w:t>
      </w:r>
    </w:p>
    <w:p w14:paraId="6178408D" w14:textId="77777777" w:rsidR="00AB7764" w:rsidRPr="007A105D" w:rsidRDefault="00AB7764" w:rsidP="00AB7764">
      <w:pPr>
        <w:pStyle w:val="ListParagraph"/>
        <w:rPr>
          <w:rFonts w:ascii="Verdana" w:hAnsi="Verdana"/>
        </w:rPr>
      </w:pPr>
    </w:p>
    <w:p w14:paraId="5D514866" w14:textId="77777777" w:rsidR="00AB7764" w:rsidRPr="0058682D" w:rsidRDefault="00AB7764" w:rsidP="00AB7764">
      <w:pPr>
        <w:pStyle w:val="ListParagraph"/>
        <w:numPr>
          <w:ilvl w:val="0"/>
          <w:numId w:val="19"/>
        </w:numPr>
        <w:rPr>
          <w:rFonts w:ascii="Verdana" w:hAnsi="Verdana"/>
        </w:rPr>
      </w:pPr>
      <w:r>
        <w:rPr>
          <w:rFonts w:ascii="Verdana" w:hAnsi="Verdana"/>
        </w:rPr>
        <w:lastRenderedPageBreak/>
        <w:t>We recognise, u</w:t>
      </w:r>
      <w:r w:rsidRPr="0058682D">
        <w:rPr>
          <w:rFonts w:ascii="Verdana" w:hAnsi="Verdana"/>
        </w:rPr>
        <w:t>nder the HRA, it is unlawful for schools and colleges to act in a way that is incompatible with the Convention. The specific convention rights applying to schools and colleges are:</w:t>
      </w:r>
    </w:p>
    <w:p w14:paraId="12534F78" w14:textId="77777777" w:rsidR="00AB7764" w:rsidRPr="007A105D" w:rsidRDefault="00AB7764" w:rsidP="00AB7764">
      <w:pPr>
        <w:pStyle w:val="ListParagraph"/>
        <w:numPr>
          <w:ilvl w:val="0"/>
          <w:numId w:val="126"/>
        </w:numPr>
        <w:rPr>
          <w:rFonts w:ascii="Verdana" w:hAnsi="Verdana"/>
        </w:rPr>
      </w:pPr>
      <w:r w:rsidRPr="007A105D">
        <w:rPr>
          <w:rFonts w:ascii="Verdana" w:hAnsi="Verdana"/>
        </w:rPr>
        <w:t>Article 3: the right to freedom from inhuman and degrading treatment (an absolute right)</w:t>
      </w:r>
    </w:p>
    <w:p w14:paraId="211C5CFA" w14:textId="77777777" w:rsidR="00AB7764" w:rsidRPr="007A105D" w:rsidRDefault="00AB7764" w:rsidP="00AB7764">
      <w:pPr>
        <w:pStyle w:val="ListParagraph"/>
        <w:numPr>
          <w:ilvl w:val="0"/>
          <w:numId w:val="126"/>
        </w:numPr>
        <w:rPr>
          <w:rFonts w:ascii="Verdana" w:hAnsi="Verdana"/>
        </w:rPr>
      </w:pPr>
      <w:r w:rsidRPr="007A105D">
        <w:rPr>
          <w:rFonts w:ascii="Verdana" w:hAnsi="Verdana"/>
        </w:rPr>
        <w:t>Article 8: the right to respect for private and family life (a qualified right) includes a duty to protect individuals’ physical and psychological integrity</w:t>
      </w:r>
    </w:p>
    <w:p w14:paraId="5827A701" w14:textId="77777777" w:rsidR="00AB7764" w:rsidRPr="007A105D" w:rsidRDefault="00AB7764" w:rsidP="00AB7764">
      <w:pPr>
        <w:pStyle w:val="ListParagraph"/>
        <w:numPr>
          <w:ilvl w:val="0"/>
          <w:numId w:val="126"/>
        </w:numPr>
        <w:rPr>
          <w:rFonts w:ascii="Verdana" w:hAnsi="Verdana"/>
        </w:rPr>
      </w:pPr>
      <w:r w:rsidRPr="007A105D">
        <w:rPr>
          <w:rFonts w:ascii="Verdana" w:hAnsi="Verdana"/>
        </w:rPr>
        <w:t>Article 14: requires that all of the rights and freedoms set out in the Act must be protected and applied without discrimination,</w:t>
      </w:r>
      <w:r>
        <w:rPr>
          <w:rFonts w:ascii="Verdana" w:hAnsi="Verdana"/>
        </w:rPr>
        <w:t xml:space="preserve"> </w:t>
      </w:r>
      <w:r w:rsidRPr="007A105D">
        <w:rPr>
          <w:rFonts w:ascii="Verdana" w:hAnsi="Verdana"/>
        </w:rPr>
        <w:t>and</w:t>
      </w:r>
    </w:p>
    <w:p w14:paraId="043EB672" w14:textId="77777777" w:rsidR="00AB7764" w:rsidRDefault="00AB7764" w:rsidP="00AB7764">
      <w:pPr>
        <w:pStyle w:val="ListParagraph"/>
        <w:numPr>
          <w:ilvl w:val="0"/>
          <w:numId w:val="126"/>
        </w:numPr>
        <w:rPr>
          <w:rFonts w:ascii="Verdana" w:hAnsi="Verdana"/>
        </w:rPr>
      </w:pPr>
      <w:r w:rsidRPr="007A105D">
        <w:rPr>
          <w:rFonts w:ascii="Verdana" w:hAnsi="Verdana"/>
        </w:rPr>
        <w:t>Protocol 1, Article 2: protects the right to education.</w:t>
      </w:r>
    </w:p>
    <w:p w14:paraId="74E9E829" w14:textId="77777777" w:rsidR="00AB7764" w:rsidRDefault="00AB7764" w:rsidP="00AB7764">
      <w:pPr>
        <w:rPr>
          <w:rFonts w:ascii="Verdana" w:hAnsi="Verdana"/>
        </w:rPr>
      </w:pPr>
    </w:p>
    <w:p w14:paraId="4C7C684D" w14:textId="77777777" w:rsidR="00AB7764" w:rsidRDefault="00AB7764" w:rsidP="00AB7764">
      <w:pPr>
        <w:pStyle w:val="ListParagraph"/>
        <w:numPr>
          <w:ilvl w:val="0"/>
          <w:numId w:val="19"/>
        </w:numPr>
        <w:ind w:hanging="436"/>
        <w:rPr>
          <w:rFonts w:ascii="Verdana" w:hAnsi="Verdana"/>
        </w:rPr>
      </w:pPr>
      <w:r>
        <w:rPr>
          <w:rFonts w:ascii="Verdana" w:hAnsi="Verdana"/>
        </w:rPr>
        <w:t>As a governing body we recognise b</w:t>
      </w:r>
      <w:r w:rsidRPr="002F7CCB">
        <w:rPr>
          <w:rFonts w:ascii="Verdana" w:hAnsi="Verdana"/>
        </w:rPr>
        <w:t>eing subjected to harassment, violence and or abuse, including that of a sexual nature, may breach any or all of these rights, depending on the nature of the conduct and the circumstances.</w:t>
      </w:r>
    </w:p>
    <w:p w14:paraId="5BBA321B" w14:textId="77777777" w:rsidR="00AB7764" w:rsidRDefault="00AB7764" w:rsidP="00AB7764">
      <w:pPr>
        <w:rPr>
          <w:rFonts w:ascii="Verdana" w:hAnsi="Verdana"/>
        </w:rPr>
      </w:pPr>
    </w:p>
    <w:p w14:paraId="11211160" w14:textId="77777777" w:rsidR="00AB7764" w:rsidRPr="00725648" w:rsidRDefault="00AB7764" w:rsidP="00AB7764">
      <w:pPr>
        <w:pStyle w:val="ListParagraph"/>
        <w:numPr>
          <w:ilvl w:val="0"/>
          <w:numId w:val="19"/>
        </w:numPr>
        <w:ind w:hanging="436"/>
        <w:rPr>
          <w:rFonts w:ascii="Verdana" w:hAnsi="Verdana"/>
        </w:rPr>
      </w:pPr>
      <w:r>
        <w:rPr>
          <w:rFonts w:ascii="Verdana" w:hAnsi="Verdana"/>
        </w:rPr>
        <w:t>As a governing body we recognise s</w:t>
      </w:r>
      <w:r w:rsidRPr="00725648">
        <w:rPr>
          <w:rFonts w:ascii="Verdana" w:hAnsi="Verdana"/>
        </w:rPr>
        <w:t>chools and colleges have obligations under the Equality Act 2010</w:t>
      </w:r>
      <w:r>
        <w:rPr>
          <w:rFonts w:ascii="Verdana" w:hAnsi="Verdana"/>
        </w:rPr>
        <w:t xml:space="preserve">.  </w:t>
      </w:r>
    </w:p>
    <w:p w14:paraId="3CA44201" w14:textId="77777777" w:rsidR="00AB7764" w:rsidRPr="00754302" w:rsidRDefault="00AB7764" w:rsidP="00AB7764">
      <w:pPr>
        <w:ind w:left="360" w:hanging="436"/>
        <w:rPr>
          <w:rFonts w:ascii="Verdana" w:hAnsi="Verdana"/>
        </w:rPr>
      </w:pPr>
    </w:p>
    <w:p w14:paraId="0484E7B3" w14:textId="77777777" w:rsidR="00AB7764" w:rsidRDefault="00AB7764" w:rsidP="00AB7764">
      <w:pPr>
        <w:pStyle w:val="ListParagraph"/>
        <w:numPr>
          <w:ilvl w:val="0"/>
          <w:numId w:val="19"/>
        </w:numPr>
        <w:ind w:hanging="436"/>
        <w:rPr>
          <w:rFonts w:ascii="Verdana" w:hAnsi="Verdana"/>
        </w:rPr>
      </w:pPr>
      <w:r w:rsidRPr="00754302">
        <w:rPr>
          <w:rFonts w:ascii="Verdana" w:hAnsi="Verdana"/>
        </w:rPr>
        <w:t>According to the Equality Act, schools and colleges must not unlawfully discriminate against pupils because of their sex, race, disability, religion or belief, gender reassignment, pregnancy and maternity, or sexual orientation (protected characteristics).</w:t>
      </w:r>
    </w:p>
    <w:p w14:paraId="79B96E81" w14:textId="77777777" w:rsidR="00AB7764" w:rsidRPr="00754302" w:rsidRDefault="00AB7764" w:rsidP="00AB7764">
      <w:pPr>
        <w:pStyle w:val="ListParagraph"/>
        <w:ind w:hanging="436"/>
        <w:rPr>
          <w:rFonts w:ascii="Verdana" w:hAnsi="Verdana"/>
        </w:rPr>
      </w:pPr>
    </w:p>
    <w:p w14:paraId="59D138B5" w14:textId="77777777" w:rsidR="00AB7764" w:rsidRDefault="00AB7764" w:rsidP="00AB7764">
      <w:pPr>
        <w:pStyle w:val="ListParagraph"/>
        <w:numPr>
          <w:ilvl w:val="0"/>
          <w:numId w:val="19"/>
        </w:numPr>
        <w:ind w:hanging="436"/>
        <w:rPr>
          <w:rFonts w:ascii="Verdana" w:hAnsi="Verdana"/>
        </w:rPr>
      </w:pPr>
      <w:r w:rsidRPr="00754302">
        <w:rPr>
          <w:rFonts w:ascii="Verdana" w:hAnsi="Verdana"/>
        </w:rPr>
        <w:t>Whilst all of the above protections are important, in the context of safeguarding, this guidance, and the legal duties placed on schools and colleges in relation to safeguarding and promoting the welfare of children, governing bodies and proprietors should carefully consider how they are supporting their pupils and students with regard to particular protected characteristics - including disability, sex, sexual orientation, gender reassignment and race.</w:t>
      </w:r>
    </w:p>
    <w:p w14:paraId="4A795CAF" w14:textId="77777777" w:rsidR="00AB7764" w:rsidRPr="00D92E2E" w:rsidRDefault="00AB7764" w:rsidP="00AB7764">
      <w:pPr>
        <w:pStyle w:val="ListParagraph"/>
        <w:ind w:hanging="436"/>
        <w:rPr>
          <w:rFonts w:ascii="Verdana" w:hAnsi="Verdana"/>
        </w:rPr>
      </w:pPr>
    </w:p>
    <w:p w14:paraId="2CE572C0" w14:textId="77777777" w:rsidR="00AB7764" w:rsidRDefault="00AB7764" w:rsidP="00AB7764">
      <w:pPr>
        <w:pStyle w:val="ListParagraph"/>
        <w:numPr>
          <w:ilvl w:val="0"/>
          <w:numId w:val="19"/>
        </w:numPr>
        <w:ind w:hanging="436"/>
        <w:rPr>
          <w:rFonts w:ascii="Verdana" w:hAnsi="Verdana"/>
        </w:rPr>
      </w:pPr>
      <w:r w:rsidRPr="00754302">
        <w:rPr>
          <w:rFonts w:ascii="Verdana" w:hAnsi="Verdana"/>
        </w:rPr>
        <w:t>Provisions within the Equality Act allow schools and colleges to take positive action, where it can be shown that it is proportionate, to deal with particular disadvantages affecting pupils or students with a particular protected characteristic in order to meet their specific need, this includes a duty to make reasonable adjustments for disabled children and young people, including those with long term conditions. A school or college, could, for example, consider taking positive action to support girls if there was evidence they were being disproportionately subjected to sexual violence or sexual harassment.</w:t>
      </w:r>
    </w:p>
    <w:p w14:paraId="79700D08" w14:textId="77777777" w:rsidR="00AB7764" w:rsidRPr="00D92E2E" w:rsidRDefault="00AB7764" w:rsidP="00AB7764">
      <w:pPr>
        <w:pStyle w:val="ListParagraph"/>
        <w:ind w:hanging="436"/>
        <w:rPr>
          <w:rFonts w:ascii="Verdana" w:hAnsi="Verdana"/>
        </w:rPr>
      </w:pPr>
    </w:p>
    <w:p w14:paraId="5AB0F194" w14:textId="77777777" w:rsidR="00AB7764" w:rsidRDefault="00AB7764" w:rsidP="00AB7764">
      <w:pPr>
        <w:pStyle w:val="ListParagraph"/>
        <w:numPr>
          <w:ilvl w:val="0"/>
          <w:numId w:val="19"/>
        </w:numPr>
        <w:ind w:hanging="436"/>
        <w:rPr>
          <w:rFonts w:ascii="Verdana" w:hAnsi="Verdana"/>
        </w:rPr>
      </w:pPr>
      <w:r w:rsidRPr="00754302">
        <w:rPr>
          <w:rFonts w:ascii="Verdana" w:hAnsi="Verdana"/>
        </w:rPr>
        <w:t>Guidance to help schools understand how the Equality Act affects them and how to fulfil their duties under the act can be found at</w:t>
      </w:r>
      <w:r>
        <w:rPr>
          <w:rFonts w:ascii="Verdana" w:hAnsi="Verdana"/>
        </w:rPr>
        <w:t xml:space="preserve"> section 4 above. </w:t>
      </w:r>
    </w:p>
    <w:p w14:paraId="51309667" w14:textId="77777777" w:rsidR="00AB7764" w:rsidRPr="00C157F7" w:rsidRDefault="00AB7764" w:rsidP="00AB7764">
      <w:pPr>
        <w:pStyle w:val="ListParagraph"/>
        <w:ind w:hanging="436"/>
        <w:rPr>
          <w:rFonts w:ascii="Verdana" w:hAnsi="Verdana"/>
        </w:rPr>
      </w:pPr>
    </w:p>
    <w:p w14:paraId="5006CCE0" w14:textId="77777777" w:rsidR="00AB7764" w:rsidRPr="00BE3AFD" w:rsidRDefault="00AB7764" w:rsidP="00AB7764">
      <w:pPr>
        <w:pStyle w:val="ListParagraph"/>
        <w:numPr>
          <w:ilvl w:val="0"/>
          <w:numId w:val="19"/>
        </w:numPr>
        <w:ind w:hanging="436"/>
        <w:rPr>
          <w:rFonts w:ascii="Verdana" w:hAnsi="Verdana"/>
        </w:rPr>
      </w:pPr>
      <w:r w:rsidRPr="00BE3AFD">
        <w:rPr>
          <w:rFonts w:ascii="Verdana" w:hAnsi="Verdana"/>
        </w:rPr>
        <w:t>The Public Sector Equality Duty (PSED) is found in the Equality Act. Compliance with the PSED is a legal requirement for state-funded schools and colleges, advice on this – including on specific duties, is set out in the advice linked in paragraph 90</w:t>
      </w:r>
      <w:r>
        <w:rPr>
          <w:rFonts w:ascii="Verdana" w:hAnsi="Verdana"/>
        </w:rPr>
        <w:t xml:space="preserve"> of KCSiE 2022. </w:t>
      </w:r>
    </w:p>
    <w:p w14:paraId="2FEE96F3" w14:textId="77777777" w:rsidR="00AB7764" w:rsidRDefault="00AB7764" w:rsidP="00AB7764">
      <w:pPr>
        <w:rPr>
          <w:rFonts w:ascii="Verdana" w:hAnsi="Verdana"/>
        </w:rPr>
      </w:pPr>
    </w:p>
    <w:p w14:paraId="6F21BF7E" w14:textId="77777777" w:rsidR="00AB7764" w:rsidRDefault="00AB7764" w:rsidP="00AB7764">
      <w:pPr>
        <w:pStyle w:val="ListParagraph"/>
        <w:numPr>
          <w:ilvl w:val="0"/>
          <w:numId w:val="19"/>
        </w:numPr>
        <w:ind w:hanging="436"/>
        <w:rPr>
          <w:rFonts w:ascii="Verdana" w:hAnsi="Verdana"/>
        </w:rPr>
      </w:pPr>
      <w:r w:rsidRPr="00654184">
        <w:rPr>
          <w:rFonts w:ascii="Verdana" w:hAnsi="Verdana"/>
        </w:rPr>
        <w:t>The PSED places a general duty on schools and colleges to have, in the exercise of their functions, due regard to the need to eliminate unlawful discrimination, harassment and victimisation (and any other conduct prohibited under the Equality Act), to advance equality of opportunity and foster good relations between those who share a relevant protected characteristic and those who do not. The duty applies to all protected characteristics (see para 87</w:t>
      </w:r>
      <w:r>
        <w:rPr>
          <w:rFonts w:ascii="Verdana" w:hAnsi="Verdana"/>
        </w:rPr>
        <w:t xml:space="preserve"> of KCSiE</w:t>
      </w:r>
      <w:r w:rsidRPr="00654184">
        <w:rPr>
          <w:rFonts w:ascii="Verdana" w:hAnsi="Verdana"/>
        </w:rPr>
        <w:t xml:space="preserve">) and means that whenever significant decisions are being made or policies developed, specific consideration must be given to the equality implications of these such as, for example, the need to eliminate unlawful behaviours that relate to them such as sexual violence and sexual harassment, misogyny/misandry and racism. </w:t>
      </w:r>
    </w:p>
    <w:p w14:paraId="7CBC2F18" w14:textId="77777777" w:rsidR="00AB7764" w:rsidRPr="00B26C55" w:rsidRDefault="00AB7764" w:rsidP="00AB7764">
      <w:pPr>
        <w:pStyle w:val="ListParagraph"/>
        <w:ind w:hanging="436"/>
        <w:rPr>
          <w:rFonts w:ascii="Verdana" w:hAnsi="Verdana"/>
        </w:rPr>
      </w:pPr>
    </w:p>
    <w:p w14:paraId="5A67A254" w14:textId="77777777" w:rsidR="00AB7764" w:rsidRPr="00654184" w:rsidRDefault="00AB7764" w:rsidP="00AB7764">
      <w:pPr>
        <w:pStyle w:val="ListParagraph"/>
        <w:numPr>
          <w:ilvl w:val="0"/>
          <w:numId w:val="19"/>
        </w:numPr>
        <w:ind w:hanging="436"/>
        <w:rPr>
          <w:rFonts w:ascii="Verdana" w:hAnsi="Verdana"/>
        </w:rPr>
      </w:pPr>
      <w:r>
        <w:rPr>
          <w:rFonts w:ascii="Verdana" w:hAnsi="Verdana"/>
        </w:rPr>
        <w:t xml:space="preserve">We recognise that this is just </w:t>
      </w:r>
      <w:r w:rsidRPr="00654184">
        <w:rPr>
          <w:rFonts w:ascii="Verdana" w:hAnsi="Verdana"/>
        </w:rPr>
        <w:t>one reason why good record-keeping and monitoring of all forms of abuse and harassment is essential</w:t>
      </w:r>
      <w:r>
        <w:rPr>
          <w:rFonts w:ascii="Verdana" w:hAnsi="Verdana"/>
        </w:rPr>
        <w:t xml:space="preserve"> and we will as a governing body decide on how we monitor this. </w:t>
      </w:r>
    </w:p>
    <w:p w14:paraId="54CB5F09" w14:textId="77777777" w:rsidR="00AB7764" w:rsidRDefault="00AB7764" w:rsidP="00AB7764">
      <w:pPr>
        <w:ind w:left="360" w:hanging="436"/>
        <w:rPr>
          <w:rFonts w:ascii="Verdana" w:hAnsi="Verdana"/>
        </w:rPr>
      </w:pPr>
    </w:p>
    <w:p w14:paraId="1909B30A" w14:textId="77777777" w:rsidR="00AB7764" w:rsidRDefault="00AB7764" w:rsidP="00AB7764">
      <w:pPr>
        <w:pStyle w:val="ListParagraph"/>
        <w:numPr>
          <w:ilvl w:val="0"/>
          <w:numId w:val="19"/>
        </w:numPr>
        <w:ind w:hanging="436"/>
        <w:rPr>
          <w:rFonts w:ascii="Verdana" w:hAnsi="Verdana"/>
        </w:rPr>
      </w:pPr>
      <w:r>
        <w:rPr>
          <w:rFonts w:ascii="Verdana" w:hAnsi="Verdana"/>
        </w:rPr>
        <w:t>We recognise t</w:t>
      </w:r>
      <w:r w:rsidRPr="00654184">
        <w:rPr>
          <w:rFonts w:ascii="Verdana" w:hAnsi="Verdana"/>
        </w:rPr>
        <w:t xml:space="preserve">he PSED helps schools and colleges (which are subject to it) to focus on key issues of concern and how to improve pupil and student outcomes. Some pupils or students may be more at risk of harm from specific issues such as sexual violence, homophobic, biphobic or transphobic bullying or racial discrimination. Such concerns will differ between education settings, but </w:t>
      </w:r>
      <w:r>
        <w:rPr>
          <w:rFonts w:ascii="Verdana" w:hAnsi="Verdana"/>
        </w:rPr>
        <w:t xml:space="preserve">we recognise it is important to be </w:t>
      </w:r>
      <w:r w:rsidRPr="00654184">
        <w:rPr>
          <w:rFonts w:ascii="Verdana" w:hAnsi="Verdana"/>
        </w:rPr>
        <w:t>conscious of disproportionate vulnerabilities and integrate this into their safeguarding policies and procedures.</w:t>
      </w:r>
    </w:p>
    <w:p w14:paraId="24264726" w14:textId="77777777" w:rsidR="00AB7764" w:rsidRPr="00DF7B75" w:rsidRDefault="00AB7764" w:rsidP="00AB7764">
      <w:pPr>
        <w:pStyle w:val="ListParagraph"/>
        <w:rPr>
          <w:rFonts w:ascii="Verdana" w:hAnsi="Verdana"/>
        </w:rPr>
      </w:pPr>
    </w:p>
    <w:p w14:paraId="6B843F57" w14:textId="77777777" w:rsidR="00AB7764" w:rsidRDefault="00AB7764" w:rsidP="00AB7764">
      <w:pPr>
        <w:pStyle w:val="ListParagraph"/>
        <w:numPr>
          <w:ilvl w:val="0"/>
          <w:numId w:val="19"/>
        </w:numPr>
        <w:ind w:hanging="436"/>
        <w:rPr>
          <w:rFonts w:ascii="Verdana" w:hAnsi="Verdana"/>
        </w:rPr>
      </w:pPr>
      <w:r w:rsidRPr="000579DA">
        <w:rPr>
          <w:rFonts w:ascii="Verdana" w:hAnsi="Verdana"/>
        </w:rPr>
        <w:t>Keeping Children Safe in Education 202</w:t>
      </w:r>
      <w:r>
        <w:rPr>
          <w:rFonts w:ascii="Verdana" w:hAnsi="Verdana"/>
        </w:rPr>
        <w:t>2</w:t>
      </w:r>
      <w:r w:rsidRPr="000579DA">
        <w:rPr>
          <w:rFonts w:ascii="Verdana" w:hAnsi="Verdana"/>
        </w:rPr>
        <w:t xml:space="preserve"> makes clear that governing bodies and proprietors should have a senior board level or equivalent lead to take </w:t>
      </w:r>
      <w:r w:rsidRPr="000579DA">
        <w:rPr>
          <w:rFonts w:ascii="Verdana" w:hAnsi="Verdana"/>
          <w:b/>
        </w:rPr>
        <w:t xml:space="preserve">leadership </w:t>
      </w:r>
      <w:r w:rsidRPr="000579DA">
        <w:rPr>
          <w:rFonts w:ascii="Verdana" w:hAnsi="Verdana"/>
        </w:rPr>
        <w:t xml:space="preserve">responsibility for their schools or colleges safeguarding arrangements and to ensure there are appropriate policies and procedures relevant to their particular setting.  </w:t>
      </w:r>
    </w:p>
    <w:p w14:paraId="4B7ED1D5" w14:textId="77777777" w:rsidR="00AB7764" w:rsidRPr="00A61F3B" w:rsidRDefault="00AB7764" w:rsidP="00AB7764">
      <w:pPr>
        <w:pStyle w:val="ListParagraph"/>
        <w:rPr>
          <w:rFonts w:ascii="Verdana" w:hAnsi="Verdana"/>
        </w:rPr>
      </w:pPr>
    </w:p>
    <w:p w14:paraId="5B44C181" w14:textId="77777777" w:rsidR="00AB7764" w:rsidRDefault="00AB7764" w:rsidP="00AB7764">
      <w:pPr>
        <w:pStyle w:val="ListParagraph"/>
        <w:numPr>
          <w:ilvl w:val="0"/>
          <w:numId w:val="19"/>
        </w:numPr>
        <w:ind w:hanging="436"/>
        <w:rPr>
          <w:rFonts w:ascii="Verdana" w:hAnsi="Verdana"/>
        </w:rPr>
      </w:pPr>
      <w:r>
        <w:rPr>
          <w:rFonts w:ascii="Verdana" w:hAnsi="Verdana"/>
        </w:rPr>
        <w:t xml:space="preserve">As a governing body we will facilitate a whole school approach to safeguarding. As a governing body we will decide how we facilitate that approach and ensure that all our systems, policies and procedures operate with the best interests of children at their heart. </w:t>
      </w:r>
    </w:p>
    <w:p w14:paraId="77C045A1" w14:textId="77777777" w:rsidR="00AB7764" w:rsidRPr="00161C71" w:rsidRDefault="00AB7764" w:rsidP="00AB7764">
      <w:pPr>
        <w:pStyle w:val="ListParagraph"/>
        <w:rPr>
          <w:rFonts w:ascii="Verdana" w:hAnsi="Verdana"/>
        </w:rPr>
      </w:pPr>
    </w:p>
    <w:p w14:paraId="263C348A" w14:textId="77777777" w:rsidR="00AB7764" w:rsidRDefault="00AB7764" w:rsidP="00AB7764">
      <w:pPr>
        <w:pStyle w:val="ListParagraph"/>
        <w:numPr>
          <w:ilvl w:val="0"/>
          <w:numId w:val="19"/>
        </w:numPr>
        <w:ind w:hanging="436"/>
        <w:rPr>
          <w:rFonts w:ascii="Verdana" w:hAnsi="Verdana"/>
        </w:rPr>
      </w:pPr>
      <w:r>
        <w:rPr>
          <w:rFonts w:ascii="Verdana" w:hAnsi="Verdana"/>
        </w:rPr>
        <w:t xml:space="preserve">We will ensure that our child protection policy reflects our whole school approach to child-on-child abuse, and we will ensure that ALL members of staff are aware of their specific roles and responsibilities. </w:t>
      </w:r>
    </w:p>
    <w:p w14:paraId="6EB86021" w14:textId="77777777" w:rsidR="00AB7764" w:rsidRPr="001B6BB0" w:rsidRDefault="00AB7764" w:rsidP="00AB7764">
      <w:pPr>
        <w:pStyle w:val="ListParagraph"/>
        <w:rPr>
          <w:rFonts w:ascii="Verdana" w:hAnsi="Verdana"/>
        </w:rPr>
      </w:pPr>
    </w:p>
    <w:p w14:paraId="324CD590" w14:textId="77777777" w:rsidR="00AB7764" w:rsidRDefault="00AB7764" w:rsidP="00AB7764">
      <w:pPr>
        <w:pStyle w:val="ListParagraph"/>
        <w:numPr>
          <w:ilvl w:val="0"/>
          <w:numId w:val="19"/>
        </w:numPr>
        <w:ind w:hanging="436"/>
        <w:rPr>
          <w:rFonts w:ascii="Verdana" w:hAnsi="Verdana"/>
        </w:rPr>
      </w:pPr>
      <w:r>
        <w:rPr>
          <w:rFonts w:ascii="Verdana" w:hAnsi="Verdana"/>
        </w:rPr>
        <w:t xml:space="preserve">We will ensure all of our policies and procedures reflect the guidance within KCSiE 2022. In addition, we will ensure we have appropriate policies and procedures in place that enable all staff to respond effectively to safeguarding concerns tailored to the specific needs of our school / setting. </w:t>
      </w:r>
    </w:p>
    <w:p w14:paraId="48A9CDA7" w14:textId="77777777" w:rsidR="00AB7764" w:rsidRPr="008A0E43" w:rsidRDefault="00AB7764" w:rsidP="00AB7764">
      <w:pPr>
        <w:pStyle w:val="ListParagraph"/>
        <w:rPr>
          <w:rFonts w:ascii="Verdana" w:hAnsi="Verdana"/>
        </w:rPr>
      </w:pPr>
    </w:p>
    <w:p w14:paraId="35435F6D" w14:textId="77777777" w:rsidR="00AB7764" w:rsidRPr="008B7B69" w:rsidRDefault="00AB7764" w:rsidP="00AB7764">
      <w:pPr>
        <w:pStyle w:val="Heading2"/>
        <w:tabs>
          <w:tab w:val="clear" w:pos="-748"/>
          <w:tab w:val="num" w:pos="-322"/>
        </w:tabs>
        <w:ind w:left="567" w:hanging="567"/>
      </w:pPr>
      <w:bookmarkStart w:id="35" w:name="_Toc108700264"/>
      <w:r>
        <w:t xml:space="preserve">Child Protection </w:t>
      </w:r>
      <w:r w:rsidRPr="008B7B69">
        <w:t>Polic</w:t>
      </w:r>
      <w:r>
        <w:t>y &amp; Procedure</w:t>
      </w:r>
      <w:bookmarkEnd w:id="35"/>
      <w:r>
        <w:t xml:space="preserve"> </w:t>
      </w:r>
      <w:r w:rsidRPr="008B7B69">
        <w:t xml:space="preserve"> </w:t>
      </w:r>
    </w:p>
    <w:p w14:paraId="3A837B4F" w14:textId="0B40A5B6" w:rsidR="00AB7764" w:rsidRPr="00073C91" w:rsidRDefault="00AB7764" w:rsidP="00073C91">
      <w:pPr>
        <w:pStyle w:val="ListParagraph"/>
        <w:numPr>
          <w:ilvl w:val="0"/>
          <w:numId w:val="20"/>
        </w:numPr>
        <w:ind w:hanging="436"/>
        <w:rPr>
          <w:rFonts w:ascii="Verdana" w:hAnsi="Verdana" w:cs="Arial"/>
        </w:rPr>
      </w:pPr>
      <w:r>
        <w:rPr>
          <w:rFonts w:ascii="Verdana" w:hAnsi="Verdana" w:cs="Arial"/>
        </w:rPr>
        <w:t xml:space="preserve">We will make sure </w:t>
      </w:r>
      <w:r w:rsidRPr="000579DA">
        <w:rPr>
          <w:rFonts w:ascii="Verdana" w:hAnsi="Verdana" w:cs="Arial"/>
        </w:rPr>
        <w:t xml:space="preserve">the safeguarding policies &amp; procedures in the school are always effective and comply with the law. This </w:t>
      </w:r>
      <w:r>
        <w:rPr>
          <w:rFonts w:ascii="Verdana" w:hAnsi="Verdana" w:cs="Arial"/>
        </w:rPr>
        <w:t xml:space="preserve">will </w:t>
      </w:r>
      <w:r w:rsidRPr="000579DA">
        <w:rPr>
          <w:rFonts w:ascii="Verdana" w:hAnsi="Verdana" w:cs="Arial"/>
        </w:rPr>
        <w:t>include a Child Protection Policy which is reviewed at least annually and is made available publicly, either on-line or by other means.</w:t>
      </w:r>
      <w:r>
        <w:rPr>
          <w:rFonts w:ascii="Verdana" w:hAnsi="Verdana" w:cs="Arial"/>
        </w:rPr>
        <w:t xml:space="preserve"> </w:t>
      </w:r>
    </w:p>
    <w:p w14:paraId="611E4B28" w14:textId="77777777" w:rsidR="00AB7764" w:rsidRPr="00DF2096" w:rsidRDefault="00AB7764" w:rsidP="00AB7764">
      <w:pPr>
        <w:ind w:left="284"/>
        <w:rPr>
          <w:rFonts w:ascii="Verdana" w:hAnsi="Verdana" w:cs="Arial"/>
        </w:rPr>
      </w:pPr>
    </w:p>
    <w:p w14:paraId="623625FB" w14:textId="77777777" w:rsidR="00AB7764" w:rsidRDefault="00AB7764" w:rsidP="00AB7764">
      <w:pPr>
        <w:pStyle w:val="ListParagraph"/>
        <w:numPr>
          <w:ilvl w:val="0"/>
          <w:numId w:val="20"/>
        </w:numPr>
        <w:ind w:hanging="436"/>
        <w:rPr>
          <w:rFonts w:ascii="Verdana" w:hAnsi="Verdana" w:cs="Arial"/>
        </w:rPr>
      </w:pPr>
      <w:r>
        <w:rPr>
          <w:rFonts w:ascii="Verdana" w:hAnsi="Verdana" w:cs="Arial"/>
        </w:rPr>
        <w:t xml:space="preserve">We will make </w:t>
      </w:r>
      <w:r w:rsidRPr="00073C91">
        <w:rPr>
          <w:rFonts w:ascii="Verdana" w:hAnsi="Verdana" w:cs="Arial"/>
        </w:rPr>
        <w:t>sure OUR</w:t>
      </w:r>
      <w:r>
        <w:rPr>
          <w:rFonts w:ascii="Verdana" w:hAnsi="Verdana" w:cs="Arial"/>
        </w:rPr>
        <w:t xml:space="preserve"> child protection policy:</w:t>
      </w:r>
    </w:p>
    <w:p w14:paraId="525BEFF7" w14:textId="77777777" w:rsidR="00AB7764" w:rsidRPr="0027685E" w:rsidRDefault="00AB7764" w:rsidP="00AB7764">
      <w:pPr>
        <w:ind w:left="709"/>
        <w:rPr>
          <w:rFonts w:ascii="Verdana" w:hAnsi="Verdana" w:cs="Arial"/>
        </w:rPr>
      </w:pPr>
    </w:p>
    <w:p w14:paraId="2C11B225" w14:textId="77777777" w:rsidR="00AB7764" w:rsidRPr="0027685E" w:rsidRDefault="00AB7764" w:rsidP="00AB7764">
      <w:pPr>
        <w:pStyle w:val="ListParagraph"/>
        <w:numPr>
          <w:ilvl w:val="0"/>
          <w:numId w:val="83"/>
        </w:numPr>
        <w:rPr>
          <w:rFonts w:ascii="Verdana" w:hAnsi="Verdana" w:cs="Arial"/>
        </w:rPr>
      </w:pPr>
      <w:r>
        <w:rPr>
          <w:rFonts w:ascii="Verdana" w:hAnsi="Verdana" w:cs="Arial"/>
        </w:rPr>
        <w:t>R</w:t>
      </w:r>
      <w:r w:rsidRPr="0027685E">
        <w:rPr>
          <w:rFonts w:ascii="Verdana" w:hAnsi="Verdana" w:cs="Arial"/>
        </w:rPr>
        <w:t xml:space="preserve">eflects the whole school/college approach to </w:t>
      </w:r>
      <w:r w:rsidRPr="00073C91">
        <w:rPr>
          <w:rFonts w:ascii="Verdana" w:hAnsi="Verdana" w:cs="Arial"/>
        </w:rPr>
        <w:t>child-on-child</w:t>
      </w:r>
      <w:r>
        <w:rPr>
          <w:rFonts w:ascii="Verdana" w:hAnsi="Verdana" w:cs="Arial"/>
        </w:rPr>
        <w:t xml:space="preserve"> </w:t>
      </w:r>
      <w:r w:rsidRPr="0027685E">
        <w:rPr>
          <w:rFonts w:ascii="Verdana" w:hAnsi="Verdana" w:cs="Arial"/>
        </w:rPr>
        <w:t xml:space="preserve">abuse reflects reporting systems </w:t>
      </w:r>
    </w:p>
    <w:p w14:paraId="3DEBFFFF" w14:textId="77777777" w:rsidR="00AB7764" w:rsidRPr="004948BA" w:rsidRDefault="00AB7764" w:rsidP="00AB7764">
      <w:pPr>
        <w:ind w:left="360"/>
        <w:rPr>
          <w:rFonts w:ascii="Verdana" w:hAnsi="Verdana" w:cs="Arial"/>
        </w:rPr>
      </w:pPr>
    </w:p>
    <w:p w14:paraId="21C8A936" w14:textId="77777777" w:rsidR="00AB7764" w:rsidRPr="0027685E" w:rsidRDefault="00AB7764" w:rsidP="00AB7764">
      <w:pPr>
        <w:pStyle w:val="ListParagraph"/>
        <w:numPr>
          <w:ilvl w:val="0"/>
          <w:numId w:val="83"/>
        </w:numPr>
        <w:rPr>
          <w:rFonts w:ascii="Verdana" w:hAnsi="Verdana" w:cs="Arial"/>
        </w:rPr>
      </w:pPr>
      <w:r>
        <w:rPr>
          <w:rFonts w:ascii="Verdana" w:hAnsi="Verdana" w:cs="Arial"/>
        </w:rPr>
        <w:t>D</w:t>
      </w:r>
      <w:r w:rsidRPr="0027685E">
        <w:rPr>
          <w:rFonts w:ascii="Verdana" w:hAnsi="Verdana" w:cs="Arial"/>
        </w:rPr>
        <w:t>escribe</w:t>
      </w:r>
      <w:r>
        <w:rPr>
          <w:rFonts w:ascii="Verdana" w:hAnsi="Verdana" w:cs="Arial"/>
        </w:rPr>
        <w:t>s</w:t>
      </w:r>
      <w:r w:rsidRPr="0027685E">
        <w:rPr>
          <w:rFonts w:ascii="Verdana" w:hAnsi="Verdana" w:cs="Arial"/>
        </w:rPr>
        <w:t xml:space="preserve"> procedures which are in accordance with government guidance;</w:t>
      </w:r>
    </w:p>
    <w:p w14:paraId="2A1052B6" w14:textId="77777777" w:rsidR="00AB7764" w:rsidRPr="004948BA" w:rsidRDefault="00AB7764" w:rsidP="00AB7764">
      <w:pPr>
        <w:ind w:left="360"/>
        <w:rPr>
          <w:rFonts w:ascii="Verdana" w:hAnsi="Verdana" w:cs="Arial"/>
        </w:rPr>
      </w:pPr>
    </w:p>
    <w:p w14:paraId="4F41DEA4" w14:textId="77777777" w:rsidR="00AB7764" w:rsidRDefault="00AB7764" w:rsidP="00AB7764">
      <w:pPr>
        <w:pStyle w:val="ListParagraph"/>
        <w:numPr>
          <w:ilvl w:val="0"/>
          <w:numId w:val="146"/>
        </w:numPr>
        <w:rPr>
          <w:rFonts w:ascii="Verdana" w:hAnsi="Verdana" w:cs="Arial"/>
        </w:rPr>
      </w:pPr>
      <w:r>
        <w:rPr>
          <w:rFonts w:ascii="Verdana" w:hAnsi="Verdana" w:cs="Arial"/>
        </w:rPr>
        <w:t>R</w:t>
      </w:r>
      <w:r w:rsidRPr="00F00B94">
        <w:rPr>
          <w:rFonts w:ascii="Verdana" w:hAnsi="Verdana" w:cs="Arial"/>
        </w:rPr>
        <w:t>efers to locally agreed multi-agency safeguarding arrangements put in place by the safeguarding partners;</w:t>
      </w:r>
      <w:r w:rsidRPr="006311C7">
        <w:rPr>
          <w:rFonts w:ascii="Verdana" w:hAnsi="Verdana" w:cs="Arial"/>
        </w:rPr>
        <w:t xml:space="preserve"> </w:t>
      </w:r>
      <w:r>
        <w:rPr>
          <w:rFonts w:ascii="Verdana" w:hAnsi="Verdana" w:cs="Arial"/>
        </w:rPr>
        <w:t xml:space="preserve">(And use the WSCC schools safeguarding guidebook, 2022/23, to assist our school respond to concerns within the local context.) </w:t>
      </w:r>
    </w:p>
    <w:p w14:paraId="2D072135" w14:textId="77777777" w:rsidR="00AB7764" w:rsidRPr="006311C7" w:rsidRDefault="00AB7764" w:rsidP="00AB7764">
      <w:pPr>
        <w:ind w:left="360"/>
        <w:rPr>
          <w:rFonts w:ascii="Verdana" w:hAnsi="Verdana" w:cs="Arial"/>
        </w:rPr>
      </w:pPr>
    </w:p>
    <w:p w14:paraId="0591A9C0" w14:textId="77777777" w:rsidR="00AB7764" w:rsidRPr="004948BA" w:rsidRDefault="00AB7764" w:rsidP="00AB7764">
      <w:pPr>
        <w:ind w:left="360"/>
        <w:rPr>
          <w:rFonts w:ascii="Verdana" w:hAnsi="Verdana" w:cs="Arial"/>
        </w:rPr>
      </w:pPr>
    </w:p>
    <w:p w14:paraId="4029E6C5" w14:textId="77777777" w:rsidR="00AB7764" w:rsidRPr="00F00B94" w:rsidRDefault="00AB7764" w:rsidP="00AB7764">
      <w:pPr>
        <w:pStyle w:val="ListParagraph"/>
        <w:numPr>
          <w:ilvl w:val="0"/>
          <w:numId w:val="83"/>
        </w:numPr>
        <w:rPr>
          <w:rFonts w:ascii="Verdana" w:hAnsi="Verdana" w:cs="Arial"/>
        </w:rPr>
      </w:pPr>
      <w:r>
        <w:rPr>
          <w:rFonts w:ascii="Verdana" w:hAnsi="Verdana" w:cs="Arial"/>
        </w:rPr>
        <w:t>I</w:t>
      </w:r>
      <w:r w:rsidRPr="00F00B94">
        <w:rPr>
          <w:rFonts w:ascii="Verdana" w:hAnsi="Verdana" w:cs="Arial"/>
        </w:rPr>
        <w:t>ncludes policies as reflected elsewhere in Part two of KCSiE 202</w:t>
      </w:r>
      <w:r>
        <w:rPr>
          <w:rFonts w:ascii="Verdana" w:hAnsi="Verdana" w:cs="Arial"/>
        </w:rPr>
        <w:t>2</w:t>
      </w:r>
      <w:r w:rsidRPr="00F00B94">
        <w:rPr>
          <w:rFonts w:ascii="Verdana" w:hAnsi="Verdana" w:cs="Arial"/>
        </w:rPr>
        <w:t xml:space="preserve"> where appropriate, reflects serious violence. </w:t>
      </w:r>
    </w:p>
    <w:p w14:paraId="2286DA00" w14:textId="77777777" w:rsidR="00AB7764" w:rsidRPr="004948BA" w:rsidRDefault="00AB7764" w:rsidP="00AB7764">
      <w:pPr>
        <w:ind w:left="360"/>
        <w:rPr>
          <w:rFonts w:ascii="Verdana" w:hAnsi="Verdana" w:cs="Arial"/>
        </w:rPr>
      </w:pPr>
    </w:p>
    <w:p w14:paraId="2A6601F3" w14:textId="77777777" w:rsidR="00AB7764" w:rsidRDefault="00AB7764" w:rsidP="00AB7764">
      <w:pPr>
        <w:pStyle w:val="ListParagraph"/>
        <w:numPr>
          <w:ilvl w:val="0"/>
          <w:numId w:val="83"/>
        </w:numPr>
        <w:rPr>
          <w:rFonts w:ascii="Verdana" w:hAnsi="Verdana" w:cs="Arial"/>
        </w:rPr>
      </w:pPr>
      <w:r>
        <w:rPr>
          <w:rFonts w:ascii="Verdana" w:hAnsi="Verdana" w:cs="Arial"/>
        </w:rPr>
        <w:lastRenderedPageBreak/>
        <w:t xml:space="preserve">Is </w:t>
      </w:r>
      <w:r w:rsidRPr="00F00B94">
        <w:rPr>
          <w:rFonts w:ascii="Verdana" w:hAnsi="Verdana" w:cs="Arial"/>
        </w:rPr>
        <w:t xml:space="preserve">reviewed annually (as a minimum) and updated if needed, so that it is kept up to date with safeguarding issues as they emerge and evolve, including lessons learnt; </w:t>
      </w:r>
    </w:p>
    <w:p w14:paraId="266599DA" w14:textId="77777777" w:rsidR="00AB7764" w:rsidRPr="000B1313" w:rsidRDefault="00AB7764" w:rsidP="00AB7764">
      <w:pPr>
        <w:pStyle w:val="Heading2"/>
        <w:tabs>
          <w:tab w:val="clear" w:pos="-748"/>
          <w:tab w:val="num" w:pos="-322"/>
        </w:tabs>
        <w:ind w:left="567" w:hanging="567"/>
      </w:pPr>
      <w:bookmarkStart w:id="36" w:name="_Toc108700265"/>
      <w:r>
        <w:t>Attendance Policy &amp; Safeguarding</w:t>
      </w:r>
      <w:bookmarkEnd w:id="36"/>
      <w:r>
        <w:t xml:space="preserve"> </w:t>
      </w:r>
    </w:p>
    <w:p w14:paraId="22CBFA1E" w14:textId="77777777" w:rsidR="00AB7764" w:rsidRPr="000B1313" w:rsidRDefault="00AB7764" w:rsidP="00AB7764">
      <w:pPr>
        <w:pStyle w:val="ListParagraph"/>
        <w:rPr>
          <w:rFonts w:ascii="Verdana" w:hAnsi="Verdana" w:cs="Arial"/>
        </w:rPr>
      </w:pPr>
    </w:p>
    <w:p w14:paraId="0647140A" w14:textId="77777777" w:rsidR="00AB7764" w:rsidRPr="000579DA" w:rsidRDefault="00AB7764" w:rsidP="00AB7764">
      <w:pPr>
        <w:pStyle w:val="ListParagraph"/>
        <w:numPr>
          <w:ilvl w:val="0"/>
          <w:numId w:val="147"/>
        </w:numPr>
        <w:rPr>
          <w:rFonts w:ascii="Verdana" w:hAnsi="Verdana" w:cs="Arial"/>
        </w:rPr>
      </w:pPr>
      <w:r>
        <w:rPr>
          <w:rFonts w:ascii="Verdana" w:hAnsi="Verdana" w:cs="Arial"/>
        </w:rPr>
        <w:t>A policy which puts in p</w:t>
      </w:r>
      <w:r w:rsidRPr="000579DA">
        <w:rPr>
          <w:rFonts w:ascii="Verdana" w:hAnsi="Verdana" w:cs="Arial"/>
        </w:rPr>
        <w:t>lace appropriate safeguarding responses to children who do not attend</w:t>
      </w:r>
      <w:r>
        <w:rPr>
          <w:rFonts w:ascii="Verdana" w:hAnsi="Verdana" w:cs="Arial"/>
        </w:rPr>
        <w:t xml:space="preserve"> or</w:t>
      </w:r>
      <w:r w:rsidRPr="000579DA">
        <w:rPr>
          <w:rFonts w:ascii="Verdana" w:hAnsi="Verdana" w:cs="Arial"/>
        </w:rPr>
        <w:t xml:space="preserve"> go missing </w:t>
      </w:r>
      <w:r>
        <w:rPr>
          <w:rFonts w:ascii="Verdana" w:hAnsi="Verdana" w:cs="Arial"/>
        </w:rPr>
        <w:t xml:space="preserve">during the school day or who are children missing education, </w:t>
      </w:r>
      <w:r w:rsidRPr="000579DA">
        <w:rPr>
          <w:rFonts w:ascii="Verdana" w:hAnsi="Verdana" w:cs="Arial"/>
        </w:rPr>
        <w:t>particularly on repeat occasions, to help identify the risk of abuse and neglect, including sexual abuse or exploitation, and to help prevent the risk of them going missing in future.</w:t>
      </w:r>
    </w:p>
    <w:p w14:paraId="6FD86D84" w14:textId="77777777" w:rsidR="00AB7764" w:rsidRPr="008B7B69" w:rsidRDefault="00AB7764" w:rsidP="00AB7764">
      <w:pPr>
        <w:ind w:hanging="436"/>
        <w:rPr>
          <w:rFonts w:ascii="Verdana" w:hAnsi="Verdana" w:cs="Arial"/>
        </w:rPr>
      </w:pPr>
    </w:p>
    <w:p w14:paraId="5CEE4F65" w14:textId="77777777" w:rsidR="00AB7764" w:rsidRDefault="00AB7764" w:rsidP="00AB7764">
      <w:pPr>
        <w:pStyle w:val="ListParagraph"/>
        <w:numPr>
          <w:ilvl w:val="0"/>
          <w:numId w:val="147"/>
        </w:numPr>
        <w:ind w:hanging="436"/>
        <w:rPr>
          <w:rFonts w:ascii="Verdana" w:hAnsi="Verdana" w:cs="Arial"/>
        </w:rPr>
      </w:pPr>
      <w:r w:rsidRPr="000579DA">
        <w:rPr>
          <w:rFonts w:ascii="Verdana" w:hAnsi="Verdana" w:cs="Arial"/>
        </w:rPr>
        <w:t xml:space="preserve">Where reasonably possible, our school will hold more than one emergency contact number for each pupil or student. This goes beyond the legal minimum, but we recognise that it is good practice for our school to have additional options to make contact with a responsible adult when a child </w:t>
      </w:r>
      <w:r>
        <w:rPr>
          <w:rFonts w:ascii="Verdana" w:hAnsi="Verdana" w:cs="Arial"/>
        </w:rPr>
        <w:t xml:space="preserve">goes </w:t>
      </w:r>
      <w:r w:rsidRPr="000579DA">
        <w:rPr>
          <w:rFonts w:ascii="Verdana" w:hAnsi="Verdana" w:cs="Arial"/>
        </w:rPr>
        <w:t xml:space="preserve">missing </w:t>
      </w:r>
      <w:r>
        <w:rPr>
          <w:rFonts w:ascii="Verdana" w:hAnsi="Verdana" w:cs="Arial"/>
        </w:rPr>
        <w:t xml:space="preserve">from </w:t>
      </w:r>
      <w:r w:rsidRPr="000579DA">
        <w:rPr>
          <w:rFonts w:ascii="Verdana" w:hAnsi="Verdana" w:cs="Arial"/>
        </w:rPr>
        <w:t>education</w:t>
      </w:r>
      <w:r>
        <w:rPr>
          <w:rFonts w:ascii="Verdana" w:hAnsi="Verdana" w:cs="Arial"/>
        </w:rPr>
        <w:t>, or who does not attend or goes missing from school,</w:t>
      </w:r>
      <w:r w:rsidRPr="000579DA">
        <w:rPr>
          <w:rFonts w:ascii="Verdana" w:hAnsi="Verdana" w:cs="Arial"/>
        </w:rPr>
        <w:t xml:space="preserve"> is also identified as a welfare and/or safeguarding concern. </w:t>
      </w:r>
      <w:r w:rsidRPr="008B7B69">
        <w:rPr>
          <w:rStyle w:val="FootnoteReference"/>
          <w:rFonts w:ascii="Verdana" w:hAnsi="Verdana" w:cs="Arial"/>
        </w:rPr>
        <w:footnoteReference w:id="4"/>
      </w:r>
      <w:r w:rsidRPr="000579DA">
        <w:rPr>
          <w:rFonts w:ascii="Verdana" w:hAnsi="Verdana" w:cs="Arial"/>
        </w:rPr>
        <w:t xml:space="preserve"> </w:t>
      </w:r>
      <w:r w:rsidRPr="008B7B69">
        <w:rPr>
          <w:rStyle w:val="FootnoteReference"/>
          <w:rFonts w:ascii="Verdana" w:hAnsi="Verdana" w:cs="Arial"/>
        </w:rPr>
        <w:footnoteReference w:id="5"/>
      </w:r>
    </w:p>
    <w:p w14:paraId="3D68CC01" w14:textId="77777777" w:rsidR="00AB7764" w:rsidRPr="007354C6" w:rsidRDefault="00AB7764" w:rsidP="00AB7764">
      <w:pPr>
        <w:pStyle w:val="ListParagraph"/>
        <w:rPr>
          <w:rFonts w:ascii="Verdana" w:hAnsi="Verdana" w:cs="Arial"/>
        </w:rPr>
      </w:pPr>
    </w:p>
    <w:p w14:paraId="786714EE" w14:textId="77777777" w:rsidR="00AB7764" w:rsidRPr="000579DA" w:rsidRDefault="00AB7764" w:rsidP="00AB7764">
      <w:pPr>
        <w:pStyle w:val="ListParagraph"/>
        <w:numPr>
          <w:ilvl w:val="0"/>
          <w:numId w:val="147"/>
        </w:numPr>
        <w:ind w:hanging="436"/>
        <w:rPr>
          <w:rFonts w:ascii="Verdana" w:hAnsi="Verdana" w:cs="Arial"/>
        </w:rPr>
      </w:pPr>
      <w:r>
        <w:rPr>
          <w:rFonts w:ascii="Verdana" w:hAnsi="Verdana" w:cs="Arial"/>
        </w:rPr>
        <w:t xml:space="preserve">Our school will always take immediate steps to safeguard a vulnerable child. For example, an inability to make contact with a parent / carer despite immediate and repeated efforts will not impede urgent safeguarding action, for example calling the police for a child who is at risk and has gone missing during the school day. </w:t>
      </w:r>
    </w:p>
    <w:p w14:paraId="259AF51C" w14:textId="77777777" w:rsidR="00AB7764" w:rsidRPr="008B7B69" w:rsidRDefault="00AB7764" w:rsidP="00AB7764">
      <w:pPr>
        <w:ind w:hanging="436"/>
        <w:rPr>
          <w:rFonts w:ascii="Verdana" w:hAnsi="Verdana" w:cs="Arial"/>
        </w:rPr>
      </w:pPr>
    </w:p>
    <w:p w14:paraId="44B9F662" w14:textId="77777777" w:rsidR="00AB7764" w:rsidRPr="000579DA" w:rsidRDefault="00AB7764" w:rsidP="00AB7764">
      <w:pPr>
        <w:pStyle w:val="ListParagraph"/>
        <w:numPr>
          <w:ilvl w:val="0"/>
          <w:numId w:val="147"/>
        </w:numPr>
        <w:ind w:hanging="436"/>
        <w:rPr>
          <w:rFonts w:ascii="Verdana" w:hAnsi="Verdana" w:cs="Arial"/>
        </w:rPr>
      </w:pPr>
      <w:r w:rsidRPr="000579DA">
        <w:rPr>
          <w:rFonts w:ascii="Verdana" w:hAnsi="Verdana" w:cs="Arial"/>
        </w:rPr>
        <w:t xml:space="preserve">Ensuring we follow the correct procedures outlined in this policy when removing a </w:t>
      </w:r>
      <w:r>
        <w:rPr>
          <w:rFonts w:ascii="Verdana" w:hAnsi="Verdana" w:cs="Arial"/>
        </w:rPr>
        <w:t xml:space="preserve">pupil </w:t>
      </w:r>
      <w:r w:rsidRPr="000579DA">
        <w:rPr>
          <w:rFonts w:ascii="Verdana" w:hAnsi="Verdana" w:cs="Arial"/>
        </w:rPr>
        <w:t xml:space="preserve">from roll, or adding a </w:t>
      </w:r>
      <w:r>
        <w:rPr>
          <w:rFonts w:ascii="Verdana" w:hAnsi="Verdana" w:cs="Arial"/>
        </w:rPr>
        <w:t xml:space="preserve">pupil </w:t>
      </w:r>
      <w:r w:rsidRPr="000579DA">
        <w:rPr>
          <w:rFonts w:ascii="Verdana" w:hAnsi="Verdana" w:cs="Arial"/>
        </w:rPr>
        <w:t xml:space="preserve"> to our roll, at non-standard transition points.</w:t>
      </w:r>
      <w:r w:rsidRPr="008B7B69">
        <w:rPr>
          <w:rStyle w:val="FootnoteReference"/>
          <w:rFonts w:ascii="Verdana" w:hAnsi="Verdana" w:cs="Arial"/>
        </w:rPr>
        <w:footnoteReference w:id="6"/>
      </w:r>
      <w:r w:rsidRPr="008B7B69">
        <w:rPr>
          <w:rStyle w:val="FootnoteReference"/>
          <w:rFonts w:ascii="Verdana" w:hAnsi="Verdana" w:cs="Arial"/>
        </w:rPr>
        <w:footnoteReference w:id="7"/>
      </w:r>
      <w:r w:rsidRPr="000579DA">
        <w:rPr>
          <w:rFonts w:ascii="Verdana" w:hAnsi="Verdana" w:cs="Arial"/>
        </w:rPr>
        <w:t xml:space="preserve"> </w:t>
      </w:r>
    </w:p>
    <w:p w14:paraId="2D2DE4D2" w14:textId="77777777" w:rsidR="00AB7764" w:rsidRPr="000B1313" w:rsidRDefault="00AB7764" w:rsidP="00AB7764">
      <w:pPr>
        <w:rPr>
          <w:rFonts w:ascii="Verdana" w:hAnsi="Verdana" w:cs="Arial"/>
        </w:rPr>
      </w:pPr>
    </w:p>
    <w:p w14:paraId="54B01040" w14:textId="77777777" w:rsidR="00AB7764" w:rsidRPr="00F00B94" w:rsidRDefault="00AB7764" w:rsidP="00AB7764">
      <w:pPr>
        <w:pStyle w:val="Heading2"/>
        <w:tabs>
          <w:tab w:val="clear" w:pos="-748"/>
          <w:tab w:val="num" w:pos="-322"/>
        </w:tabs>
        <w:ind w:left="567" w:hanging="567"/>
      </w:pPr>
      <w:bookmarkStart w:id="37" w:name="_Toc108700266"/>
      <w:r>
        <w:t>Staff Behaviour Policy</w:t>
      </w:r>
      <w:bookmarkEnd w:id="37"/>
      <w:r>
        <w:t xml:space="preserve"> </w:t>
      </w:r>
    </w:p>
    <w:p w14:paraId="016C376D" w14:textId="77777777" w:rsidR="00AB7764" w:rsidRPr="008B7B69" w:rsidRDefault="00AB7764" w:rsidP="00AB7764">
      <w:pPr>
        <w:ind w:hanging="436"/>
        <w:rPr>
          <w:rFonts w:ascii="Verdana" w:hAnsi="Verdana" w:cs="Arial"/>
        </w:rPr>
      </w:pPr>
    </w:p>
    <w:p w14:paraId="2F9711B6" w14:textId="77777777" w:rsidR="00AB7764" w:rsidRDefault="00AB7764" w:rsidP="00AB7764">
      <w:pPr>
        <w:pStyle w:val="ListParagraph"/>
        <w:numPr>
          <w:ilvl w:val="0"/>
          <w:numId w:val="148"/>
        </w:numPr>
        <w:ind w:hanging="436"/>
        <w:rPr>
          <w:rFonts w:ascii="Verdana" w:hAnsi="Verdana" w:cs="Arial"/>
        </w:rPr>
      </w:pPr>
      <w:r w:rsidRPr="009953BB">
        <w:rPr>
          <w:rFonts w:ascii="Verdana" w:hAnsi="Verdana" w:cs="Arial"/>
        </w:rPr>
        <w:t>We will have in place a Staff Behaviour Policy (sometimes called a Code of Conduct) which should, amongst other things, include acceptable use of technologies staff/pupil relationships and communications including the use of social media</w:t>
      </w:r>
      <w:r>
        <w:rPr>
          <w:rFonts w:ascii="Verdana" w:hAnsi="Verdana" w:cs="Arial"/>
        </w:rPr>
        <w:t>.</w:t>
      </w:r>
    </w:p>
    <w:p w14:paraId="518F470A" w14:textId="77777777" w:rsidR="00AB7764" w:rsidRPr="009953BB" w:rsidRDefault="00AB7764" w:rsidP="00AB7764">
      <w:pPr>
        <w:ind w:left="284"/>
        <w:rPr>
          <w:rFonts w:ascii="Verdana" w:hAnsi="Verdana" w:cs="Arial"/>
        </w:rPr>
      </w:pPr>
    </w:p>
    <w:p w14:paraId="00A51A66" w14:textId="77777777" w:rsidR="00AB7764" w:rsidRDefault="00AB7764" w:rsidP="00AB7764">
      <w:pPr>
        <w:pStyle w:val="ListParagraph"/>
        <w:numPr>
          <w:ilvl w:val="0"/>
          <w:numId w:val="148"/>
        </w:numPr>
        <w:ind w:hanging="436"/>
        <w:rPr>
          <w:rFonts w:ascii="Verdana" w:hAnsi="Verdana" w:cs="Arial"/>
        </w:rPr>
      </w:pPr>
      <w:r>
        <w:rPr>
          <w:rFonts w:ascii="Verdana" w:hAnsi="Verdana" w:cs="Arial"/>
        </w:rPr>
        <w:t xml:space="preserve">This will include how school manage low level concerns. </w:t>
      </w:r>
    </w:p>
    <w:p w14:paraId="58F2690F" w14:textId="77777777" w:rsidR="00AB7764" w:rsidRPr="009953BB" w:rsidRDefault="00AB7764" w:rsidP="00AB7764">
      <w:pPr>
        <w:rPr>
          <w:rFonts w:ascii="Verdana" w:hAnsi="Verdana" w:cs="Arial"/>
        </w:rPr>
      </w:pPr>
    </w:p>
    <w:p w14:paraId="66B55285" w14:textId="77777777" w:rsidR="00AB7764" w:rsidRPr="005E56F7" w:rsidRDefault="00AB7764" w:rsidP="00AB7764">
      <w:pPr>
        <w:pStyle w:val="Heading2"/>
        <w:tabs>
          <w:tab w:val="clear" w:pos="-748"/>
          <w:tab w:val="num" w:pos="-322"/>
        </w:tabs>
        <w:ind w:left="567" w:hanging="567"/>
      </w:pPr>
      <w:bookmarkStart w:id="38" w:name="_Toc108700267"/>
      <w:r w:rsidRPr="008B7B69">
        <w:t>Appointing a Designated Safeguarding Lead &amp; Deputies</w:t>
      </w:r>
      <w:bookmarkEnd w:id="38"/>
      <w:r w:rsidRPr="008B7B69">
        <w:t xml:space="preserve"> </w:t>
      </w:r>
    </w:p>
    <w:p w14:paraId="552B971A" w14:textId="77777777" w:rsidR="00AB7764" w:rsidRPr="00484364" w:rsidRDefault="00AB7764" w:rsidP="00AB7764">
      <w:pPr>
        <w:pStyle w:val="ListParagraph"/>
        <w:numPr>
          <w:ilvl w:val="0"/>
          <w:numId w:val="139"/>
        </w:numPr>
        <w:ind w:hanging="436"/>
        <w:rPr>
          <w:rFonts w:ascii="Verdana" w:hAnsi="Verdana" w:cs="Arial"/>
        </w:rPr>
      </w:pPr>
      <w:r w:rsidRPr="00484364">
        <w:rPr>
          <w:rFonts w:ascii="Verdana" w:hAnsi="Verdana" w:cs="Arial"/>
        </w:rPr>
        <w:t xml:space="preserve">Appointing a Designated Safeguarding Lead who is a senior member of staff from </w:t>
      </w:r>
      <w:r w:rsidRPr="00484364">
        <w:rPr>
          <w:rFonts w:ascii="Verdana" w:hAnsi="Verdana" w:cs="Arial"/>
          <w:b/>
          <w:bCs/>
        </w:rPr>
        <w:t>our leadership team</w:t>
      </w:r>
      <w:r w:rsidRPr="00484364">
        <w:rPr>
          <w:rFonts w:ascii="Verdana" w:hAnsi="Verdana" w:cs="Arial"/>
        </w:rPr>
        <w:t xml:space="preserve">, who has responsibility for safeguarding and child protection. This should be explicit in the role-holders job description in line with Annex C of Keeping Children Safe in Education 2022. </w:t>
      </w:r>
    </w:p>
    <w:p w14:paraId="045091AC" w14:textId="77777777" w:rsidR="00AB7764" w:rsidRPr="008B7B69" w:rsidRDefault="00AB7764" w:rsidP="00AB7764">
      <w:pPr>
        <w:pStyle w:val="Heading2"/>
        <w:tabs>
          <w:tab w:val="clear" w:pos="-748"/>
          <w:tab w:val="num" w:pos="-322"/>
        </w:tabs>
        <w:ind w:left="567" w:hanging="567"/>
      </w:pPr>
      <w:bookmarkStart w:id="39" w:name="_Toc108700268"/>
      <w:r w:rsidRPr="008B7B69">
        <w:lastRenderedPageBreak/>
        <w:t xml:space="preserve">Audits and Review </w:t>
      </w:r>
      <w:r>
        <w:t>– including Peer Reviews</w:t>
      </w:r>
      <w:bookmarkEnd w:id="39"/>
      <w:r>
        <w:t xml:space="preserve"> </w:t>
      </w:r>
    </w:p>
    <w:p w14:paraId="21F12311" w14:textId="77777777" w:rsidR="00AB7764" w:rsidRPr="000579DA" w:rsidRDefault="00AB7764" w:rsidP="00AB7764">
      <w:pPr>
        <w:pStyle w:val="ListParagraph"/>
        <w:numPr>
          <w:ilvl w:val="0"/>
          <w:numId w:val="22"/>
        </w:numPr>
        <w:rPr>
          <w:rFonts w:ascii="Verdana" w:hAnsi="Verdana" w:cs="Arial"/>
        </w:rPr>
      </w:pPr>
      <w:r w:rsidRPr="000579DA">
        <w:rPr>
          <w:rFonts w:ascii="Verdana" w:hAnsi="Verdana" w:cs="Arial"/>
        </w:rPr>
        <w:t>Through regular review and audit, ensure that any safeguarding deficiencies or weaknesses within the school are remedied without delay.</w:t>
      </w:r>
      <w:r w:rsidRPr="008B7B69">
        <w:rPr>
          <w:rStyle w:val="FootnoteReference"/>
          <w:rFonts w:ascii="Verdana" w:hAnsi="Verdana" w:cs="Arial"/>
        </w:rPr>
        <w:footnoteReference w:id="8"/>
      </w:r>
      <w:r>
        <w:rPr>
          <w:rFonts w:ascii="Verdana" w:hAnsi="Verdana" w:cs="Arial"/>
        </w:rPr>
        <w:t xml:space="preserve"> </w:t>
      </w:r>
    </w:p>
    <w:p w14:paraId="3ADB03C4" w14:textId="77777777" w:rsidR="00AB7764" w:rsidRPr="008B7B69" w:rsidRDefault="00AB7764" w:rsidP="00AB7764">
      <w:pPr>
        <w:ind w:left="-720"/>
        <w:rPr>
          <w:rFonts w:ascii="Verdana" w:hAnsi="Verdana" w:cs="Arial"/>
        </w:rPr>
      </w:pPr>
    </w:p>
    <w:p w14:paraId="7F2C3FB4" w14:textId="77777777" w:rsidR="00AB7764" w:rsidRPr="005E56F7" w:rsidRDefault="00AB7764" w:rsidP="00AB7764">
      <w:pPr>
        <w:pStyle w:val="ListParagraph"/>
        <w:numPr>
          <w:ilvl w:val="0"/>
          <w:numId w:val="22"/>
        </w:numPr>
        <w:rPr>
          <w:rFonts w:ascii="Verdana" w:hAnsi="Verdana" w:cs="Arial"/>
        </w:rPr>
      </w:pPr>
      <w:r w:rsidRPr="005E56F7">
        <w:rPr>
          <w:rFonts w:ascii="Verdana" w:hAnsi="Verdana" w:cs="Arial"/>
        </w:rPr>
        <w:t>Our school will also consider whether a peer review by another school or an audit of our safeguarding provision would be of benefit.</w:t>
      </w:r>
      <w:r w:rsidRPr="008B7B69">
        <w:rPr>
          <w:rStyle w:val="FootnoteReference"/>
          <w:rFonts w:ascii="Verdana" w:hAnsi="Verdana" w:cs="Arial"/>
        </w:rPr>
        <w:footnoteReference w:id="9"/>
      </w:r>
      <w:r w:rsidRPr="005E56F7">
        <w:rPr>
          <w:rFonts w:ascii="Verdana" w:hAnsi="Verdana" w:cs="Arial"/>
        </w:rPr>
        <w:t xml:space="preserve">  </w:t>
      </w:r>
    </w:p>
    <w:p w14:paraId="5F94E3DC" w14:textId="77777777" w:rsidR="00AB7764" w:rsidRPr="008B7B69" w:rsidRDefault="00AB7764" w:rsidP="00AB7764">
      <w:pPr>
        <w:pStyle w:val="Heading2"/>
        <w:tabs>
          <w:tab w:val="clear" w:pos="-748"/>
          <w:tab w:val="num" w:pos="-322"/>
        </w:tabs>
        <w:ind w:left="567" w:hanging="567"/>
      </w:pPr>
      <w:bookmarkStart w:id="40" w:name="_Toc108700269"/>
      <w:r w:rsidRPr="008B7B69">
        <w:t>Child Protection Records</w:t>
      </w:r>
      <w:bookmarkEnd w:id="40"/>
      <w:r w:rsidRPr="008B7B69">
        <w:t xml:space="preserve">  </w:t>
      </w:r>
    </w:p>
    <w:p w14:paraId="6DF65858" w14:textId="77777777" w:rsidR="00AB7764" w:rsidRDefault="00AB7764" w:rsidP="00AB7764">
      <w:pPr>
        <w:ind w:left="709"/>
        <w:rPr>
          <w:rFonts w:ascii="Verdana" w:hAnsi="Verdana"/>
        </w:rPr>
      </w:pPr>
      <w:r w:rsidRPr="008B7B69">
        <w:rPr>
          <w:rFonts w:ascii="Verdana" w:hAnsi="Verdana" w:cs="Arial"/>
        </w:rPr>
        <w:t xml:space="preserve">Ensuring that child protection records are </w:t>
      </w:r>
      <w:r>
        <w:rPr>
          <w:rFonts w:ascii="Verdana" w:hAnsi="Verdana" w:cs="Arial"/>
        </w:rPr>
        <w:t xml:space="preserve">maintained in accordance with KCSiE 2022, are </w:t>
      </w:r>
      <w:r w:rsidRPr="008B7B69">
        <w:rPr>
          <w:rFonts w:ascii="Verdana" w:hAnsi="Verdana" w:cs="Arial"/>
        </w:rPr>
        <w:t xml:space="preserve">kept securely and separately from other records, in accordance with GDPR, and are only accessed by staff that need to. </w:t>
      </w:r>
    </w:p>
    <w:p w14:paraId="1EA8179D" w14:textId="77777777" w:rsidR="00AB7764" w:rsidRPr="008B7B69" w:rsidRDefault="00AB7764" w:rsidP="00AB7764">
      <w:pPr>
        <w:pStyle w:val="Heading2"/>
        <w:tabs>
          <w:tab w:val="clear" w:pos="-748"/>
          <w:tab w:val="num" w:pos="-322"/>
        </w:tabs>
        <w:ind w:left="567" w:hanging="567"/>
      </w:pPr>
      <w:bookmarkStart w:id="41" w:name="_Toc108700270"/>
      <w:r w:rsidRPr="008B7B69">
        <w:t>Allegations against teachers, other staff, including supply teachers and volunteers</w:t>
      </w:r>
      <w:bookmarkEnd w:id="41"/>
      <w:r w:rsidRPr="008B7B69">
        <w:t xml:space="preserve"> </w:t>
      </w:r>
    </w:p>
    <w:p w14:paraId="319EAE63" w14:textId="77777777" w:rsidR="00AB7764" w:rsidRDefault="00AB7764" w:rsidP="00AB7764">
      <w:pPr>
        <w:pStyle w:val="ListParagraph"/>
        <w:numPr>
          <w:ilvl w:val="0"/>
          <w:numId w:val="21"/>
        </w:numPr>
        <w:rPr>
          <w:rFonts w:ascii="Verdana" w:hAnsi="Verdana" w:cs="Arial"/>
        </w:rPr>
      </w:pPr>
      <w:r w:rsidRPr="000579DA">
        <w:rPr>
          <w:rFonts w:ascii="Verdana" w:hAnsi="Verdana" w:cs="Arial"/>
        </w:rPr>
        <w:t xml:space="preserve">As a </w:t>
      </w:r>
      <w:r>
        <w:rPr>
          <w:rFonts w:ascii="Verdana" w:hAnsi="Verdana" w:cs="Arial"/>
        </w:rPr>
        <w:t>Governing Body</w:t>
      </w:r>
      <w:r w:rsidRPr="000579DA">
        <w:rPr>
          <w:rFonts w:ascii="Verdana" w:hAnsi="Verdana" w:cs="Arial"/>
        </w:rPr>
        <w:t xml:space="preserve"> we are aware of our duties under Part </w:t>
      </w:r>
      <w:r>
        <w:rPr>
          <w:rFonts w:ascii="Verdana" w:hAnsi="Verdana" w:cs="Arial"/>
        </w:rPr>
        <w:t xml:space="preserve">Three and Part </w:t>
      </w:r>
      <w:r w:rsidRPr="000579DA">
        <w:rPr>
          <w:rFonts w:ascii="Verdana" w:hAnsi="Verdana" w:cs="Arial"/>
        </w:rPr>
        <w:t xml:space="preserve">Four, Keeping Children Safe in Education </w:t>
      </w:r>
      <w:r>
        <w:rPr>
          <w:rFonts w:ascii="Verdana" w:hAnsi="Verdana" w:cs="Arial"/>
        </w:rPr>
        <w:t xml:space="preserve">2022 </w:t>
      </w:r>
      <w:r w:rsidRPr="000579DA">
        <w:rPr>
          <w:rFonts w:ascii="Verdana" w:hAnsi="Verdana" w:cs="Arial"/>
        </w:rPr>
        <w:t xml:space="preserve">– </w:t>
      </w:r>
      <w:r>
        <w:rPr>
          <w:rFonts w:ascii="Verdana" w:hAnsi="Verdana" w:cs="Arial"/>
        </w:rPr>
        <w:t xml:space="preserve">safer recruiting and </w:t>
      </w:r>
      <w:r w:rsidRPr="000579DA">
        <w:rPr>
          <w:rFonts w:ascii="Verdana" w:hAnsi="Verdana" w:cs="Arial"/>
        </w:rPr>
        <w:t>managing allegations made against teachers, other staff, including supply teachers and volunteers.</w:t>
      </w:r>
    </w:p>
    <w:p w14:paraId="2F94E954" w14:textId="77777777" w:rsidR="00AB7764" w:rsidRPr="00F15047" w:rsidRDefault="00AB7764" w:rsidP="00AB7764">
      <w:pPr>
        <w:ind w:left="360"/>
        <w:rPr>
          <w:rFonts w:ascii="Verdana" w:hAnsi="Verdana" w:cs="Arial"/>
        </w:rPr>
      </w:pPr>
    </w:p>
    <w:p w14:paraId="7EC7FB6D" w14:textId="77777777" w:rsidR="00AB7764" w:rsidRPr="000579DA" w:rsidRDefault="00AB7764" w:rsidP="00AB7764">
      <w:pPr>
        <w:pStyle w:val="ListParagraph"/>
        <w:numPr>
          <w:ilvl w:val="0"/>
          <w:numId w:val="21"/>
        </w:numPr>
        <w:rPr>
          <w:rFonts w:ascii="Verdana" w:hAnsi="Verdana" w:cs="Arial"/>
        </w:rPr>
      </w:pPr>
      <w:r>
        <w:rPr>
          <w:rFonts w:ascii="Verdana" w:hAnsi="Verdana" w:cs="Arial"/>
        </w:rPr>
        <w:t xml:space="preserve">As a Governing Body we aware of the new guidance within KCSiE regarding low level concerns.  </w:t>
      </w:r>
    </w:p>
    <w:p w14:paraId="5905827A" w14:textId="77777777" w:rsidR="00AB7764" w:rsidRDefault="00AB7764" w:rsidP="00AB7764">
      <w:pPr>
        <w:rPr>
          <w:rFonts w:ascii="Verdana" w:hAnsi="Verdana" w:cs="Arial"/>
        </w:rPr>
      </w:pPr>
    </w:p>
    <w:p w14:paraId="436B6227" w14:textId="77777777" w:rsidR="00AB7764" w:rsidRPr="000579DA" w:rsidRDefault="00AB7764" w:rsidP="00AB7764">
      <w:pPr>
        <w:pStyle w:val="ListParagraph"/>
        <w:numPr>
          <w:ilvl w:val="0"/>
          <w:numId w:val="21"/>
        </w:numPr>
        <w:rPr>
          <w:rFonts w:ascii="Verdana" w:hAnsi="Verdana" w:cs="Arial"/>
        </w:rPr>
      </w:pPr>
      <w:r w:rsidRPr="000579DA">
        <w:rPr>
          <w:rFonts w:ascii="Verdana" w:hAnsi="Verdana" w:cs="Arial"/>
        </w:rPr>
        <w:t xml:space="preserve">We recognise that our duties relate to members of staff, supply staff and volunteers who are currently working in any school or college regardless of whether the school or college is where the alleged abuse took place. </w:t>
      </w:r>
    </w:p>
    <w:p w14:paraId="09A15839" w14:textId="77777777" w:rsidR="00AB7764" w:rsidRPr="008B7B69" w:rsidRDefault="00AB7764" w:rsidP="00AB7764">
      <w:pPr>
        <w:rPr>
          <w:rFonts w:ascii="Verdana" w:hAnsi="Verdana" w:cs="Arial"/>
        </w:rPr>
      </w:pPr>
    </w:p>
    <w:p w14:paraId="0DC24552" w14:textId="77777777" w:rsidR="00AB7764" w:rsidRPr="000579DA" w:rsidRDefault="00AB7764" w:rsidP="00AB7764">
      <w:pPr>
        <w:pStyle w:val="ListParagraph"/>
        <w:numPr>
          <w:ilvl w:val="0"/>
          <w:numId w:val="21"/>
        </w:numPr>
        <w:rPr>
          <w:rFonts w:ascii="Verdana" w:hAnsi="Verdana" w:cs="Arial"/>
        </w:rPr>
      </w:pPr>
      <w:r w:rsidRPr="000579DA">
        <w:rPr>
          <w:rFonts w:ascii="Verdana" w:hAnsi="Verdana" w:cs="Arial"/>
        </w:rPr>
        <w:t>We are aware of our responsibilities in respect of supply teachers, as outlined in par</w:t>
      </w:r>
      <w:r>
        <w:rPr>
          <w:rFonts w:ascii="Verdana" w:hAnsi="Verdana" w:cs="Arial"/>
        </w:rPr>
        <w:t xml:space="preserve">t 3 </w:t>
      </w:r>
      <w:r w:rsidRPr="000579DA">
        <w:rPr>
          <w:rFonts w:ascii="Verdana" w:hAnsi="Verdana" w:cs="Arial"/>
        </w:rPr>
        <w:t>of Keeping Children Safe in Education 202</w:t>
      </w:r>
      <w:r>
        <w:rPr>
          <w:rFonts w:ascii="Verdana" w:hAnsi="Verdana" w:cs="Arial"/>
        </w:rPr>
        <w:t>2</w:t>
      </w:r>
      <w:r w:rsidRPr="000579DA">
        <w:rPr>
          <w:rFonts w:ascii="Verdana" w:hAnsi="Verdana" w:cs="Arial"/>
        </w:rPr>
        <w:t xml:space="preserve">. </w:t>
      </w:r>
    </w:p>
    <w:p w14:paraId="70EA209F" w14:textId="77777777" w:rsidR="00AB7764" w:rsidRPr="008B7B69" w:rsidRDefault="00AB7764" w:rsidP="00AB7764">
      <w:pPr>
        <w:rPr>
          <w:rFonts w:ascii="Verdana" w:hAnsi="Verdana" w:cs="Arial"/>
        </w:rPr>
      </w:pPr>
    </w:p>
    <w:p w14:paraId="60F258B0" w14:textId="77777777" w:rsidR="00AB7764" w:rsidRPr="000579DA" w:rsidRDefault="00AB7764" w:rsidP="00AB7764">
      <w:pPr>
        <w:pStyle w:val="ListParagraph"/>
        <w:numPr>
          <w:ilvl w:val="0"/>
          <w:numId w:val="21"/>
        </w:numPr>
        <w:rPr>
          <w:rFonts w:ascii="Verdana" w:hAnsi="Verdana" w:cs="Arial"/>
        </w:rPr>
      </w:pPr>
      <w:r w:rsidRPr="000579DA">
        <w:rPr>
          <w:rFonts w:ascii="Verdana" w:hAnsi="Verdana" w:cs="Arial"/>
        </w:rPr>
        <w:t>We are aware that allegations against a teacher who is no longer teaching should be referred to the police. Historical allegations of abuse should also be referred to the police</w:t>
      </w:r>
      <w:r>
        <w:rPr>
          <w:rFonts w:ascii="Verdana" w:hAnsi="Verdana" w:cs="Arial"/>
        </w:rPr>
        <w:t>.</w:t>
      </w:r>
    </w:p>
    <w:p w14:paraId="4C414B8D" w14:textId="77777777" w:rsidR="00AB7764" w:rsidRPr="008B7B69" w:rsidRDefault="00AB7764" w:rsidP="00AB7764">
      <w:pPr>
        <w:rPr>
          <w:rFonts w:ascii="Verdana" w:hAnsi="Verdana" w:cs="Arial"/>
        </w:rPr>
      </w:pPr>
    </w:p>
    <w:p w14:paraId="7FFC4479" w14:textId="77777777" w:rsidR="00AB7764" w:rsidRPr="000579DA" w:rsidRDefault="00AB7764" w:rsidP="00AB7764">
      <w:pPr>
        <w:pStyle w:val="ListParagraph"/>
        <w:numPr>
          <w:ilvl w:val="0"/>
          <w:numId w:val="21"/>
        </w:numPr>
        <w:rPr>
          <w:rFonts w:ascii="Verdana" w:hAnsi="Verdana" w:cs="Arial"/>
        </w:rPr>
      </w:pPr>
      <w:r w:rsidRPr="000579DA">
        <w:rPr>
          <w:rFonts w:ascii="Verdana" w:hAnsi="Verdana" w:cs="Arial"/>
        </w:rPr>
        <w:t>We will ensure that there are procedures in place to effectively manage allegations against all staff members</w:t>
      </w:r>
      <w:r>
        <w:rPr>
          <w:rFonts w:ascii="Verdana" w:hAnsi="Verdana" w:cs="Arial"/>
        </w:rPr>
        <w:t>, including low level concerns</w:t>
      </w:r>
      <w:r w:rsidRPr="000579DA">
        <w:rPr>
          <w:rFonts w:ascii="Verdana" w:hAnsi="Verdana" w:cs="Arial"/>
        </w:rPr>
        <w:t xml:space="preserve">. </w:t>
      </w:r>
    </w:p>
    <w:p w14:paraId="0BDBD783" w14:textId="77777777" w:rsidR="00AB7764" w:rsidRDefault="00AB7764" w:rsidP="00AB7764">
      <w:pPr>
        <w:rPr>
          <w:rFonts w:ascii="Verdana" w:hAnsi="Verdana" w:cs="Arial"/>
        </w:rPr>
      </w:pPr>
    </w:p>
    <w:p w14:paraId="0BE77251" w14:textId="77777777" w:rsidR="00AB7764" w:rsidRPr="000579DA" w:rsidRDefault="00AB7764" w:rsidP="00AB7764">
      <w:pPr>
        <w:pStyle w:val="ListParagraph"/>
        <w:numPr>
          <w:ilvl w:val="0"/>
          <w:numId w:val="21"/>
        </w:numPr>
        <w:rPr>
          <w:rFonts w:ascii="Verdana" w:hAnsi="Verdana" w:cs="Arial"/>
        </w:rPr>
      </w:pPr>
      <w:r w:rsidRPr="000579DA">
        <w:rPr>
          <w:rFonts w:ascii="Verdana" w:hAnsi="Verdana" w:cs="Arial"/>
        </w:rPr>
        <w:t>We will train our staff to enable them to raise concerns and</w:t>
      </w:r>
      <w:r>
        <w:rPr>
          <w:rFonts w:ascii="Verdana" w:hAnsi="Verdana" w:cs="Arial"/>
        </w:rPr>
        <w:t xml:space="preserve">, </w:t>
      </w:r>
      <w:r w:rsidRPr="000579DA">
        <w:rPr>
          <w:rFonts w:ascii="Verdana" w:hAnsi="Verdana" w:cs="Arial"/>
        </w:rPr>
        <w:t>as a school</w:t>
      </w:r>
      <w:r>
        <w:rPr>
          <w:rFonts w:ascii="Verdana" w:hAnsi="Verdana" w:cs="Arial"/>
        </w:rPr>
        <w:t xml:space="preserve">, </w:t>
      </w:r>
      <w:r w:rsidRPr="000579DA">
        <w:rPr>
          <w:rFonts w:ascii="Verdana" w:hAnsi="Verdana" w:cs="Arial"/>
        </w:rPr>
        <w:t xml:space="preserve">we will follow the guidelines outlined in Part 4 of Keeping Children Safe in Education </w:t>
      </w:r>
      <w:r>
        <w:rPr>
          <w:rFonts w:ascii="Verdana" w:hAnsi="Verdana" w:cs="Arial"/>
        </w:rPr>
        <w:t>2022</w:t>
      </w:r>
      <w:r w:rsidRPr="000579DA">
        <w:rPr>
          <w:rFonts w:ascii="Verdana" w:hAnsi="Verdana" w:cs="Arial"/>
        </w:rPr>
        <w:t xml:space="preserve">. </w:t>
      </w:r>
    </w:p>
    <w:p w14:paraId="491949F8" w14:textId="77777777" w:rsidR="00AB7764" w:rsidRPr="008B7B69" w:rsidRDefault="00AB7764" w:rsidP="00AB7764">
      <w:pPr>
        <w:rPr>
          <w:rFonts w:ascii="Verdana" w:hAnsi="Verdana" w:cs="Arial"/>
        </w:rPr>
      </w:pPr>
    </w:p>
    <w:p w14:paraId="6A377FF0" w14:textId="77777777" w:rsidR="00AB7764" w:rsidRPr="000579DA" w:rsidRDefault="00AB7764" w:rsidP="00AB7764">
      <w:pPr>
        <w:pStyle w:val="ListParagraph"/>
        <w:numPr>
          <w:ilvl w:val="0"/>
          <w:numId w:val="21"/>
        </w:numPr>
        <w:rPr>
          <w:rFonts w:ascii="Verdana" w:hAnsi="Verdana" w:cs="Arial"/>
        </w:rPr>
      </w:pPr>
      <w:r w:rsidRPr="000579DA">
        <w:rPr>
          <w:rFonts w:ascii="Verdana" w:hAnsi="Verdana" w:cs="Arial"/>
        </w:rPr>
        <w:t>Our school will refer cases to the Local Authority Designated Officer (LADO)</w:t>
      </w:r>
      <w:r>
        <w:rPr>
          <w:rFonts w:ascii="Verdana" w:hAnsi="Verdana" w:cs="Arial"/>
        </w:rPr>
        <w:t xml:space="preserve"> </w:t>
      </w:r>
      <w:r w:rsidRPr="000579DA">
        <w:rPr>
          <w:rFonts w:ascii="Verdana" w:hAnsi="Verdana" w:cs="Arial"/>
        </w:rPr>
        <w:t>where a member of staff, supply or agency staff or volunteer has, either inside or outside of school:</w:t>
      </w:r>
    </w:p>
    <w:p w14:paraId="6E341A03" w14:textId="77777777" w:rsidR="00AB7764" w:rsidRPr="008B7B69" w:rsidRDefault="00AB7764" w:rsidP="00AB7764">
      <w:pPr>
        <w:rPr>
          <w:rFonts w:ascii="Verdana" w:hAnsi="Verdana" w:cs="Arial"/>
        </w:rPr>
      </w:pPr>
    </w:p>
    <w:p w14:paraId="5FD6E0A5" w14:textId="77777777" w:rsidR="00AB7764" w:rsidRPr="000579DA" w:rsidRDefault="00AB7764" w:rsidP="00AB7764">
      <w:pPr>
        <w:pStyle w:val="ListParagraph"/>
        <w:numPr>
          <w:ilvl w:val="0"/>
          <w:numId w:val="23"/>
        </w:numPr>
        <w:ind w:left="1134" w:hanging="283"/>
        <w:rPr>
          <w:rFonts w:ascii="Verdana" w:hAnsi="Verdana" w:cs="Arial"/>
        </w:rPr>
      </w:pPr>
      <w:r w:rsidRPr="000579DA">
        <w:rPr>
          <w:rFonts w:ascii="Verdana" w:hAnsi="Verdana" w:cs="Arial"/>
        </w:rPr>
        <w:t>behaved in a way that has harmed a child, or may have harmed a child;</w:t>
      </w:r>
    </w:p>
    <w:p w14:paraId="51750803" w14:textId="77777777" w:rsidR="00AB7764" w:rsidRPr="000579DA" w:rsidRDefault="00AB7764" w:rsidP="00AB7764">
      <w:pPr>
        <w:pStyle w:val="ListParagraph"/>
        <w:numPr>
          <w:ilvl w:val="0"/>
          <w:numId w:val="23"/>
        </w:numPr>
        <w:ind w:left="1134" w:hanging="283"/>
        <w:rPr>
          <w:rFonts w:ascii="Verdana" w:hAnsi="Verdana" w:cs="Arial"/>
        </w:rPr>
      </w:pPr>
      <w:r w:rsidRPr="000579DA">
        <w:rPr>
          <w:rFonts w:ascii="Verdana" w:hAnsi="Verdana" w:cs="Arial"/>
        </w:rPr>
        <w:t>possibly committed a criminal offence against or related to a child;</w:t>
      </w:r>
    </w:p>
    <w:p w14:paraId="11C12E6A" w14:textId="77777777" w:rsidR="00AB7764" w:rsidRPr="000579DA" w:rsidRDefault="00AB7764" w:rsidP="00AB7764">
      <w:pPr>
        <w:pStyle w:val="ListParagraph"/>
        <w:numPr>
          <w:ilvl w:val="0"/>
          <w:numId w:val="23"/>
        </w:numPr>
        <w:ind w:left="1134" w:hanging="283"/>
        <w:rPr>
          <w:rFonts w:ascii="Verdana" w:hAnsi="Verdana" w:cs="Arial"/>
        </w:rPr>
      </w:pPr>
      <w:r w:rsidRPr="000579DA">
        <w:rPr>
          <w:rFonts w:ascii="Verdana" w:hAnsi="Verdana" w:cs="Arial"/>
        </w:rPr>
        <w:t>behaved towards a child or children in a way that indicates he or she may pose a risk of harm to children; or</w:t>
      </w:r>
    </w:p>
    <w:p w14:paraId="3B1E4B62" w14:textId="77777777" w:rsidR="00AB7764" w:rsidRPr="000579DA" w:rsidRDefault="00AB7764" w:rsidP="00AB7764">
      <w:pPr>
        <w:pStyle w:val="ListParagraph"/>
        <w:numPr>
          <w:ilvl w:val="0"/>
          <w:numId w:val="23"/>
        </w:numPr>
        <w:ind w:left="1134" w:hanging="283"/>
        <w:rPr>
          <w:rFonts w:ascii="Verdana" w:hAnsi="Verdana" w:cs="Arial"/>
        </w:rPr>
      </w:pPr>
      <w:r w:rsidRPr="000579DA">
        <w:rPr>
          <w:rFonts w:ascii="Verdana" w:hAnsi="Verdana" w:cs="Arial"/>
        </w:rPr>
        <w:lastRenderedPageBreak/>
        <w:t>behaved or may have behaved in a way that indicates they may not be suitable to work with children.</w:t>
      </w:r>
    </w:p>
    <w:p w14:paraId="143ED542" w14:textId="77777777" w:rsidR="00AB7764" w:rsidRPr="008B7B69" w:rsidRDefault="00AB7764" w:rsidP="00AB7764">
      <w:pPr>
        <w:rPr>
          <w:rFonts w:ascii="Verdana" w:hAnsi="Verdana" w:cs="Arial"/>
        </w:rPr>
      </w:pPr>
    </w:p>
    <w:p w14:paraId="4987F29C" w14:textId="77777777" w:rsidR="00AB7764" w:rsidRPr="009B0F6C" w:rsidRDefault="00AB7764" w:rsidP="00AB7764">
      <w:pPr>
        <w:pStyle w:val="ListParagraph"/>
        <w:numPr>
          <w:ilvl w:val="0"/>
          <w:numId w:val="21"/>
        </w:numPr>
        <w:rPr>
          <w:rFonts w:ascii="Verdana" w:hAnsi="Verdana"/>
        </w:rPr>
      </w:pPr>
      <w:r w:rsidRPr="005E56F7">
        <w:rPr>
          <w:rFonts w:ascii="Verdana" w:hAnsi="Verdana" w:cs="Arial"/>
        </w:rPr>
        <w:t xml:space="preserve">All such cases, and in cases of any doubt as to whether the matter reaches threshold for an allegation, advice and guidance must be sought from the LADO BEFORE any internal investigation begins. </w:t>
      </w:r>
    </w:p>
    <w:p w14:paraId="7F7315E5" w14:textId="77777777" w:rsidR="00AB7764" w:rsidRPr="009B0F6C" w:rsidRDefault="00AB7764" w:rsidP="00AB7764">
      <w:pPr>
        <w:ind w:left="360"/>
        <w:rPr>
          <w:rFonts w:ascii="Verdana" w:hAnsi="Verdana"/>
        </w:rPr>
      </w:pPr>
    </w:p>
    <w:p w14:paraId="7D1C007A" w14:textId="77777777" w:rsidR="00AB7764" w:rsidRPr="005E56F7" w:rsidRDefault="00AB7764" w:rsidP="00AB7764">
      <w:pPr>
        <w:pStyle w:val="ListParagraph"/>
        <w:numPr>
          <w:ilvl w:val="0"/>
          <w:numId w:val="21"/>
        </w:numPr>
        <w:rPr>
          <w:rFonts w:ascii="Verdana" w:hAnsi="Verdana"/>
        </w:rPr>
      </w:pPr>
      <w:r>
        <w:rPr>
          <w:rFonts w:ascii="Verdana" w:hAnsi="Verdana" w:cs="Arial"/>
        </w:rPr>
        <w:t xml:space="preserve"> For further information on how we will respond to any such allegations see section 13  below. </w:t>
      </w:r>
    </w:p>
    <w:p w14:paraId="364B4620" w14:textId="77777777" w:rsidR="00AB7764" w:rsidRPr="005E56F7" w:rsidRDefault="00AB7764" w:rsidP="00AB7764">
      <w:pPr>
        <w:pStyle w:val="Heading2"/>
        <w:tabs>
          <w:tab w:val="clear" w:pos="-748"/>
          <w:tab w:val="num" w:pos="-322"/>
        </w:tabs>
        <w:ind w:left="567" w:hanging="567"/>
      </w:pPr>
      <w:bookmarkStart w:id="42" w:name="_Toc108700271"/>
      <w:r w:rsidRPr="005E56F7">
        <w:t>Other areas of note</w:t>
      </w:r>
      <w:bookmarkEnd w:id="42"/>
      <w:r w:rsidRPr="005E56F7">
        <w:t xml:space="preserve"> </w:t>
      </w:r>
    </w:p>
    <w:p w14:paraId="00CE1292" w14:textId="77777777" w:rsidR="00AB7764" w:rsidRPr="005E56F7" w:rsidRDefault="00AB7764" w:rsidP="00AB7764">
      <w:pPr>
        <w:pStyle w:val="ListParagraph"/>
        <w:numPr>
          <w:ilvl w:val="0"/>
          <w:numId w:val="12"/>
        </w:numPr>
        <w:autoSpaceDE w:val="0"/>
        <w:autoSpaceDN w:val="0"/>
        <w:adjustRightInd w:val="0"/>
        <w:spacing w:after="263"/>
        <w:ind w:hanging="436"/>
        <w:rPr>
          <w:rFonts w:ascii="Verdana" w:hAnsi="Verdana" w:cs="Arial"/>
        </w:rPr>
      </w:pPr>
      <w:r w:rsidRPr="005E56F7">
        <w:rPr>
          <w:rFonts w:ascii="Verdana" w:hAnsi="Verdana" w:cs="Arial"/>
        </w:rPr>
        <w:t xml:space="preserve">Ensuring that we discharge our responsibilities as a </w:t>
      </w:r>
      <w:r>
        <w:rPr>
          <w:rFonts w:ascii="Verdana" w:hAnsi="Verdana" w:cs="Arial"/>
        </w:rPr>
        <w:t>Governing Body</w:t>
      </w:r>
      <w:r w:rsidRPr="005E56F7">
        <w:rPr>
          <w:rFonts w:ascii="Verdana" w:hAnsi="Verdana" w:cs="Arial"/>
        </w:rPr>
        <w:t xml:space="preserve"> in respect of adhering to the reporting restrictions imposed by the Education Act 2002 where teachers are under investigation. </w:t>
      </w:r>
    </w:p>
    <w:p w14:paraId="7CAB0F73" w14:textId="77777777" w:rsidR="00AB7764" w:rsidRPr="005E56F7" w:rsidRDefault="00AB7764" w:rsidP="00AB7764">
      <w:pPr>
        <w:pStyle w:val="ListParagraph"/>
        <w:numPr>
          <w:ilvl w:val="0"/>
          <w:numId w:val="12"/>
        </w:numPr>
        <w:autoSpaceDE w:val="0"/>
        <w:autoSpaceDN w:val="0"/>
        <w:adjustRightInd w:val="0"/>
        <w:spacing w:after="263"/>
        <w:ind w:hanging="436"/>
        <w:rPr>
          <w:rFonts w:ascii="Verdana" w:hAnsi="Verdana" w:cs="Arial"/>
        </w:rPr>
      </w:pPr>
      <w:r w:rsidRPr="005E56F7">
        <w:rPr>
          <w:rFonts w:ascii="Verdana" w:hAnsi="Verdana" w:cs="Arial"/>
        </w:rPr>
        <w:t xml:space="preserve">As a </w:t>
      </w:r>
      <w:r>
        <w:rPr>
          <w:rFonts w:ascii="Verdana" w:hAnsi="Verdana" w:cs="Arial"/>
        </w:rPr>
        <w:t>Governing Body</w:t>
      </w:r>
      <w:r w:rsidRPr="005E56F7">
        <w:rPr>
          <w:rFonts w:ascii="Verdana" w:hAnsi="Verdana" w:cs="Arial"/>
        </w:rPr>
        <w:t xml:space="preserve"> we will also ensure parents and carers are aware of their responsibilities not to publish any information during such investigations as highlighted </w:t>
      </w:r>
      <w:r>
        <w:rPr>
          <w:rFonts w:ascii="Verdana" w:hAnsi="Verdana" w:cs="Arial"/>
        </w:rPr>
        <w:t>in</w:t>
      </w:r>
      <w:r w:rsidRPr="005E56F7">
        <w:rPr>
          <w:rFonts w:ascii="Verdana" w:hAnsi="Verdana" w:cs="Arial"/>
        </w:rPr>
        <w:t xml:space="preserve"> para</w:t>
      </w:r>
      <w:r>
        <w:rPr>
          <w:rFonts w:ascii="Verdana" w:hAnsi="Verdana" w:cs="Arial"/>
        </w:rPr>
        <w:t>graph</w:t>
      </w:r>
      <w:r w:rsidRPr="005E56F7">
        <w:rPr>
          <w:rFonts w:ascii="Verdana" w:hAnsi="Verdana" w:cs="Arial"/>
        </w:rPr>
        <w:t xml:space="preserve"> </w:t>
      </w:r>
      <w:r>
        <w:rPr>
          <w:rFonts w:ascii="Verdana" w:hAnsi="Verdana" w:cs="Arial"/>
        </w:rPr>
        <w:t>388</w:t>
      </w:r>
      <w:r w:rsidRPr="005E56F7">
        <w:rPr>
          <w:rFonts w:ascii="Verdana" w:hAnsi="Verdana" w:cs="Arial"/>
        </w:rPr>
        <w:t xml:space="preserve"> </w:t>
      </w:r>
      <w:r>
        <w:rPr>
          <w:rFonts w:ascii="Verdana" w:hAnsi="Verdana" w:cs="Arial"/>
        </w:rPr>
        <w:t xml:space="preserve">of </w:t>
      </w:r>
      <w:r w:rsidRPr="005E56F7">
        <w:rPr>
          <w:rFonts w:ascii="Verdana" w:hAnsi="Verdana" w:cs="Arial"/>
        </w:rPr>
        <w:t xml:space="preserve">Keeping Children Safe in Education </w:t>
      </w:r>
      <w:r>
        <w:rPr>
          <w:rFonts w:ascii="Verdana" w:hAnsi="Verdana" w:cs="Arial"/>
        </w:rPr>
        <w:t>2022</w:t>
      </w:r>
      <w:r w:rsidRPr="005E56F7">
        <w:rPr>
          <w:rFonts w:ascii="Verdana" w:hAnsi="Verdana" w:cs="Arial"/>
        </w:rPr>
        <w:t xml:space="preserve"> and section 141F of the Education Act 2002</w:t>
      </w:r>
      <w:r>
        <w:rPr>
          <w:rFonts w:ascii="Verdana" w:hAnsi="Verdana" w:cs="Arial"/>
        </w:rPr>
        <w:t>.</w:t>
      </w:r>
    </w:p>
    <w:p w14:paraId="497CB99F" w14:textId="77777777" w:rsidR="00AB7764" w:rsidRPr="005E56F7" w:rsidRDefault="00AB7764" w:rsidP="00AB7764">
      <w:pPr>
        <w:pStyle w:val="ListParagraph"/>
        <w:numPr>
          <w:ilvl w:val="0"/>
          <w:numId w:val="12"/>
        </w:numPr>
        <w:autoSpaceDE w:val="0"/>
        <w:autoSpaceDN w:val="0"/>
        <w:adjustRightInd w:val="0"/>
        <w:ind w:hanging="436"/>
        <w:rPr>
          <w:rFonts w:ascii="Verdana" w:hAnsi="Verdana" w:cs="Arial"/>
        </w:rPr>
      </w:pPr>
      <w:r w:rsidRPr="005E56F7">
        <w:rPr>
          <w:rFonts w:ascii="Verdana" w:hAnsi="Verdana" w:cs="Arial"/>
        </w:rPr>
        <w:t xml:space="preserve">Recognising that neither the </w:t>
      </w:r>
      <w:r>
        <w:rPr>
          <w:rFonts w:ascii="Verdana" w:hAnsi="Verdana" w:cs="Arial"/>
        </w:rPr>
        <w:t>Governing Body</w:t>
      </w:r>
      <w:r w:rsidRPr="005E56F7">
        <w:rPr>
          <w:rFonts w:ascii="Verdana" w:hAnsi="Verdana" w:cs="Arial"/>
        </w:rPr>
        <w:t>, nor individual Governors, have a role in pursuing or managing the processes associated with individual cases of child protection</w:t>
      </w:r>
      <w:r>
        <w:rPr>
          <w:rFonts w:ascii="Verdana" w:hAnsi="Verdana" w:cs="Arial"/>
        </w:rPr>
        <w:t>.</w:t>
      </w:r>
    </w:p>
    <w:p w14:paraId="50E9DE1B" w14:textId="77777777" w:rsidR="00AB7764" w:rsidRPr="005E56F7" w:rsidRDefault="00AB7764" w:rsidP="00AB7764">
      <w:pPr>
        <w:autoSpaceDE w:val="0"/>
        <w:autoSpaceDN w:val="0"/>
        <w:adjustRightInd w:val="0"/>
        <w:ind w:left="720" w:hanging="436"/>
        <w:rPr>
          <w:rFonts w:ascii="Verdana" w:hAnsi="Verdana" w:cs="Arial"/>
        </w:rPr>
      </w:pPr>
    </w:p>
    <w:p w14:paraId="36FA8761" w14:textId="77777777" w:rsidR="00AB7764" w:rsidRPr="005E56F7" w:rsidRDefault="00AB7764" w:rsidP="00AB7764">
      <w:pPr>
        <w:pStyle w:val="ListParagraph"/>
        <w:numPr>
          <w:ilvl w:val="0"/>
          <w:numId w:val="12"/>
        </w:numPr>
        <w:autoSpaceDE w:val="0"/>
        <w:autoSpaceDN w:val="0"/>
        <w:adjustRightInd w:val="0"/>
        <w:ind w:hanging="436"/>
        <w:rPr>
          <w:rFonts w:ascii="Verdana" w:hAnsi="Verdana" w:cs="Arial"/>
        </w:rPr>
      </w:pPr>
      <w:r w:rsidRPr="005E56F7">
        <w:rPr>
          <w:rFonts w:ascii="Verdana" w:hAnsi="Verdana" w:cs="Arial"/>
        </w:rPr>
        <w:t xml:space="preserve">Recognising that neither the </w:t>
      </w:r>
      <w:r>
        <w:rPr>
          <w:rFonts w:ascii="Verdana" w:hAnsi="Verdana" w:cs="Arial"/>
        </w:rPr>
        <w:t>Governing Body</w:t>
      </w:r>
      <w:r w:rsidRPr="005E56F7">
        <w:rPr>
          <w:rFonts w:ascii="Verdana" w:hAnsi="Verdana" w:cs="Arial"/>
        </w:rPr>
        <w:t>, nor individual Governors, have a right to know details of such cases, except when exercising their disciplinary functions in respect of allegations against staff</w:t>
      </w:r>
      <w:r>
        <w:rPr>
          <w:rFonts w:ascii="Verdana" w:hAnsi="Verdana" w:cs="Arial"/>
        </w:rPr>
        <w:t>.</w:t>
      </w:r>
    </w:p>
    <w:p w14:paraId="44285859" w14:textId="77777777" w:rsidR="00AB7764" w:rsidRPr="005E56F7" w:rsidRDefault="00AB7764" w:rsidP="00AB7764">
      <w:pPr>
        <w:autoSpaceDE w:val="0"/>
        <w:autoSpaceDN w:val="0"/>
        <w:adjustRightInd w:val="0"/>
        <w:ind w:left="1134" w:hanging="436"/>
        <w:rPr>
          <w:rFonts w:ascii="Verdana" w:hAnsi="Verdana" w:cs="Arial"/>
        </w:rPr>
      </w:pPr>
    </w:p>
    <w:p w14:paraId="5AD22C71" w14:textId="77777777" w:rsidR="00AB7764" w:rsidRPr="005E56F7" w:rsidRDefault="00AB7764" w:rsidP="00AB7764">
      <w:pPr>
        <w:pStyle w:val="ListParagraph"/>
        <w:numPr>
          <w:ilvl w:val="0"/>
          <w:numId w:val="12"/>
        </w:numPr>
        <w:autoSpaceDE w:val="0"/>
        <w:autoSpaceDN w:val="0"/>
        <w:adjustRightInd w:val="0"/>
        <w:spacing w:after="263"/>
        <w:ind w:hanging="436"/>
        <w:rPr>
          <w:rFonts w:ascii="Verdana" w:hAnsi="Verdana" w:cs="Arial"/>
        </w:rPr>
      </w:pPr>
      <w:r w:rsidRPr="005E56F7">
        <w:rPr>
          <w:rFonts w:ascii="Verdana" w:hAnsi="Verdana" w:cs="Arial"/>
        </w:rPr>
        <w:t xml:space="preserve">Making sure all staff are familiar with the contents of </w:t>
      </w:r>
      <w:r>
        <w:rPr>
          <w:rFonts w:ascii="Verdana" w:hAnsi="Verdana" w:cs="Arial"/>
        </w:rPr>
        <w:t>P</w:t>
      </w:r>
      <w:r w:rsidRPr="005E56F7">
        <w:rPr>
          <w:rFonts w:ascii="Verdana" w:hAnsi="Verdana" w:cs="Arial"/>
        </w:rPr>
        <w:t>art 1</w:t>
      </w:r>
      <w:r>
        <w:rPr>
          <w:rFonts w:ascii="Verdana" w:hAnsi="Verdana" w:cs="Arial"/>
        </w:rPr>
        <w:t xml:space="preserve"> or Annex A </w:t>
      </w:r>
      <w:r w:rsidRPr="005E56F7">
        <w:rPr>
          <w:rFonts w:ascii="Verdana" w:hAnsi="Verdana" w:cs="Arial"/>
        </w:rPr>
        <w:t xml:space="preserve">of Keeping Children Safe in Education </w:t>
      </w:r>
      <w:r>
        <w:rPr>
          <w:rFonts w:ascii="Verdana" w:hAnsi="Verdana" w:cs="Arial"/>
        </w:rPr>
        <w:t>2022</w:t>
      </w:r>
      <w:r w:rsidRPr="005E56F7">
        <w:rPr>
          <w:rFonts w:ascii="Verdana" w:hAnsi="Verdana" w:cs="Arial"/>
        </w:rPr>
        <w:t xml:space="preserve"> and that all staff have been trained appropriately, frequently and in </w:t>
      </w:r>
      <w:r>
        <w:rPr>
          <w:rFonts w:ascii="Verdana" w:hAnsi="Verdana" w:cs="Arial"/>
        </w:rPr>
        <w:t xml:space="preserve">line </w:t>
      </w:r>
      <w:r w:rsidRPr="005E56F7">
        <w:rPr>
          <w:rFonts w:ascii="Verdana" w:hAnsi="Verdana" w:cs="Arial"/>
        </w:rPr>
        <w:t>with statutory guidance.</w:t>
      </w:r>
    </w:p>
    <w:p w14:paraId="4BFFCA49" w14:textId="77777777" w:rsidR="00AB7764" w:rsidRPr="005E56F7" w:rsidRDefault="00AB7764" w:rsidP="00AB7764">
      <w:pPr>
        <w:pStyle w:val="ListParagraph"/>
        <w:numPr>
          <w:ilvl w:val="0"/>
          <w:numId w:val="12"/>
        </w:numPr>
        <w:autoSpaceDE w:val="0"/>
        <w:autoSpaceDN w:val="0"/>
        <w:adjustRightInd w:val="0"/>
        <w:spacing w:after="263"/>
        <w:ind w:hanging="436"/>
        <w:rPr>
          <w:rFonts w:ascii="Verdana" w:hAnsi="Verdana" w:cs="Arial"/>
        </w:rPr>
      </w:pPr>
      <w:r w:rsidRPr="005E56F7">
        <w:rPr>
          <w:rFonts w:ascii="Verdana" w:hAnsi="Verdana" w:cs="Arial"/>
        </w:rPr>
        <w:t>By making sure any staff training includes how local services work together to safeguard children and how our school safeguarding leads and deputies work with the safeguarding partnership and other agencies as outlined in Working Together to Safeguard Children</w:t>
      </w:r>
      <w:r w:rsidRPr="005E56F7">
        <w:rPr>
          <w:rStyle w:val="FootnoteReference"/>
          <w:rFonts w:ascii="Verdana" w:hAnsi="Verdana" w:cs="Arial"/>
        </w:rPr>
        <w:footnoteReference w:id="10"/>
      </w:r>
      <w:r w:rsidRPr="005E56F7">
        <w:rPr>
          <w:rFonts w:ascii="Verdana" w:hAnsi="Verdana" w:cs="Arial"/>
        </w:rPr>
        <w:t xml:space="preserve"> to keep children safe.  </w:t>
      </w:r>
    </w:p>
    <w:p w14:paraId="2F002731" w14:textId="77777777" w:rsidR="00AB7764" w:rsidRPr="005E56F7" w:rsidRDefault="00AB7764" w:rsidP="00AB7764">
      <w:pPr>
        <w:pStyle w:val="ListParagraph"/>
        <w:numPr>
          <w:ilvl w:val="0"/>
          <w:numId w:val="12"/>
        </w:numPr>
        <w:autoSpaceDE w:val="0"/>
        <w:autoSpaceDN w:val="0"/>
        <w:adjustRightInd w:val="0"/>
        <w:spacing w:after="263"/>
        <w:ind w:hanging="436"/>
        <w:rPr>
          <w:rFonts w:ascii="Verdana" w:hAnsi="Verdana" w:cs="Arial"/>
        </w:rPr>
      </w:pPr>
      <w:r w:rsidRPr="005E56F7">
        <w:rPr>
          <w:rFonts w:ascii="Verdana" w:hAnsi="Verdana" w:cs="Arial"/>
        </w:rPr>
        <w:t xml:space="preserve">Ensuring that the school is contributing to inter-agency working, which includes engaging with our local Early Help hub in a coordinated manner to provide support to our children as soon as needs are identified.  </w:t>
      </w:r>
    </w:p>
    <w:p w14:paraId="33EC4005" w14:textId="77777777" w:rsidR="00AB7764" w:rsidRPr="005E56F7" w:rsidRDefault="00AB7764" w:rsidP="00AB7764">
      <w:pPr>
        <w:pStyle w:val="ListParagraph"/>
        <w:numPr>
          <w:ilvl w:val="0"/>
          <w:numId w:val="12"/>
        </w:numPr>
        <w:autoSpaceDE w:val="0"/>
        <w:autoSpaceDN w:val="0"/>
        <w:adjustRightInd w:val="0"/>
        <w:spacing w:after="263"/>
        <w:ind w:hanging="436"/>
        <w:rPr>
          <w:rFonts w:ascii="Verdana" w:hAnsi="Verdana" w:cs="Arial"/>
        </w:rPr>
      </w:pPr>
      <w:r w:rsidRPr="005E56F7">
        <w:rPr>
          <w:rFonts w:ascii="Verdana" w:hAnsi="Verdana" w:cs="Arial"/>
        </w:rPr>
        <w:t>Appointing a Designated Teacher for Children Looked After</w:t>
      </w:r>
      <w:r>
        <w:rPr>
          <w:rFonts w:ascii="Verdana" w:hAnsi="Verdana" w:cs="Arial"/>
        </w:rPr>
        <w:t xml:space="preserve">, </w:t>
      </w:r>
      <w:r w:rsidRPr="005E56F7">
        <w:rPr>
          <w:rFonts w:ascii="Verdana" w:hAnsi="Verdana" w:cs="Arial"/>
        </w:rPr>
        <w:t>recognising and reflecting in school procedures and this policy that children looked after are particularly vulnerable</w:t>
      </w:r>
      <w:r>
        <w:rPr>
          <w:rFonts w:ascii="Verdana" w:hAnsi="Verdana" w:cs="Arial"/>
        </w:rPr>
        <w:t>.</w:t>
      </w:r>
    </w:p>
    <w:p w14:paraId="0960C2A8" w14:textId="77777777" w:rsidR="00AB7764" w:rsidRPr="003A7911" w:rsidRDefault="00AB7764" w:rsidP="00AB7764">
      <w:pPr>
        <w:pStyle w:val="ListParagraph"/>
        <w:numPr>
          <w:ilvl w:val="0"/>
          <w:numId w:val="12"/>
        </w:numPr>
        <w:rPr>
          <w:rFonts w:ascii="Verdana" w:hAnsi="Verdana"/>
        </w:rPr>
      </w:pPr>
      <w:r>
        <w:rPr>
          <w:rFonts w:ascii="Verdana" w:hAnsi="Verdana"/>
        </w:rPr>
        <w:t xml:space="preserve">When </w:t>
      </w:r>
      <w:r w:rsidRPr="003A7911">
        <w:rPr>
          <w:rFonts w:ascii="Verdana" w:hAnsi="Verdana"/>
        </w:rPr>
        <w:t xml:space="preserve">considering </w:t>
      </w:r>
      <w:r>
        <w:rPr>
          <w:rFonts w:ascii="Verdana" w:hAnsi="Verdana"/>
        </w:rPr>
        <w:t>our</w:t>
      </w:r>
      <w:r w:rsidRPr="003A7911">
        <w:rPr>
          <w:rFonts w:ascii="Verdana" w:hAnsi="Verdana"/>
        </w:rPr>
        <w:t xml:space="preserve"> responsibility to safeguard and promote the welfare of children and provide them with a safe environment in which to learn, </w:t>
      </w:r>
      <w:r>
        <w:rPr>
          <w:rFonts w:ascii="Verdana" w:hAnsi="Verdana"/>
        </w:rPr>
        <w:t xml:space="preserve">we recognise </w:t>
      </w:r>
      <w:r w:rsidRPr="003A7911">
        <w:rPr>
          <w:rFonts w:ascii="Verdana" w:hAnsi="Verdana"/>
        </w:rPr>
        <w:t xml:space="preserve">governing bodies and proprietors should be doing all that they reasonably can to limit children’s exposure to the above risks from the school’s or college’s IT system. As part of this process, governing bodies and proprietors should ensure their school or college has appropriate filters and monitoring systems in place and regularly review their effectiveness. They should ensure that the leadership team and relevant staff have an awareness and understanding of the provisions in place and </w:t>
      </w:r>
      <w:r w:rsidRPr="003A7911">
        <w:rPr>
          <w:rFonts w:ascii="Verdana" w:hAnsi="Verdana"/>
        </w:rPr>
        <w:lastRenderedPageBreak/>
        <w:t>manage them effectively and know how to escalate concerns when identified. Governing bodies and proprietors should consider the age range of their children, the number of children, how often they access the IT system and the proportionality of costs verses safeguarding risks.</w:t>
      </w:r>
      <w:r>
        <w:rPr>
          <w:rFonts w:ascii="Verdana" w:hAnsi="Verdana"/>
        </w:rPr>
        <w:t xml:space="preserve"> </w:t>
      </w:r>
    </w:p>
    <w:p w14:paraId="60185B68" w14:textId="77777777" w:rsidR="00AB7764" w:rsidRPr="00D522BD" w:rsidRDefault="00AB7764" w:rsidP="00AB7764">
      <w:pPr>
        <w:ind w:left="284"/>
        <w:rPr>
          <w:rFonts w:ascii="Verdana" w:hAnsi="Verdana"/>
        </w:rPr>
      </w:pPr>
    </w:p>
    <w:p w14:paraId="21777D59" w14:textId="77777777" w:rsidR="00AB7764" w:rsidRPr="005E56F7" w:rsidRDefault="00AB7764" w:rsidP="00AB7764">
      <w:pPr>
        <w:pStyle w:val="ListParagraph"/>
        <w:numPr>
          <w:ilvl w:val="0"/>
          <w:numId w:val="12"/>
        </w:numPr>
        <w:ind w:hanging="436"/>
        <w:rPr>
          <w:rFonts w:ascii="Verdana" w:hAnsi="Verdana"/>
        </w:rPr>
      </w:pPr>
      <w:r w:rsidRPr="005E56F7">
        <w:rPr>
          <w:rFonts w:ascii="Verdana" w:hAnsi="Verdana"/>
        </w:rPr>
        <w:t xml:space="preserve">For e-learning, making sure that appropriate filters and appropriate monitoring systems are in place </w:t>
      </w:r>
      <w:r>
        <w:rPr>
          <w:rFonts w:ascii="Verdana" w:hAnsi="Verdana"/>
        </w:rPr>
        <w:t xml:space="preserve">to </w:t>
      </w:r>
      <w:r w:rsidRPr="005E56F7">
        <w:rPr>
          <w:rFonts w:ascii="Verdana" w:hAnsi="Verdana"/>
        </w:rPr>
        <w:t xml:space="preserve">safeguard against potentially harmful and inappropriate online material. </w:t>
      </w:r>
    </w:p>
    <w:p w14:paraId="00108DA3" w14:textId="77777777" w:rsidR="00AB7764" w:rsidRPr="005E56F7" w:rsidRDefault="00AB7764" w:rsidP="00AB7764">
      <w:pPr>
        <w:ind w:left="360" w:hanging="436"/>
        <w:rPr>
          <w:rFonts w:ascii="Verdana" w:hAnsi="Verdana"/>
        </w:rPr>
      </w:pPr>
    </w:p>
    <w:p w14:paraId="16165293" w14:textId="77777777" w:rsidR="00AB7764" w:rsidRPr="00073C91" w:rsidRDefault="00AB7764" w:rsidP="00AB7764">
      <w:pPr>
        <w:pStyle w:val="ListParagraph"/>
        <w:numPr>
          <w:ilvl w:val="0"/>
          <w:numId w:val="12"/>
        </w:numPr>
        <w:ind w:hanging="436"/>
        <w:rPr>
          <w:rFonts w:ascii="Verdana" w:hAnsi="Verdana"/>
        </w:rPr>
      </w:pPr>
      <w:r w:rsidRPr="005E56F7">
        <w:rPr>
          <w:rFonts w:ascii="Verdana" w:hAnsi="Verdana"/>
        </w:rPr>
        <w:t xml:space="preserve">By working with parents and carers in making sure that appropriate filters and appropriate monitoring systems are in place whilst the children are accessing the </w:t>
      </w:r>
      <w:r w:rsidRPr="00073C91">
        <w:rPr>
          <w:rFonts w:ascii="Verdana" w:hAnsi="Verdana"/>
        </w:rPr>
        <w:t xml:space="preserve">internet at home, to safeguard against potentially harmful and inappropriate online material. </w:t>
      </w:r>
    </w:p>
    <w:p w14:paraId="716A9942" w14:textId="77777777" w:rsidR="00AB7764" w:rsidRPr="00073C91" w:rsidRDefault="00AB7764" w:rsidP="00AB7764">
      <w:pPr>
        <w:ind w:left="567" w:hanging="436"/>
        <w:rPr>
          <w:rFonts w:ascii="Verdana" w:hAnsi="Verdana"/>
        </w:rPr>
      </w:pPr>
    </w:p>
    <w:p w14:paraId="218667E4" w14:textId="77777777" w:rsidR="00AB7764" w:rsidRPr="00073C91" w:rsidRDefault="00AB7764" w:rsidP="00AB7764">
      <w:pPr>
        <w:pStyle w:val="Heading2"/>
        <w:tabs>
          <w:tab w:val="clear" w:pos="-748"/>
          <w:tab w:val="num" w:pos="-322"/>
        </w:tabs>
        <w:ind w:left="567" w:hanging="567"/>
      </w:pPr>
      <w:bookmarkStart w:id="43" w:name="_Toc108700272"/>
      <w:r w:rsidRPr="00073C91">
        <w:t>Our school recognises the statutory status of Relationship Education, Relationship and Sex Education and Health Education from September 2020.</w:t>
      </w:r>
      <w:bookmarkEnd w:id="43"/>
      <w:r w:rsidRPr="00073C91">
        <w:t xml:space="preserve"> </w:t>
      </w:r>
    </w:p>
    <w:p w14:paraId="3C4C6148" w14:textId="77777777" w:rsidR="00AB7764" w:rsidRPr="00073C91" w:rsidRDefault="00AB7764" w:rsidP="00AB7764">
      <w:pPr>
        <w:pStyle w:val="ListParagraph"/>
        <w:numPr>
          <w:ilvl w:val="0"/>
          <w:numId w:val="137"/>
        </w:numPr>
        <w:rPr>
          <w:rFonts w:ascii="Verdana" w:hAnsi="Verdana"/>
        </w:rPr>
      </w:pPr>
      <w:r w:rsidRPr="00073C91">
        <w:rPr>
          <w:rFonts w:ascii="Verdana" w:hAnsi="Verdana"/>
        </w:rPr>
        <w:t>As governors we welcome this along with the opportunity to teach our children about safeguarding including online, through teaching and learning opportunities and as part of providing a universal broad and balanced curriculum.</w:t>
      </w:r>
    </w:p>
    <w:p w14:paraId="593CDD9F" w14:textId="77777777" w:rsidR="00AB7764" w:rsidRPr="00073C91" w:rsidRDefault="00AB7764" w:rsidP="00AB7764">
      <w:pPr>
        <w:pStyle w:val="ListParagraph"/>
        <w:rPr>
          <w:rFonts w:ascii="Verdana" w:hAnsi="Verdana"/>
        </w:rPr>
      </w:pPr>
    </w:p>
    <w:p w14:paraId="0F0F0E22" w14:textId="77777777" w:rsidR="00AB7764" w:rsidRPr="00073C91" w:rsidRDefault="00AB7764" w:rsidP="00AB7764">
      <w:pPr>
        <w:pStyle w:val="ListParagraph"/>
        <w:numPr>
          <w:ilvl w:val="0"/>
          <w:numId w:val="137"/>
        </w:numPr>
        <w:ind w:hanging="436"/>
        <w:rPr>
          <w:rFonts w:ascii="Verdana" w:hAnsi="Verdana"/>
        </w:rPr>
      </w:pPr>
      <w:r w:rsidRPr="00073C91">
        <w:rPr>
          <w:rFonts w:ascii="Verdana" w:hAnsi="Verdana"/>
        </w:rPr>
        <w:t xml:space="preserve">As a Governing Body we recognise the advice at pages 33 / 34 of KCSiE 2022 regarding the opportunities to teach safeguarding and in particular: </w:t>
      </w:r>
    </w:p>
    <w:p w14:paraId="4F9DDB02" w14:textId="77777777" w:rsidR="00AB7764" w:rsidRPr="00570212" w:rsidRDefault="00AB7764" w:rsidP="00AB7764">
      <w:pPr>
        <w:pStyle w:val="ListParagraph"/>
        <w:rPr>
          <w:rFonts w:ascii="Verdana" w:hAnsi="Verdana"/>
        </w:rPr>
      </w:pPr>
    </w:p>
    <w:p w14:paraId="75E7BF74" w14:textId="77777777" w:rsidR="00AB7764" w:rsidRPr="00723680" w:rsidRDefault="00AB7764" w:rsidP="00AB7764">
      <w:pPr>
        <w:pStyle w:val="ListParagraph"/>
        <w:numPr>
          <w:ilvl w:val="0"/>
          <w:numId w:val="135"/>
        </w:numPr>
        <w:rPr>
          <w:rFonts w:ascii="Verdana" w:hAnsi="Verdana"/>
        </w:rPr>
      </w:pPr>
      <w:r w:rsidRPr="00723680">
        <w:rPr>
          <w:rFonts w:ascii="Verdana" w:hAnsi="Verdana"/>
        </w:rPr>
        <w:t>Governing bodies and proprietors should ensure that children are taught about how to keep themselves and others safe, including online. It should be recognised that effective education will be tailored to the specific needs and vulnerabilities of individual children, including children who are victims of abuse, and children with special educational needs or disabilities.</w:t>
      </w:r>
    </w:p>
    <w:p w14:paraId="56A8BC47" w14:textId="77777777" w:rsidR="00AB7764" w:rsidRDefault="00AB7764" w:rsidP="00AB7764">
      <w:pPr>
        <w:rPr>
          <w:rFonts w:ascii="Verdana" w:hAnsi="Verdana"/>
        </w:rPr>
      </w:pPr>
    </w:p>
    <w:p w14:paraId="224BC271" w14:textId="77777777" w:rsidR="00AB7764" w:rsidRPr="00723680" w:rsidRDefault="00AB7764" w:rsidP="00AB7764">
      <w:pPr>
        <w:pStyle w:val="ListParagraph"/>
        <w:numPr>
          <w:ilvl w:val="0"/>
          <w:numId w:val="135"/>
        </w:numPr>
        <w:rPr>
          <w:rFonts w:ascii="Verdana" w:hAnsi="Verdana"/>
        </w:rPr>
      </w:pPr>
      <w:r w:rsidRPr="00723680">
        <w:rPr>
          <w:rFonts w:ascii="Verdana" w:hAnsi="Verdana"/>
        </w:rPr>
        <w:t>In schools, relevant topics will be included within Relationships Education (for all primary pupils), and Relationships and Sex Education (for all secondary pupils) and Health Education (for all primary and secondary pupils). In teaching these subjects schools must have regard to the statutory guidance,36 which can be found here. Colleges may cover relevant issues through tutorials.</w:t>
      </w:r>
    </w:p>
    <w:p w14:paraId="4F6F29F0" w14:textId="77777777" w:rsidR="00AB7764" w:rsidRPr="00B849CB" w:rsidRDefault="00AB7764" w:rsidP="00AB7764">
      <w:pPr>
        <w:rPr>
          <w:rFonts w:ascii="Verdana" w:hAnsi="Verdana"/>
        </w:rPr>
      </w:pPr>
    </w:p>
    <w:p w14:paraId="76A8C190" w14:textId="77777777" w:rsidR="00AB7764" w:rsidRDefault="00AB7764" w:rsidP="00AB7764">
      <w:pPr>
        <w:rPr>
          <w:rFonts w:ascii="Verdana" w:hAnsi="Verdana"/>
        </w:rPr>
      </w:pPr>
    </w:p>
    <w:p w14:paraId="4316A84C" w14:textId="77777777" w:rsidR="00AB7764" w:rsidRPr="00723680" w:rsidRDefault="00AB7764" w:rsidP="00AB7764">
      <w:pPr>
        <w:pStyle w:val="ListParagraph"/>
        <w:numPr>
          <w:ilvl w:val="0"/>
          <w:numId w:val="135"/>
        </w:numPr>
        <w:rPr>
          <w:rFonts w:ascii="Verdana" w:hAnsi="Verdana"/>
        </w:rPr>
      </w:pPr>
      <w:r w:rsidRPr="00723680">
        <w:rPr>
          <w:rFonts w:ascii="Verdana" w:hAnsi="Verdana"/>
        </w:rPr>
        <w:t>Schools and colleges play a crucial role in preventative education. Preventative education is most effective in the context of a whole-school or college approach that prepares pupils and students for life in modern Britain and creates a culture of zero tolerance for sexism, misogyny/misandry, homophobia, biphobic and sexual violence/harassment. The school/college will have a clear set of values and standards, upheld and demonstrated throughout all aspects of school/college life. These will be underpinned by the school/college’s behaviour policy and pastoral support system, as well as by a planned programme of evidence based RSHE delivered in regularly timetabled lessons and reinforced throughout the whole curriculum. Such a programme should be fully inclusive and developed to be age and stage of development appropriate (especially when considering the needs of children with SEND and other vulnerabilities). This program will tackle at an age-appropriate stages issues such as:</w:t>
      </w:r>
    </w:p>
    <w:p w14:paraId="57435688" w14:textId="77777777" w:rsidR="00AB7764" w:rsidRPr="00B849CB" w:rsidRDefault="00AB7764" w:rsidP="00AB7764">
      <w:pPr>
        <w:rPr>
          <w:rFonts w:ascii="Verdana" w:hAnsi="Verdana"/>
        </w:rPr>
      </w:pPr>
    </w:p>
    <w:p w14:paraId="4D5B80F6" w14:textId="77777777" w:rsidR="00AB7764" w:rsidRPr="00D53DA9" w:rsidRDefault="00AB7764" w:rsidP="00AB7764">
      <w:pPr>
        <w:pStyle w:val="ListParagraph"/>
        <w:numPr>
          <w:ilvl w:val="1"/>
          <w:numId w:val="136"/>
        </w:numPr>
        <w:ind w:left="1418" w:hanging="283"/>
        <w:rPr>
          <w:rFonts w:ascii="Verdana" w:hAnsi="Verdana"/>
        </w:rPr>
      </w:pPr>
      <w:r w:rsidRPr="00D53DA9">
        <w:rPr>
          <w:rFonts w:ascii="Verdana" w:hAnsi="Verdana"/>
        </w:rPr>
        <w:t>healthy and respectful relationships</w:t>
      </w:r>
    </w:p>
    <w:p w14:paraId="4A6F4A3D" w14:textId="77777777" w:rsidR="00AB7764" w:rsidRPr="00D53DA9" w:rsidRDefault="00AB7764" w:rsidP="00AB7764">
      <w:pPr>
        <w:pStyle w:val="ListParagraph"/>
        <w:numPr>
          <w:ilvl w:val="1"/>
          <w:numId w:val="136"/>
        </w:numPr>
        <w:ind w:left="1418" w:hanging="283"/>
        <w:rPr>
          <w:rFonts w:ascii="Verdana" w:hAnsi="Verdana"/>
        </w:rPr>
      </w:pPr>
      <w:r w:rsidRPr="00D53DA9">
        <w:rPr>
          <w:rFonts w:ascii="Verdana" w:hAnsi="Verdana"/>
        </w:rPr>
        <w:t>boundaries and consent</w:t>
      </w:r>
    </w:p>
    <w:p w14:paraId="2A7FDD14" w14:textId="77777777" w:rsidR="00AB7764" w:rsidRPr="00D53DA9" w:rsidRDefault="00AB7764" w:rsidP="00AB7764">
      <w:pPr>
        <w:pStyle w:val="ListParagraph"/>
        <w:numPr>
          <w:ilvl w:val="1"/>
          <w:numId w:val="136"/>
        </w:numPr>
        <w:ind w:left="1418" w:hanging="283"/>
        <w:rPr>
          <w:rFonts w:ascii="Verdana" w:hAnsi="Verdana"/>
        </w:rPr>
      </w:pPr>
      <w:r w:rsidRPr="00D53DA9">
        <w:rPr>
          <w:rFonts w:ascii="Verdana" w:hAnsi="Verdana"/>
        </w:rPr>
        <w:t>stereotyping, prejudice and equality</w:t>
      </w:r>
    </w:p>
    <w:p w14:paraId="065116B8" w14:textId="77777777" w:rsidR="00AB7764" w:rsidRPr="00D53DA9" w:rsidRDefault="00AB7764" w:rsidP="00AB7764">
      <w:pPr>
        <w:pStyle w:val="ListParagraph"/>
        <w:numPr>
          <w:ilvl w:val="1"/>
          <w:numId w:val="136"/>
        </w:numPr>
        <w:ind w:left="1418" w:hanging="283"/>
        <w:rPr>
          <w:rFonts w:ascii="Verdana" w:hAnsi="Verdana"/>
        </w:rPr>
      </w:pPr>
      <w:r w:rsidRPr="00D53DA9">
        <w:rPr>
          <w:rFonts w:ascii="Verdana" w:hAnsi="Verdana"/>
        </w:rPr>
        <w:t>body confidence and self-esteem</w:t>
      </w:r>
    </w:p>
    <w:p w14:paraId="6FE14B23" w14:textId="77777777" w:rsidR="00AB7764" w:rsidRPr="00D53DA9" w:rsidRDefault="00AB7764" w:rsidP="00AB7764">
      <w:pPr>
        <w:pStyle w:val="ListParagraph"/>
        <w:numPr>
          <w:ilvl w:val="1"/>
          <w:numId w:val="136"/>
        </w:numPr>
        <w:ind w:left="1418" w:hanging="283"/>
        <w:rPr>
          <w:rFonts w:ascii="Verdana" w:hAnsi="Verdana"/>
        </w:rPr>
      </w:pPr>
      <w:r w:rsidRPr="00D53DA9">
        <w:rPr>
          <w:rFonts w:ascii="Verdana" w:hAnsi="Verdana"/>
        </w:rPr>
        <w:lastRenderedPageBreak/>
        <w:t>how to recognise an abusive relationship, including coercive and controlling behaviour</w:t>
      </w:r>
    </w:p>
    <w:p w14:paraId="310C63B2" w14:textId="77777777" w:rsidR="00AB7764" w:rsidRPr="00D53DA9" w:rsidRDefault="00AB7764" w:rsidP="00AB7764">
      <w:pPr>
        <w:pStyle w:val="ListParagraph"/>
        <w:numPr>
          <w:ilvl w:val="1"/>
          <w:numId w:val="136"/>
        </w:numPr>
        <w:ind w:left="1418" w:hanging="283"/>
        <w:rPr>
          <w:rFonts w:ascii="Verdana" w:hAnsi="Verdana"/>
        </w:rPr>
      </w:pPr>
      <w:r w:rsidRPr="00D53DA9">
        <w:rPr>
          <w:rFonts w:ascii="Verdana" w:hAnsi="Verdana"/>
        </w:rPr>
        <w:t>the concepts of, and laws relating to- sexual consent, sexual exploitation, abuse, grooming, coercion, harassment, rape, domestic abuse, so called honour-based violence such as forced marriage and Female Genital Mutilation (FGM), and how to access support, and</w:t>
      </w:r>
    </w:p>
    <w:p w14:paraId="43595F62" w14:textId="77777777" w:rsidR="00AB7764" w:rsidRPr="00D53DA9" w:rsidRDefault="00AB7764" w:rsidP="00AB7764">
      <w:pPr>
        <w:pStyle w:val="ListParagraph"/>
        <w:numPr>
          <w:ilvl w:val="1"/>
          <w:numId w:val="136"/>
        </w:numPr>
        <w:ind w:left="1418" w:hanging="283"/>
        <w:rPr>
          <w:rFonts w:ascii="Verdana" w:hAnsi="Verdana"/>
        </w:rPr>
      </w:pPr>
      <w:r w:rsidRPr="00D53DA9">
        <w:rPr>
          <w:rFonts w:ascii="Verdana" w:hAnsi="Verdana"/>
        </w:rPr>
        <w:t>what constitutes sexual harassment and sexual violence and why these are always unacceptable.</w:t>
      </w:r>
    </w:p>
    <w:p w14:paraId="56AD0386" w14:textId="77777777" w:rsidR="00AB7764" w:rsidRPr="005E56F7" w:rsidRDefault="00AB7764" w:rsidP="00AB7764">
      <w:pPr>
        <w:ind w:left="360" w:hanging="436"/>
        <w:rPr>
          <w:rFonts w:ascii="Verdana" w:hAnsi="Verdana"/>
        </w:rPr>
      </w:pPr>
    </w:p>
    <w:p w14:paraId="466D0C1D" w14:textId="77777777" w:rsidR="00AB7764" w:rsidRPr="005D454D" w:rsidRDefault="00AB7764" w:rsidP="00AB7764">
      <w:pPr>
        <w:pStyle w:val="Heading2"/>
        <w:tabs>
          <w:tab w:val="clear" w:pos="-748"/>
          <w:tab w:val="num" w:pos="-322"/>
        </w:tabs>
        <w:ind w:left="567" w:hanging="567"/>
        <w:rPr>
          <w:sz w:val="22"/>
          <w:szCs w:val="22"/>
        </w:rPr>
      </w:pPr>
      <w:bookmarkStart w:id="44" w:name="_Toc108700273"/>
      <w:r w:rsidRPr="005E56F7">
        <w:t xml:space="preserve">Training </w:t>
      </w:r>
      <w:r>
        <w:t>–</w:t>
      </w:r>
      <w:bookmarkEnd w:id="44"/>
      <w:r w:rsidRPr="005E56F7">
        <w:t xml:space="preserve"> </w:t>
      </w:r>
    </w:p>
    <w:p w14:paraId="6076859B" w14:textId="77777777" w:rsidR="00AB7764" w:rsidRPr="005D454D" w:rsidRDefault="00AB7764" w:rsidP="00AB7764">
      <w:pPr>
        <w:ind w:left="284"/>
        <w:rPr>
          <w:rFonts w:ascii="Verdana" w:hAnsi="Verdana"/>
          <w:sz w:val="22"/>
          <w:szCs w:val="22"/>
        </w:rPr>
      </w:pPr>
    </w:p>
    <w:p w14:paraId="3DF079AE" w14:textId="77777777" w:rsidR="00AB7764" w:rsidRPr="005D454D" w:rsidRDefault="00AB7764" w:rsidP="00AB7764">
      <w:pPr>
        <w:pStyle w:val="ListParagraph"/>
        <w:numPr>
          <w:ilvl w:val="0"/>
          <w:numId w:val="138"/>
        </w:numPr>
        <w:ind w:left="709" w:hanging="283"/>
        <w:rPr>
          <w:rFonts w:ascii="Verdana" w:hAnsi="Verdana"/>
          <w:sz w:val="22"/>
          <w:szCs w:val="22"/>
        </w:rPr>
      </w:pPr>
      <w:r w:rsidRPr="005D454D">
        <w:rPr>
          <w:rFonts w:ascii="Verdana" w:hAnsi="Verdana"/>
        </w:rPr>
        <w:t>Governors will ensure they and all school staff, including volunteers, are trained at least annually in respect of safeguarding. Governors will also consider what other bespoke training, for example PREVENT, would enable them to fulfil their governance obligations.</w:t>
      </w:r>
    </w:p>
    <w:p w14:paraId="4D78D10A" w14:textId="77777777" w:rsidR="00AB7764" w:rsidRPr="008B7B69" w:rsidRDefault="00AB7764" w:rsidP="00AB7764">
      <w:pPr>
        <w:pStyle w:val="Heading2"/>
        <w:tabs>
          <w:tab w:val="clear" w:pos="-748"/>
          <w:tab w:val="num" w:pos="-322"/>
        </w:tabs>
        <w:ind w:left="567" w:hanging="567"/>
      </w:pPr>
      <w:bookmarkStart w:id="45" w:name="_Toc108700274"/>
      <w:r w:rsidRPr="008B7B69">
        <w:t>Safer Recruiting</w:t>
      </w:r>
      <w:bookmarkStart w:id="46" w:name="_Hlk48572889"/>
      <w:bookmarkEnd w:id="45"/>
      <w:r w:rsidRPr="008B7B69">
        <w:t xml:space="preserve"> </w:t>
      </w:r>
    </w:p>
    <w:bookmarkEnd w:id="46"/>
    <w:p w14:paraId="2EF85BC1" w14:textId="77777777" w:rsidR="00AB7764" w:rsidRPr="000579DA" w:rsidRDefault="00AB7764" w:rsidP="00AB7764">
      <w:pPr>
        <w:pStyle w:val="ListParagraph"/>
        <w:numPr>
          <w:ilvl w:val="0"/>
          <w:numId w:val="24"/>
        </w:numPr>
        <w:rPr>
          <w:rFonts w:ascii="Verdana" w:hAnsi="Verdana" w:cs="Arial"/>
        </w:rPr>
      </w:pPr>
      <w:r w:rsidRPr="000579DA">
        <w:rPr>
          <w:rFonts w:ascii="Verdana" w:hAnsi="Verdana" w:cs="Arial"/>
        </w:rPr>
        <w:t xml:space="preserve">As a </w:t>
      </w:r>
      <w:r>
        <w:rPr>
          <w:rFonts w:ascii="Verdana" w:hAnsi="Verdana" w:cs="Arial"/>
        </w:rPr>
        <w:t>Governing Body,</w:t>
      </w:r>
      <w:r w:rsidRPr="000579DA">
        <w:rPr>
          <w:rFonts w:ascii="Verdana" w:hAnsi="Verdana" w:cs="Arial"/>
        </w:rPr>
        <w:t xml:space="preserve"> we well ensure the school create</w:t>
      </w:r>
      <w:r>
        <w:rPr>
          <w:rFonts w:ascii="Verdana" w:hAnsi="Verdana" w:cs="Arial"/>
        </w:rPr>
        <w:t>s</w:t>
      </w:r>
      <w:r w:rsidRPr="000579DA">
        <w:rPr>
          <w:rFonts w:ascii="Verdana" w:hAnsi="Verdana" w:cs="Arial"/>
        </w:rPr>
        <w:t xml:space="preserve"> a culture of safe</w:t>
      </w:r>
      <w:r>
        <w:rPr>
          <w:rFonts w:ascii="Verdana" w:hAnsi="Verdana" w:cs="Arial"/>
        </w:rPr>
        <w:t>r</w:t>
      </w:r>
      <w:r w:rsidRPr="000579DA">
        <w:rPr>
          <w:rFonts w:ascii="Verdana" w:hAnsi="Verdana" w:cs="Arial"/>
        </w:rPr>
        <w:t xml:space="preserve"> recruitment and as part of that adopt recruitment procedures that help deter, reject or identify people who might abuse children. </w:t>
      </w:r>
    </w:p>
    <w:p w14:paraId="08E4BCE7" w14:textId="77777777" w:rsidR="00AB7764" w:rsidRPr="008B7B69" w:rsidRDefault="00AB7764" w:rsidP="00AB7764">
      <w:pPr>
        <w:rPr>
          <w:rFonts w:ascii="Verdana" w:hAnsi="Verdana" w:cs="Arial"/>
        </w:rPr>
      </w:pPr>
    </w:p>
    <w:p w14:paraId="4A2FAFD3" w14:textId="77777777" w:rsidR="00AB7764" w:rsidRDefault="00AB7764" w:rsidP="00AB7764">
      <w:pPr>
        <w:pStyle w:val="ListParagraph"/>
        <w:numPr>
          <w:ilvl w:val="0"/>
          <w:numId w:val="24"/>
        </w:numPr>
        <w:rPr>
          <w:rFonts w:ascii="Verdana" w:hAnsi="Verdana" w:cs="Arial"/>
        </w:rPr>
      </w:pPr>
      <w:r w:rsidRPr="00073C91">
        <w:rPr>
          <w:rFonts w:ascii="Verdana" w:hAnsi="Verdana" w:cs="Arial"/>
        </w:rPr>
        <w:t>Our school WILL</w:t>
      </w:r>
      <w:r w:rsidRPr="005E56F7">
        <w:rPr>
          <w:rFonts w:ascii="Verdana" w:hAnsi="Verdana" w:cs="Arial"/>
        </w:rPr>
        <w:t xml:space="preserve"> follow the procedures set out in Part 3: Safer Recruitment. Keeping Children Safe in Education, September </w:t>
      </w:r>
      <w:r>
        <w:rPr>
          <w:rFonts w:ascii="Verdana" w:hAnsi="Verdana" w:cs="Arial"/>
        </w:rPr>
        <w:t>2022</w:t>
      </w:r>
      <w:r w:rsidRPr="005E56F7">
        <w:rPr>
          <w:rFonts w:ascii="Verdana" w:hAnsi="Verdana" w:cs="Arial"/>
        </w:rPr>
        <w:t xml:space="preserve">. This includes ensuring taking up references for each shortlisted candidate </w:t>
      </w:r>
      <w:r w:rsidRPr="005E56F7">
        <w:rPr>
          <w:rFonts w:ascii="Verdana" w:hAnsi="Verdana" w:cs="Arial"/>
          <w:b/>
        </w:rPr>
        <w:t>before</w:t>
      </w:r>
      <w:r w:rsidRPr="005E56F7">
        <w:rPr>
          <w:rFonts w:ascii="Verdana" w:hAnsi="Verdana" w:cs="Arial"/>
        </w:rPr>
        <w:t xml:space="preserve"> interview and ensuring that at least one member of any appointing panel, including at shortlisting, will have attended safer recruitment training.  </w:t>
      </w:r>
    </w:p>
    <w:p w14:paraId="22791D8D" w14:textId="77777777" w:rsidR="00AB7764" w:rsidRPr="00501DBD" w:rsidRDefault="00AB7764" w:rsidP="00AB7764">
      <w:pPr>
        <w:pStyle w:val="ListParagraph"/>
        <w:rPr>
          <w:rFonts w:ascii="Verdana" w:hAnsi="Verdana" w:cs="Arial"/>
        </w:rPr>
      </w:pPr>
    </w:p>
    <w:p w14:paraId="1B6F7348" w14:textId="77777777" w:rsidR="00AB7764" w:rsidRDefault="00AB7764" w:rsidP="00AB7764">
      <w:pPr>
        <w:pStyle w:val="ListParagraph"/>
        <w:numPr>
          <w:ilvl w:val="0"/>
          <w:numId w:val="24"/>
        </w:numPr>
        <w:rPr>
          <w:rFonts w:ascii="Verdana" w:hAnsi="Verdana" w:cs="Arial"/>
        </w:rPr>
      </w:pPr>
      <w:r>
        <w:rPr>
          <w:rFonts w:ascii="Verdana" w:hAnsi="Verdana" w:cs="Arial"/>
        </w:rPr>
        <w:t xml:space="preserve">We recognise that it is good practice to record the details of the member of staff who is safer recruitment trained within the selection process to enable subsequent audit / scrutiny. </w:t>
      </w:r>
    </w:p>
    <w:p w14:paraId="1DA64875" w14:textId="77777777" w:rsidR="00AB7764" w:rsidRPr="00F11347" w:rsidRDefault="00AB7764" w:rsidP="00AB7764">
      <w:pPr>
        <w:pStyle w:val="ListParagraph"/>
        <w:rPr>
          <w:rFonts w:ascii="Verdana" w:hAnsi="Verdana" w:cs="Arial"/>
        </w:rPr>
      </w:pPr>
    </w:p>
    <w:p w14:paraId="0F3665EE" w14:textId="77777777" w:rsidR="00AB7764" w:rsidRPr="005E56F7" w:rsidRDefault="00AB7764" w:rsidP="00AB7764">
      <w:pPr>
        <w:pStyle w:val="ListParagraph"/>
        <w:numPr>
          <w:ilvl w:val="0"/>
          <w:numId w:val="24"/>
        </w:numPr>
        <w:rPr>
          <w:rFonts w:ascii="Verdana" w:hAnsi="Verdana" w:cs="Arial"/>
        </w:rPr>
      </w:pPr>
      <w:r>
        <w:rPr>
          <w:rFonts w:ascii="Verdana" w:hAnsi="Verdana" w:cs="Arial"/>
        </w:rPr>
        <w:t xml:space="preserve">We will take advice from human resources / legal services where necessary. </w:t>
      </w:r>
    </w:p>
    <w:p w14:paraId="34F1227E" w14:textId="77777777" w:rsidR="00AB7764" w:rsidRPr="008B7B69" w:rsidRDefault="00AB7764" w:rsidP="00AB7764">
      <w:pPr>
        <w:pStyle w:val="Heading2"/>
        <w:tabs>
          <w:tab w:val="clear" w:pos="-748"/>
          <w:tab w:val="num" w:pos="-322"/>
        </w:tabs>
        <w:ind w:left="567" w:hanging="567"/>
      </w:pPr>
      <w:bookmarkStart w:id="47" w:name="_Toc108700275"/>
      <w:r w:rsidRPr="008B7B69">
        <w:t>Single Central Record</w:t>
      </w:r>
      <w:bookmarkEnd w:id="47"/>
      <w:r w:rsidRPr="008B7B69">
        <w:t xml:space="preserve"> </w:t>
      </w:r>
    </w:p>
    <w:p w14:paraId="21C51D1C" w14:textId="77777777" w:rsidR="00AB7764" w:rsidRPr="003B453B" w:rsidRDefault="00AB7764" w:rsidP="00AB7764">
      <w:pPr>
        <w:pStyle w:val="ListParagraph"/>
        <w:numPr>
          <w:ilvl w:val="0"/>
          <w:numId w:val="25"/>
        </w:numPr>
        <w:rPr>
          <w:rFonts w:ascii="Verdana" w:hAnsi="Verdana" w:cs="Arial"/>
        </w:rPr>
      </w:pPr>
      <w:r w:rsidRPr="003B453B">
        <w:rPr>
          <w:rFonts w:ascii="Verdana" w:hAnsi="Verdana" w:cs="Arial"/>
        </w:rPr>
        <w:t xml:space="preserve">We will ensure that our school maintains a single central record in line with Part 3, </w:t>
      </w:r>
      <w:r>
        <w:rPr>
          <w:rFonts w:ascii="Verdana" w:hAnsi="Verdana" w:cs="Arial"/>
        </w:rPr>
        <w:t xml:space="preserve">of </w:t>
      </w:r>
      <w:r w:rsidRPr="003B453B">
        <w:rPr>
          <w:rFonts w:ascii="Verdana" w:hAnsi="Verdana" w:cs="Arial"/>
        </w:rPr>
        <w:t>Keeping Children Safe in Education 202</w:t>
      </w:r>
      <w:r>
        <w:rPr>
          <w:rFonts w:ascii="Verdana" w:hAnsi="Verdana" w:cs="Arial"/>
        </w:rPr>
        <w:t>2</w:t>
      </w:r>
      <w:r w:rsidRPr="003B453B">
        <w:rPr>
          <w:rFonts w:ascii="Verdana" w:hAnsi="Verdana" w:cs="Arial"/>
        </w:rPr>
        <w:t xml:space="preserve">. </w:t>
      </w:r>
    </w:p>
    <w:p w14:paraId="21FA6CC7" w14:textId="77777777" w:rsidR="00AB7764" w:rsidRPr="008B7B69" w:rsidRDefault="00AB7764" w:rsidP="00AB7764">
      <w:pPr>
        <w:rPr>
          <w:rFonts w:ascii="Verdana" w:hAnsi="Verdana" w:cs="Arial"/>
        </w:rPr>
      </w:pPr>
    </w:p>
    <w:p w14:paraId="1F2BCB36" w14:textId="77777777" w:rsidR="00AB7764" w:rsidRPr="003B453B" w:rsidRDefault="00AB7764" w:rsidP="00AB7764">
      <w:pPr>
        <w:pStyle w:val="ListParagraph"/>
        <w:numPr>
          <w:ilvl w:val="0"/>
          <w:numId w:val="25"/>
        </w:numPr>
        <w:rPr>
          <w:rFonts w:ascii="Verdana" w:hAnsi="Verdana" w:cs="Arial"/>
        </w:rPr>
      </w:pPr>
      <w:r w:rsidRPr="003B453B">
        <w:rPr>
          <w:rFonts w:ascii="Verdana" w:hAnsi="Verdana" w:cs="Arial"/>
        </w:rPr>
        <w:t>We will remind all staff, at least annually, that they must</w:t>
      </w:r>
      <w:r>
        <w:rPr>
          <w:rFonts w:ascii="Verdana" w:hAnsi="Verdana" w:cs="Arial"/>
        </w:rPr>
        <w:t>,</w:t>
      </w:r>
      <w:r w:rsidRPr="003B453B">
        <w:rPr>
          <w:rFonts w:ascii="Verdana" w:hAnsi="Verdana" w:cs="Arial"/>
        </w:rPr>
        <w:t xml:space="preserve"> straightaway</w:t>
      </w:r>
      <w:r>
        <w:rPr>
          <w:rFonts w:ascii="Verdana" w:hAnsi="Verdana" w:cs="Arial"/>
        </w:rPr>
        <w:t>,</w:t>
      </w:r>
      <w:r w:rsidRPr="003B453B">
        <w:rPr>
          <w:rFonts w:ascii="Verdana" w:hAnsi="Verdana" w:cs="Arial"/>
        </w:rPr>
        <w:t xml:space="preserve"> bring to the attention of the headteacher any material changes in circumstances or other information of relevance.</w:t>
      </w:r>
    </w:p>
    <w:p w14:paraId="6E1FA3F1" w14:textId="77777777" w:rsidR="00AB7764" w:rsidRPr="008B7B69" w:rsidRDefault="00AB7764" w:rsidP="00AB7764">
      <w:pPr>
        <w:rPr>
          <w:rFonts w:ascii="Verdana" w:hAnsi="Verdana" w:cs="Arial"/>
        </w:rPr>
      </w:pPr>
    </w:p>
    <w:p w14:paraId="4EE13FC6" w14:textId="77777777" w:rsidR="00AB7764" w:rsidRDefault="00AB7764" w:rsidP="00AB7764">
      <w:pPr>
        <w:pStyle w:val="ListParagraph"/>
        <w:numPr>
          <w:ilvl w:val="0"/>
          <w:numId w:val="25"/>
        </w:numPr>
        <w:rPr>
          <w:rFonts w:ascii="Verdana" w:hAnsi="Verdana" w:cs="Arial"/>
        </w:rPr>
      </w:pPr>
      <w:r w:rsidRPr="00B158FD">
        <w:rPr>
          <w:rFonts w:ascii="Verdana" w:hAnsi="Verdana" w:cs="Arial"/>
        </w:rPr>
        <w:t xml:space="preserve">For supply teachers, we are aware that we must obtain written notification from any agency, or third-party organisation who we are using, that the organisation has carried out the checks (in respect of the enhanced DBS certificate, written notification that confirms the certificate has been obtained by either the employment business or another such business), on an individual who will be working at our school. </w:t>
      </w:r>
    </w:p>
    <w:p w14:paraId="32586613" w14:textId="77777777" w:rsidR="00AB7764" w:rsidRPr="00B158FD" w:rsidRDefault="00AB7764" w:rsidP="00AB7764">
      <w:pPr>
        <w:pStyle w:val="ListParagraph"/>
        <w:rPr>
          <w:rFonts w:ascii="Verdana" w:hAnsi="Verdana" w:cs="Arial"/>
        </w:rPr>
      </w:pPr>
    </w:p>
    <w:p w14:paraId="0450A3E6" w14:textId="77777777" w:rsidR="00AB7764" w:rsidRPr="003B453B" w:rsidRDefault="00AB7764" w:rsidP="00AB7764">
      <w:pPr>
        <w:pStyle w:val="ListParagraph"/>
        <w:numPr>
          <w:ilvl w:val="0"/>
          <w:numId w:val="25"/>
        </w:numPr>
        <w:rPr>
          <w:rFonts w:ascii="Verdana" w:hAnsi="Verdana" w:cs="Arial"/>
        </w:rPr>
      </w:pPr>
      <w:r w:rsidRPr="003B453B">
        <w:rPr>
          <w:rFonts w:ascii="Verdana" w:hAnsi="Verdana" w:cs="Arial"/>
        </w:rPr>
        <w:t xml:space="preserve">Where any supply position requires a barred list check, we recognise that this must be obtained by the agency or third party prior to our school appointing the individual. </w:t>
      </w:r>
    </w:p>
    <w:p w14:paraId="24AC5C7D" w14:textId="77777777" w:rsidR="00AB7764" w:rsidRPr="008B7B69" w:rsidRDefault="00AB7764" w:rsidP="00AB7764">
      <w:pPr>
        <w:rPr>
          <w:rFonts w:ascii="Verdana" w:hAnsi="Verdana" w:cs="Arial"/>
        </w:rPr>
      </w:pPr>
    </w:p>
    <w:p w14:paraId="0364E827" w14:textId="77777777" w:rsidR="00AB7764" w:rsidRPr="003B453B" w:rsidRDefault="00AB7764" w:rsidP="00AB7764">
      <w:pPr>
        <w:pStyle w:val="ListParagraph"/>
        <w:numPr>
          <w:ilvl w:val="0"/>
          <w:numId w:val="25"/>
        </w:numPr>
        <w:rPr>
          <w:rFonts w:ascii="Verdana" w:hAnsi="Verdana" w:cs="Arial"/>
        </w:rPr>
      </w:pPr>
      <w:r w:rsidRPr="003B453B">
        <w:rPr>
          <w:rFonts w:ascii="Verdana" w:hAnsi="Verdana" w:cs="Arial"/>
        </w:rPr>
        <w:t xml:space="preserve">We are aware of the checks that must be undertaken for trainee or student teachers, and will make sure, depending on circumstances, that either the school or training provider will undertake all relevant checks.  </w:t>
      </w:r>
    </w:p>
    <w:p w14:paraId="512AD13F" w14:textId="77777777" w:rsidR="00AB7764" w:rsidRPr="008B7B69" w:rsidRDefault="00AB7764" w:rsidP="00AB7764">
      <w:pPr>
        <w:rPr>
          <w:rFonts w:ascii="Verdana" w:hAnsi="Verdana" w:cs="Arial"/>
        </w:rPr>
      </w:pPr>
    </w:p>
    <w:p w14:paraId="72AA36C0" w14:textId="77777777" w:rsidR="00AB7764" w:rsidRDefault="00AB7764" w:rsidP="00AB7764">
      <w:pPr>
        <w:pStyle w:val="ListParagraph"/>
        <w:numPr>
          <w:ilvl w:val="0"/>
          <w:numId w:val="25"/>
        </w:numPr>
        <w:rPr>
          <w:rFonts w:ascii="Verdana" w:hAnsi="Verdana" w:cs="Arial"/>
        </w:rPr>
      </w:pPr>
      <w:r w:rsidRPr="003B453B">
        <w:rPr>
          <w:rFonts w:ascii="Verdana" w:hAnsi="Verdana" w:cs="Arial"/>
        </w:rPr>
        <w:t>Our school will always check that the person presenting themselves for work from a supply or other agency is the same person on whom the checks have been made.</w:t>
      </w:r>
    </w:p>
    <w:p w14:paraId="07034DED" w14:textId="77777777" w:rsidR="00AB7764" w:rsidRPr="00B158FD" w:rsidRDefault="00AB7764" w:rsidP="00AB7764">
      <w:pPr>
        <w:pStyle w:val="ListParagraph"/>
        <w:rPr>
          <w:rFonts w:ascii="Verdana" w:hAnsi="Verdana" w:cs="Arial"/>
        </w:rPr>
      </w:pPr>
    </w:p>
    <w:p w14:paraId="24D13F69" w14:textId="77777777" w:rsidR="00AB7764" w:rsidRPr="003B453B" w:rsidRDefault="00AB7764" w:rsidP="00AB7764">
      <w:pPr>
        <w:pStyle w:val="ListParagraph"/>
        <w:numPr>
          <w:ilvl w:val="0"/>
          <w:numId w:val="25"/>
        </w:numPr>
        <w:rPr>
          <w:rFonts w:ascii="Verdana" w:hAnsi="Verdana" w:cs="Arial"/>
        </w:rPr>
      </w:pPr>
      <w:r>
        <w:rPr>
          <w:rFonts w:ascii="Verdana" w:hAnsi="Verdana" w:cs="Arial"/>
        </w:rPr>
        <w:t>IF THERE IS ANY DOUBT THAT ALL RELEVANT CHECKS HAVE NOT BEEN COMPLETED THEN THE PERSON WHOM THE CHECKS RELATE TO WILL NOT BE ALLOWED TO ENGAGE IN ANY REGUALTED ACTIVITY AT OUR SCHOOL/COLLEGE.</w:t>
      </w:r>
    </w:p>
    <w:p w14:paraId="0A7A6F79" w14:textId="77777777" w:rsidR="00AB7764" w:rsidRPr="008B7B69" w:rsidRDefault="00AB7764" w:rsidP="00AB7764">
      <w:pPr>
        <w:rPr>
          <w:rFonts w:ascii="Verdana" w:hAnsi="Verdana" w:cs="Arial"/>
        </w:rPr>
      </w:pPr>
    </w:p>
    <w:p w14:paraId="16131DA5" w14:textId="77777777" w:rsidR="00AB7764" w:rsidRPr="008B7B69" w:rsidRDefault="00AB7764" w:rsidP="00AB7764">
      <w:pPr>
        <w:pStyle w:val="Heading2"/>
        <w:tabs>
          <w:tab w:val="clear" w:pos="-748"/>
          <w:tab w:val="num" w:pos="-322"/>
        </w:tabs>
        <w:ind w:left="567" w:hanging="567"/>
      </w:pPr>
      <w:bookmarkStart w:id="48" w:name="_Toc108700276"/>
      <w:r w:rsidRPr="008B7B69">
        <w:t>Disclosure and Barring Referrals</w:t>
      </w:r>
      <w:bookmarkEnd w:id="48"/>
      <w:r w:rsidRPr="008B7B69">
        <w:t xml:space="preserve">  </w:t>
      </w:r>
    </w:p>
    <w:p w14:paraId="76650E9E" w14:textId="77777777" w:rsidR="00AB7764" w:rsidRPr="005C03F6" w:rsidRDefault="00AB7764" w:rsidP="00AB7764">
      <w:pPr>
        <w:pStyle w:val="ListParagraph"/>
        <w:numPr>
          <w:ilvl w:val="0"/>
          <w:numId w:val="26"/>
        </w:numPr>
        <w:rPr>
          <w:rFonts w:ascii="Verdana" w:hAnsi="Verdana" w:cs="Arial"/>
        </w:rPr>
      </w:pPr>
      <w:r w:rsidRPr="005C03F6">
        <w:rPr>
          <w:rFonts w:ascii="Verdana" w:hAnsi="Verdana" w:cs="Arial"/>
        </w:rPr>
        <w:t xml:space="preserve">We recognise that our school/college has a legal duty in making a referral </w:t>
      </w:r>
      <w:hyperlink r:id="rId38" w:history="1">
        <w:r w:rsidRPr="005C03F6">
          <w:rPr>
            <w:rStyle w:val="Hyperlink"/>
            <w:rFonts w:ascii="Verdana" w:hAnsi="Verdana" w:cs="Arial"/>
          </w:rPr>
          <w:t>https://www.gov.uk/guidance/making-barring-referrals-to-the-dbs</w:t>
        </w:r>
      </w:hyperlink>
      <w:r w:rsidRPr="005C03F6">
        <w:rPr>
          <w:rFonts w:ascii="Verdana" w:hAnsi="Verdana" w:cs="Arial"/>
        </w:rPr>
        <w:t xml:space="preserve"> regarding anyone who has harmed, or poses a risk of harm, to a child or vulnerable adult where:</w:t>
      </w:r>
    </w:p>
    <w:p w14:paraId="1DEEAEC6" w14:textId="77777777" w:rsidR="00AB7764" w:rsidRDefault="00AB7764" w:rsidP="00AB7764">
      <w:pPr>
        <w:rPr>
          <w:rFonts w:ascii="Verdana" w:hAnsi="Verdana" w:cs="Arial"/>
        </w:rPr>
      </w:pPr>
    </w:p>
    <w:p w14:paraId="68B3A0A4" w14:textId="77777777" w:rsidR="00AB7764" w:rsidRPr="003B453B" w:rsidRDefault="00AB7764" w:rsidP="00AB7764">
      <w:pPr>
        <w:pStyle w:val="ListParagraph"/>
        <w:numPr>
          <w:ilvl w:val="0"/>
          <w:numId w:val="113"/>
        </w:numPr>
        <w:rPr>
          <w:rFonts w:ascii="Verdana" w:hAnsi="Verdana" w:cs="Arial"/>
        </w:rPr>
      </w:pPr>
      <w:r>
        <w:rPr>
          <w:rFonts w:ascii="Verdana" w:hAnsi="Verdana" w:cs="Arial"/>
        </w:rPr>
        <w:t>T</w:t>
      </w:r>
      <w:r w:rsidRPr="003B453B">
        <w:rPr>
          <w:rFonts w:ascii="Verdana" w:hAnsi="Verdana" w:cs="Arial"/>
        </w:rPr>
        <w:t>he harm test is satisfied in respect of that individual.</w:t>
      </w:r>
    </w:p>
    <w:p w14:paraId="4E26B50E" w14:textId="77777777" w:rsidR="00AB7764" w:rsidRDefault="00AB7764" w:rsidP="00AB7764">
      <w:pPr>
        <w:ind w:left="1276"/>
        <w:rPr>
          <w:rFonts w:ascii="Verdana" w:hAnsi="Verdana" w:cs="Arial"/>
        </w:rPr>
      </w:pPr>
    </w:p>
    <w:p w14:paraId="3DFCAF21" w14:textId="77777777" w:rsidR="00AB7764" w:rsidRPr="003B453B" w:rsidRDefault="00AB7764" w:rsidP="00AB7764">
      <w:pPr>
        <w:pStyle w:val="ListParagraph"/>
        <w:numPr>
          <w:ilvl w:val="0"/>
          <w:numId w:val="113"/>
        </w:numPr>
        <w:rPr>
          <w:rFonts w:ascii="Verdana" w:hAnsi="Verdana" w:cs="Arial"/>
        </w:rPr>
      </w:pPr>
      <w:r>
        <w:rPr>
          <w:rFonts w:ascii="Verdana" w:hAnsi="Verdana" w:cs="Arial"/>
        </w:rPr>
        <w:t>T</w:t>
      </w:r>
      <w:r w:rsidRPr="003B453B">
        <w:rPr>
          <w:rFonts w:ascii="Verdana" w:hAnsi="Verdana" w:cs="Arial"/>
        </w:rPr>
        <w:t>he individual has received a caution or conviction for a relevant offence, or if there is reason to believe that the individual has committed a listed relevant offence; and</w:t>
      </w:r>
    </w:p>
    <w:p w14:paraId="21D7650C" w14:textId="77777777" w:rsidR="00AB7764" w:rsidRDefault="00AB7764" w:rsidP="00AB7764">
      <w:pPr>
        <w:ind w:left="1276"/>
        <w:rPr>
          <w:rFonts w:ascii="Verdana" w:hAnsi="Verdana" w:cs="Arial"/>
        </w:rPr>
      </w:pPr>
    </w:p>
    <w:p w14:paraId="5F4C51F4" w14:textId="77777777" w:rsidR="00AB7764" w:rsidRPr="003B453B" w:rsidRDefault="00AB7764" w:rsidP="00AB7764">
      <w:pPr>
        <w:pStyle w:val="ListParagraph"/>
        <w:numPr>
          <w:ilvl w:val="0"/>
          <w:numId w:val="113"/>
        </w:numPr>
        <w:rPr>
          <w:rFonts w:ascii="Verdana" w:hAnsi="Verdana" w:cs="Arial"/>
        </w:rPr>
      </w:pPr>
      <w:r>
        <w:rPr>
          <w:rFonts w:ascii="Verdana" w:hAnsi="Verdana" w:cs="Arial"/>
        </w:rPr>
        <w:t>T</w:t>
      </w:r>
      <w:r w:rsidRPr="003B453B">
        <w:rPr>
          <w:rFonts w:ascii="Verdana" w:hAnsi="Verdana" w:cs="Arial"/>
        </w:rPr>
        <w:t>he individual has been removed from working (paid or unpaid) in regulated activity or would have been removed had they not left.</w:t>
      </w:r>
    </w:p>
    <w:p w14:paraId="0DF0DA41" w14:textId="77777777" w:rsidR="00AB7764" w:rsidRPr="008B7B69" w:rsidRDefault="00AB7764" w:rsidP="00AB7764">
      <w:pPr>
        <w:rPr>
          <w:rFonts w:ascii="Verdana" w:hAnsi="Verdana" w:cs="Arial"/>
        </w:rPr>
      </w:pPr>
    </w:p>
    <w:p w14:paraId="6BF1B691" w14:textId="77777777" w:rsidR="00AB7764" w:rsidRDefault="00AB7764" w:rsidP="00AB7764">
      <w:pPr>
        <w:pStyle w:val="ListParagraph"/>
        <w:numPr>
          <w:ilvl w:val="0"/>
          <w:numId w:val="26"/>
        </w:numPr>
        <w:rPr>
          <w:rFonts w:ascii="Verdana" w:hAnsi="Verdana" w:cs="Arial"/>
        </w:rPr>
      </w:pPr>
      <w:r w:rsidRPr="003B453B">
        <w:rPr>
          <w:rFonts w:ascii="Verdana" w:hAnsi="Verdana" w:cs="Arial"/>
        </w:rPr>
        <w:t>We recognise that this is a legal duty for our school and failure to refer when the criteria are met is a criminal offence.</w:t>
      </w:r>
    </w:p>
    <w:p w14:paraId="32F5D967" w14:textId="77777777" w:rsidR="00AB7764" w:rsidRDefault="00AB7764" w:rsidP="00AB7764">
      <w:pPr>
        <w:pStyle w:val="Heading2"/>
        <w:tabs>
          <w:tab w:val="clear" w:pos="-748"/>
          <w:tab w:val="num" w:pos="-322"/>
        </w:tabs>
        <w:ind w:left="567" w:hanging="567"/>
      </w:pPr>
      <w:bookmarkStart w:id="49" w:name="_Toc108700277"/>
      <w:r>
        <w:t>Resignations and Settlement Agreements</w:t>
      </w:r>
      <w:bookmarkEnd w:id="49"/>
      <w:r>
        <w:t xml:space="preserve"> </w:t>
      </w:r>
    </w:p>
    <w:p w14:paraId="1CA220A8" w14:textId="77777777" w:rsidR="00AB7764" w:rsidRPr="003D23DD" w:rsidRDefault="00AB7764" w:rsidP="00AB7764">
      <w:pPr>
        <w:pStyle w:val="ListParagraph"/>
        <w:numPr>
          <w:ilvl w:val="0"/>
          <w:numId w:val="76"/>
        </w:numPr>
        <w:ind w:left="709" w:hanging="283"/>
        <w:rPr>
          <w:rFonts w:ascii="Verdana" w:hAnsi="Verdana"/>
        </w:rPr>
      </w:pPr>
      <w:r w:rsidRPr="003D23DD">
        <w:rPr>
          <w:rFonts w:ascii="Verdana" w:hAnsi="Verdana"/>
        </w:rPr>
        <w:t>Our school recognises that I</w:t>
      </w:r>
      <w:r>
        <w:rPr>
          <w:rFonts w:ascii="Verdana" w:hAnsi="Verdana"/>
        </w:rPr>
        <w:t>F</w:t>
      </w:r>
      <w:r w:rsidRPr="003D23DD">
        <w:rPr>
          <w:rFonts w:ascii="Verdana" w:hAnsi="Verdana"/>
        </w:rPr>
        <w:t xml:space="preserve"> the accused person resigns, or ceases to provide their services, this should not prevent an allegation being followed up in accordance with this policy and the guidance contained in </w:t>
      </w:r>
      <w:r>
        <w:rPr>
          <w:rFonts w:ascii="Verdana" w:hAnsi="Verdana"/>
        </w:rPr>
        <w:t>P</w:t>
      </w:r>
      <w:r w:rsidRPr="003D23DD">
        <w:rPr>
          <w:rFonts w:ascii="Verdana" w:hAnsi="Verdana"/>
        </w:rPr>
        <w:t xml:space="preserve">art </w:t>
      </w:r>
      <w:r>
        <w:rPr>
          <w:rFonts w:ascii="Verdana" w:hAnsi="Verdana"/>
        </w:rPr>
        <w:t>F</w:t>
      </w:r>
      <w:r w:rsidRPr="003D23DD">
        <w:rPr>
          <w:rFonts w:ascii="Verdana" w:hAnsi="Verdana"/>
        </w:rPr>
        <w:t xml:space="preserve">our of KCSiE </w:t>
      </w:r>
      <w:r>
        <w:rPr>
          <w:rFonts w:ascii="Verdana" w:hAnsi="Verdana"/>
        </w:rPr>
        <w:t>2022</w:t>
      </w:r>
      <w:r w:rsidRPr="003D23DD">
        <w:rPr>
          <w:rFonts w:ascii="Verdana" w:hAnsi="Verdana"/>
        </w:rPr>
        <w:t xml:space="preserve">. </w:t>
      </w:r>
    </w:p>
    <w:p w14:paraId="12CB9783" w14:textId="77777777" w:rsidR="00AB7764" w:rsidRDefault="00AB7764" w:rsidP="00AB7764">
      <w:pPr>
        <w:ind w:left="709" w:hanging="283"/>
        <w:rPr>
          <w:rFonts w:ascii="Verdana" w:hAnsi="Verdana"/>
        </w:rPr>
      </w:pPr>
    </w:p>
    <w:p w14:paraId="27804532" w14:textId="77777777" w:rsidR="00AB7764" w:rsidRPr="003D23DD" w:rsidRDefault="00AB7764" w:rsidP="00AB7764">
      <w:pPr>
        <w:pStyle w:val="ListParagraph"/>
        <w:numPr>
          <w:ilvl w:val="0"/>
          <w:numId w:val="76"/>
        </w:numPr>
        <w:ind w:left="709" w:hanging="283"/>
        <w:rPr>
          <w:rFonts w:ascii="Verdana" w:hAnsi="Verdana"/>
        </w:rPr>
      </w:pPr>
      <w:r w:rsidRPr="003D23DD">
        <w:rPr>
          <w:rFonts w:ascii="Verdana" w:hAnsi="Verdana"/>
        </w:rPr>
        <w:t xml:space="preserve">A referral to the DBS must be made if the criteria are met - see above and </w:t>
      </w:r>
      <w:r>
        <w:rPr>
          <w:rFonts w:ascii="Verdana" w:hAnsi="Verdana"/>
        </w:rPr>
        <w:t>P</w:t>
      </w:r>
      <w:r w:rsidRPr="003D23DD">
        <w:rPr>
          <w:rFonts w:ascii="Verdana" w:hAnsi="Verdana"/>
        </w:rPr>
        <w:t xml:space="preserve">art </w:t>
      </w:r>
      <w:r>
        <w:rPr>
          <w:rFonts w:ascii="Verdana" w:hAnsi="Verdana"/>
        </w:rPr>
        <w:t>F</w:t>
      </w:r>
      <w:r w:rsidRPr="003D23DD">
        <w:rPr>
          <w:rFonts w:ascii="Verdana" w:hAnsi="Verdana"/>
        </w:rPr>
        <w:t xml:space="preserve">our of KCSiE </w:t>
      </w:r>
      <w:r>
        <w:rPr>
          <w:rFonts w:ascii="Verdana" w:hAnsi="Verdana"/>
        </w:rPr>
        <w:t>2022</w:t>
      </w:r>
      <w:r w:rsidRPr="003D23DD">
        <w:rPr>
          <w:rFonts w:ascii="Verdana" w:hAnsi="Verdana"/>
        </w:rPr>
        <w:t xml:space="preserve">. </w:t>
      </w:r>
    </w:p>
    <w:p w14:paraId="7EEB6960" w14:textId="77777777" w:rsidR="00AB7764" w:rsidRDefault="00AB7764" w:rsidP="00AB7764">
      <w:pPr>
        <w:ind w:left="709" w:hanging="283"/>
        <w:rPr>
          <w:rFonts w:ascii="Verdana" w:hAnsi="Verdana"/>
        </w:rPr>
      </w:pPr>
    </w:p>
    <w:p w14:paraId="28367C64" w14:textId="77777777" w:rsidR="00AB7764" w:rsidRPr="003D23DD" w:rsidRDefault="00AB7764" w:rsidP="00AB7764">
      <w:pPr>
        <w:pStyle w:val="ListParagraph"/>
        <w:numPr>
          <w:ilvl w:val="0"/>
          <w:numId w:val="76"/>
        </w:numPr>
        <w:ind w:left="709" w:hanging="283"/>
        <w:rPr>
          <w:rFonts w:ascii="Verdana" w:hAnsi="Verdana"/>
        </w:rPr>
      </w:pPr>
      <w:r w:rsidRPr="003D23DD">
        <w:rPr>
          <w:rFonts w:ascii="Verdana" w:hAnsi="Verdana"/>
        </w:rPr>
        <w:t xml:space="preserve">We also recognise we must also consider whether a referral to the Secretary of State, through a referral to </w:t>
      </w:r>
      <w:r>
        <w:rPr>
          <w:rFonts w:ascii="Verdana" w:hAnsi="Verdana"/>
        </w:rPr>
        <w:t xml:space="preserve">the Teacher Regulation Authority </w:t>
      </w:r>
      <w:hyperlink r:id="rId39" w:history="1">
        <w:r w:rsidRPr="002073E8">
          <w:rPr>
            <w:rStyle w:val="Hyperlink"/>
            <w:rFonts w:ascii="Verdana" w:hAnsi="Verdana"/>
          </w:rPr>
          <w:t>https://www.gov.uk/guidance/teacher-misconduct-referring-a-caset</w:t>
        </w:r>
      </w:hyperlink>
      <w:r>
        <w:rPr>
          <w:rFonts w:ascii="Verdana" w:hAnsi="Verdana"/>
        </w:rPr>
        <w:t xml:space="preserve"> as a</w:t>
      </w:r>
      <w:r w:rsidRPr="003D23DD">
        <w:rPr>
          <w:rFonts w:ascii="Verdana" w:hAnsi="Verdana"/>
        </w:rPr>
        <w:t xml:space="preserve">ppropriate. </w:t>
      </w:r>
    </w:p>
    <w:p w14:paraId="4D4ECD30" w14:textId="77777777" w:rsidR="00AB7764" w:rsidRDefault="00AB7764" w:rsidP="00AB7764">
      <w:pPr>
        <w:ind w:left="709" w:hanging="283"/>
        <w:rPr>
          <w:rFonts w:ascii="Verdana" w:hAnsi="Verdana"/>
        </w:rPr>
      </w:pPr>
    </w:p>
    <w:p w14:paraId="63228181" w14:textId="77777777" w:rsidR="00AB7764" w:rsidRPr="003D23DD" w:rsidRDefault="00AB7764" w:rsidP="00AB7764">
      <w:pPr>
        <w:pStyle w:val="ListParagraph"/>
        <w:numPr>
          <w:ilvl w:val="0"/>
          <w:numId w:val="76"/>
        </w:numPr>
        <w:ind w:left="709" w:hanging="283"/>
        <w:rPr>
          <w:rFonts w:ascii="Verdana" w:hAnsi="Verdana"/>
        </w:rPr>
      </w:pPr>
      <w:r w:rsidRPr="003D23DD">
        <w:rPr>
          <w:rFonts w:ascii="Verdana" w:hAnsi="Verdana"/>
        </w:rPr>
        <w:t xml:space="preserve">If the accused person resigns or their services cease to be used and the criteria are met for a referral to DBS it will not be appropriate to reach a settlement/compromise agreement. We recognise that any settlement/compromise agreement that would prevent a school or college from making a DBS referral even though the criteria for referral are met, is likely to result in a criminal offence being committed. This is because the school or college would not be complying with its legal duty to make the referral. </w:t>
      </w:r>
    </w:p>
    <w:p w14:paraId="3DCF0E40" w14:textId="77777777" w:rsidR="00AB7764" w:rsidRDefault="00AB7764" w:rsidP="00AB7764">
      <w:pPr>
        <w:ind w:left="709" w:hanging="283"/>
        <w:rPr>
          <w:rFonts w:ascii="Verdana" w:hAnsi="Verdana"/>
        </w:rPr>
      </w:pPr>
    </w:p>
    <w:p w14:paraId="4B6285AA" w14:textId="77777777" w:rsidR="00AB7764" w:rsidRPr="003D23DD" w:rsidRDefault="00AB7764" w:rsidP="00AB7764">
      <w:pPr>
        <w:pStyle w:val="ListParagraph"/>
        <w:numPr>
          <w:ilvl w:val="0"/>
          <w:numId w:val="76"/>
        </w:numPr>
        <w:ind w:left="709" w:hanging="283"/>
        <w:rPr>
          <w:rFonts w:ascii="Verdana" w:hAnsi="Verdana"/>
        </w:rPr>
      </w:pPr>
      <w:r w:rsidRPr="003D23DD">
        <w:rPr>
          <w:rFonts w:ascii="Verdana" w:hAnsi="Verdana"/>
        </w:rPr>
        <w:t xml:space="preserve">As a </w:t>
      </w:r>
      <w:r>
        <w:rPr>
          <w:rFonts w:ascii="Verdana" w:hAnsi="Verdana"/>
        </w:rPr>
        <w:t>Governing Body,</w:t>
      </w:r>
      <w:r w:rsidRPr="003D23DD">
        <w:rPr>
          <w:rFonts w:ascii="Verdana" w:hAnsi="Verdana"/>
        </w:rPr>
        <w:t xml:space="preserve"> </w:t>
      </w:r>
      <w:r>
        <w:rPr>
          <w:rFonts w:ascii="Verdana" w:hAnsi="Verdana"/>
        </w:rPr>
        <w:t>w</w:t>
      </w:r>
      <w:r w:rsidRPr="003D23DD">
        <w:rPr>
          <w:rFonts w:ascii="Verdana" w:hAnsi="Verdana"/>
        </w:rPr>
        <w:t xml:space="preserve">e recognise it is important that every effort is made to reach a conclusion in all cases of allegations bearing on the safety or welfare of children, including any in which the person concerned refuses to cooperate with the process. Wherever possible, the accused should be given a full opportunity to </w:t>
      </w:r>
      <w:r w:rsidRPr="003D23DD">
        <w:rPr>
          <w:rFonts w:ascii="Verdana" w:hAnsi="Verdana"/>
        </w:rPr>
        <w:lastRenderedPageBreak/>
        <w:t>answer the allegation and make representations about it. But the process of recording the allegation and any supporting evidence and reaching a judgement about whether it can be substantiated based on all the information available, should continue even if that cannot be done or the accused does not cooperate. It may be difficult to reach a conclusion in those circumstances, and it may not be possible to apply any disciplinary sanctions if a person’s period of notice expires before the process is complete, but it is important to reach and record a conclusion wherever possible.</w:t>
      </w:r>
    </w:p>
    <w:p w14:paraId="1DAEB17D" w14:textId="77777777" w:rsidR="00AB7764" w:rsidRPr="00B158FD" w:rsidRDefault="00AB7764" w:rsidP="00AB7764">
      <w:pPr>
        <w:ind w:left="709" w:hanging="283"/>
        <w:rPr>
          <w:rFonts w:ascii="Verdana" w:hAnsi="Verdana"/>
        </w:rPr>
      </w:pPr>
    </w:p>
    <w:p w14:paraId="51DBBD02" w14:textId="77777777" w:rsidR="00AB7764" w:rsidRDefault="00AB7764" w:rsidP="00AB7764">
      <w:pPr>
        <w:pStyle w:val="ListParagraph"/>
        <w:numPr>
          <w:ilvl w:val="0"/>
          <w:numId w:val="76"/>
        </w:numPr>
        <w:ind w:left="709" w:hanging="283"/>
        <w:rPr>
          <w:rFonts w:ascii="Verdana" w:hAnsi="Verdana"/>
        </w:rPr>
      </w:pPr>
      <w:r w:rsidRPr="003D23DD">
        <w:rPr>
          <w:rFonts w:ascii="Verdana" w:hAnsi="Verdana"/>
        </w:rPr>
        <w:t>‘Settlement agreements’ (sometimes referred to as compromise agreements), by which a person agrees to resign if the employer agrees not to pursue disciplinary action, and both parties agree a form of words to be used in any future reference, should not be used in cases of refusal to cooperate or resignation before the person’s notice period expires. Such an agreement will not prevent a thorough police investigation where that is appropriate.</w:t>
      </w:r>
    </w:p>
    <w:p w14:paraId="75EEE332" w14:textId="77777777" w:rsidR="00AB7764" w:rsidRPr="003D23DD" w:rsidRDefault="00AB7764" w:rsidP="00AB7764">
      <w:pPr>
        <w:pStyle w:val="ListParagraph"/>
        <w:rPr>
          <w:rFonts w:ascii="Verdana" w:hAnsi="Verdana"/>
        </w:rPr>
      </w:pPr>
    </w:p>
    <w:p w14:paraId="688EDD76" w14:textId="77777777" w:rsidR="00AB7764" w:rsidRPr="003D23DD" w:rsidRDefault="00AB7764" w:rsidP="00AB7764">
      <w:pPr>
        <w:pStyle w:val="ListParagraph"/>
        <w:numPr>
          <w:ilvl w:val="0"/>
          <w:numId w:val="76"/>
        </w:numPr>
        <w:ind w:left="709" w:hanging="283"/>
        <w:rPr>
          <w:rFonts w:ascii="Verdana" w:hAnsi="Verdana"/>
        </w:rPr>
      </w:pPr>
      <w:r w:rsidRPr="003D23DD">
        <w:rPr>
          <w:rFonts w:ascii="Verdana" w:hAnsi="Verdana"/>
        </w:rPr>
        <w:t xml:space="preserve">We will take advice from Human Resources/Legal Services where necessary. </w:t>
      </w:r>
    </w:p>
    <w:p w14:paraId="4BD2F213" w14:textId="77777777" w:rsidR="00AB7764" w:rsidRDefault="00AB7764" w:rsidP="00AB7764">
      <w:pPr>
        <w:pStyle w:val="Heading2"/>
        <w:tabs>
          <w:tab w:val="clear" w:pos="-748"/>
          <w:tab w:val="num" w:pos="-322"/>
        </w:tabs>
        <w:ind w:left="567" w:hanging="567"/>
      </w:pPr>
      <w:bookmarkStart w:id="50" w:name="_Toc108700278"/>
      <w:r>
        <w:t>Consideration of referral to the Secretary of State – Teaching Regulation Agency</w:t>
      </w:r>
      <w:bookmarkEnd w:id="50"/>
      <w:r>
        <w:t xml:space="preserve"> </w:t>
      </w:r>
    </w:p>
    <w:p w14:paraId="769DA68E" w14:textId="77777777" w:rsidR="00AB7764" w:rsidRPr="007C00F1" w:rsidRDefault="00AB7764" w:rsidP="00AB7764">
      <w:pPr>
        <w:pStyle w:val="ListParagraph"/>
        <w:numPr>
          <w:ilvl w:val="0"/>
          <w:numId w:val="98"/>
        </w:numPr>
        <w:rPr>
          <w:rFonts w:ascii="Verdana" w:hAnsi="Verdana"/>
        </w:rPr>
      </w:pPr>
      <w:r w:rsidRPr="007C00F1">
        <w:rPr>
          <w:rFonts w:ascii="Verdana" w:hAnsi="Verdana"/>
        </w:rPr>
        <w:t xml:space="preserve">We recognise that in any case concerning the dismissal or where we cease to use the services of a teacher because of serious misconduct or might have dismissed them or ceased to use their services had they not left first, we  must consider whether to refer the case to the Secretary of State (via the Teaching Regulation Agency). Details about how to make a referral to the Teaching Regulation Agency can be found on </w:t>
      </w:r>
      <w:hyperlink r:id="rId40" w:history="1">
        <w:r w:rsidRPr="007C00F1">
          <w:rPr>
            <w:rStyle w:val="Hyperlink"/>
            <w:rFonts w:ascii="Verdana" w:hAnsi="Verdana"/>
          </w:rPr>
          <w:t>https://www.gov.uk/guidance/teacher-misconduct-referring-a-case</w:t>
        </w:r>
      </w:hyperlink>
    </w:p>
    <w:p w14:paraId="190B85C2" w14:textId="77777777" w:rsidR="00AB7764" w:rsidRPr="007C00F1" w:rsidRDefault="00AB7764" w:rsidP="00AB7764">
      <w:pPr>
        <w:rPr>
          <w:rFonts w:ascii="Verdana" w:hAnsi="Verdana"/>
        </w:rPr>
      </w:pPr>
    </w:p>
    <w:p w14:paraId="6A1713CE" w14:textId="77777777" w:rsidR="00AB7764" w:rsidRPr="007C00F1" w:rsidRDefault="00AB7764" w:rsidP="00AB7764">
      <w:pPr>
        <w:pStyle w:val="ListParagraph"/>
        <w:numPr>
          <w:ilvl w:val="0"/>
          <w:numId w:val="98"/>
        </w:numPr>
        <w:rPr>
          <w:rFonts w:ascii="Verdana" w:hAnsi="Verdana"/>
        </w:rPr>
      </w:pPr>
      <w:r w:rsidRPr="007C00F1">
        <w:rPr>
          <w:rFonts w:ascii="Verdana" w:hAnsi="Verdana"/>
        </w:rPr>
        <w:t>We will take advice from Human Resources/Legal Services where necessary</w:t>
      </w:r>
    </w:p>
    <w:p w14:paraId="125FA5BF" w14:textId="77777777" w:rsidR="00AB7764" w:rsidRDefault="00AB7764" w:rsidP="00AB7764">
      <w:pPr>
        <w:pStyle w:val="Heading2"/>
        <w:tabs>
          <w:tab w:val="clear" w:pos="-748"/>
          <w:tab w:val="num" w:pos="-322"/>
        </w:tabs>
        <w:ind w:left="567" w:hanging="567"/>
      </w:pPr>
      <w:bookmarkStart w:id="51" w:name="_Toc108700279"/>
      <w:r>
        <w:t>Ongoing vigilance</w:t>
      </w:r>
      <w:bookmarkEnd w:id="51"/>
      <w:r>
        <w:t xml:space="preserve"> </w:t>
      </w:r>
    </w:p>
    <w:p w14:paraId="7A66570A" w14:textId="77777777" w:rsidR="00AB7764" w:rsidRPr="00C1688F" w:rsidRDefault="00AB7764" w:rsidP="00AB7764">
      <w:pPr>
        <w:pStyle w:val="ListParagraph"/>
        <w:numPr>
          <w:ilvl w:val="0"/>
          <w:numId w:val="112"/>
        </w:numPr>
        <w:ind w:left="709" w:hanging="283"/>
        <w:rPr>
          <w:rFonts w:ascii="Verdana" w:hAnsi="Verdana"/>
        </w:rPr>
      </w:pPr>
      <w:r>
        <w:rPr>
          <w:rFonts w:ascii="Verdana" w:hAnsi="Verdana"/>
        </w:rPr>
        <w:t xml:space="preserve">We recognise that </w:t>
      </w:r>
      <w:r w:rsidRPr="00073C91">
        <w:rPr>
          <w:rFonts w:ascii="Verdana" w:hAnsi="Verdana"/>
        </w:rPr>
        <w:t>as governing bodies / proprietors</w:t>
      </w:r>
      <w:r>
        <w:rPr>
          <w:rFonts w:ascii="Verdana" w:hAnsi="Verdana"/>
        </w:rPr>
        <w:t xml:space="preserve"> we</w:t>
      </w:r>
      <w:r w:rsidRPr="00C1688F">
        <w:rPr>
          <w:rFonts w:ascii="Verdana" w:hAnsi="Verdana"/>
        </w:rPr>
        <w:t xml:space="preserve"> should ensure </w:t>
      </w:r>
      <w:r>
        <w:rPr>
          <w:rFonts w:ascii="Verdana" w:hAnsi="Verdana"/>
        </w:rPr>
        <w:t xml:space="preserve">we </w:t>
      </w:r>
      <w:r w:rsidRPr="00C1688F">
        <w:rPr>
          <w:rFonts w:ascii="Verdana" w:hAnsi="Verdana"/>
        </w:rPr>
        <w:t>have processes in place for continuous vigilance, maintaining an environment that deters and prevents abuse and challenges inappropriate behaviour.</w:t>
      </w:r>
    </w:p>
    <w:p w14:paraId="432625DA" w14:textId="77777777" w:rsidR="00AB7764" w:rsidRPr="00C1688F" w:rsidRDefault="00AB7764" w:rsidP="00AB7764">
      <w:pPr>
        <w:ind w:left="709" w:hanging="283"/>
        <w:rPr>
          <w:rFonts w:ascii="Verdana" w:hAnsi="Verdana"/>
        </w:rPr>
      </w:pPr>
    </w:p>
    <w:p w14:paraId="2986E28E" w14:textId="77777777" w:rsidR="00AB7764" w:rsidRPr="00C1688F" w:rsidRDefault="00AB7764" w:rsidP="00AB7764">
      <w:pPr>
        <w:pStyle w:val="ListParagraph"/>
        <w:numPr>
          <w:ilvl w:val="0"/>
          <w:numId w:val="112"/>
        </w:numPr>
        <w:ind w:left="709" w:hanging="283"/>
        <w:rPr>
          <w:rFonts w:ascii="Verdana" w:hAnsi="Verdana"/>
        </w:rPr>
      </w:pPr>
      <w:r w:rsidRPr="00C1688F">
        <w:rPr>
          <w:rFonts w:ascii="Verdana" w:hAnsi="Verdana"/>
        </w:rPr>
        <w:t>To support this, it is important that school and college leaders create the right culture and environment so that staff feel comfortable to discuss matters both within, and where it is appropriate, outside of the workplace, which may have implications for the safeguarding of children. This can assist employers to support staff, where there is a need, and help them manage children’s safety and welfare, potentially providing them with information that will help them consider whether there are further measures or changes to procedures that need to be put in place to safeguard children in their care.</w:t>
      </w:r>
    </w:p>
    <w:p w14:paraId="36AE2A91" w14:textId="77777777" w:rsidR="00AB7764" w:rsidRPr="00C1688F" w:rsidRDefault="00AB7764" w:rsidP="00AB7764">
      <w:pPr>
        <w:rPr>
          <w:rFonts w:ascii="Verdana" w:hAnsi="Verdana"/>
        </w:rPr>
      </w:pPr>
    </w:p>
    <w:p w14:paraId="52A3D35E" w14:textId="77777777" w:rsidR="00AB7764" w:rsidRDefault="00AB7764" w:rsidP="00AB7764">
      <w:pPr>
        <w:pStyle w:val="Heading2"/>
        <w:tabs>
          <w:tab w:val="clear" w:pos="-748"/>
          <w:tab w:val="num" w:pos="-322"/>
        </w:tabs>
        <w:ind w:left="567" w:hanging="567"/>
      </w:pPr>
      <w:bookmarkStart w:id="52" w:name="Existing_staff"/>
      <w:bookmarkStart w:id="53" w:name="_Toc108700280"/>
      <w:bookmarkEnd w:id="52"/>
      <w:r w:rsidRPr="00C1688F">
        <w:t>Existing staff</w:t>
      </w:r>
      <w:bookmarkEnd w:id="53"/>
    </w:p>
    <w:p w14:paraId="71F09D0E" w14:textId="77777777" w:rsidR="00AB7764" w:rsidRPr="00C1688F" w:rsidRDefault="00AB7764" w:rsidP="00AB7764">
      <w:pPr>
        <w:ind w:left="819"/>
        <w:rPr>
          <w:rFonts w:ascii="Verdana" w:hAnsi="Verdana"/>
          <w:b/>
          <w:bCs/>
        </w:rPr>
      </w:pPr>
    </w:p>
    <w:p w14:paraId="36C60F1C" w14:textId="77777777" w:rsidR="00AB7764" w:rsidRDefault="00AB7764" w:rsidP="00AB7764">
      <w:pPr>
        <w:pStyle w:val="ListParagraph"/>
        <w:numPr>
          <w:ilvl w:val="0"/>
          <w:numId w:val="118"/>
        </w:numPr>
        <w:rPr>
          <w:rFonts w:ascii="Verdana" w:hAnsi="Verdana"/>
        </w:rPr>
      </w:pPr>
      <w:r w:rsidRPr="003D4E2F">
        <w:rPr>
          <w:rFonts w:ascii="Verdana" w:hAnsi="Verdana"/>
        </w:rPr>
        <w:t>There are limited circumstances where schools and colleges will need to carry out new checks on existing staff. These are when:</w:t>
      </w:r>
    </w:p>
    <w:p w14:paraId="673E63BC" w14:textId="77777777" w:rsidR="00AB7764" w:rsidRPr="003D4E2F" w:rsidRDefault="00AB7764" w:rsidP="00AB7764">
      <w:pPr>
        <w:ind w:left="360"/>
        <w:rPr>
          <w:rFonts w:ascii="Verdana" w:hAnsi="Verdana"/>
        </w:rPr>
      </w:pPr>
    </w:p>
    <w:p w14:paraId="5F8516D6" w14:textId="77777777" w:rsidR="00AB7764" w:rsidRPr="003D4E2F" w:rsidRDefault="00AB7764" w:rsidP="00AB7764">
      <w:pPr>
        <w:pStyle w:val="ListParagraph"/>
        <w:numPr>
          <w:ilvl w:val="1"/>
          <w:numId w:val="118"/>
        </w:numPr>
        <w:ind w:left="1134" w:hanging="425"/>
        <w:rPr>
          <w:rFonts w:ascii="Verdana" w:hAnsi="Verdana"/>
        </w:rPr>
      </w:pPr>
      <w:r w:rsidRPr="003D4E2F">
        <w:rPr>
          <w:rFonts w:ascii="Verdana" w:hAnsi="Verdana"/>
        </w:rPr>
        <w:t xml:space="preserve">an individual working at the school or college moves from a post that was not regulated activity with children into work which is considered to be regulated activity with children. In such circumstances, the relevant checks for that regulated activity </w:t>
      </w:r>
      <w:r w:rsidRPr="003D4E2F">
        <w:rPr>
          <w:rFonts w:ascii="Verdana" w:hAnsi="Verdana"/>
          <w:b/>
        </w:rPr>
        <w:t xml:space="preserve">must </w:t>
      </w:r>
      <w:r w:rsidRPr="003D4E2F">
        <w:rPr>
          <w:rFonts w:ascii="Verdana" w:hAnsi="Verdana"/>
        </w:rPr>
        <w:t>be carried out.</w:t>
      </w:r>
    </w:p>
    <w:p w14:paraId="0FC9ED08" w14:textId="77777777" w:rsidR="00AB7764" w:rsidRPr="003D4E2F" w:rsidRDefault="00AB7764" w:rsidP="00AB7764">
      <w:pPr>
        <w:pStyle w:val="ListParagraph"/>
        <w:numPr>
          <w:ilvl w:val="1"/>
          <w:numId w:val="118"/>
        </w:numPr>
        <w:ind w:left="1134" w:hanging="425"/>
        <w:rPr>
          <w:rFonts w:ascii="Verdana" w:hAnsi="Verdana"/>
        </w:rPr>
      </w:pPr>
      <w:r w:rsidRPr="003D4E2F">
        <w:rPr>
          <w:rFonts w:ascii="Verdana" w:hAnsi="Verdana"/>
        </w:rPr>
        <w:lastRenderedPageBreak/>
        <w:t>there has been a break in service of 12 weeks or more; or</w:t>
      </w:r>
    </w:p>
    <w:p w14:paraId="509704DA" w14:textId="77777777" w:rsidR="00AB7764" w:rsidRPr="003D4E2F" w:rsidRDefault="00AB7764" w:rsidP="00AB7764">
      <w:pPr>
        <w:pStyle w:val="ListParagraph"/>
        <w:numPr>
          <w:ilvl w:val="1"/>
          <w:numId w:val="118"/>
        </w:numPr>
        <w:ind w:left="1134" w:hanging="425"/>
        <w:rPr>
          <w:rFonts w:ascii="Verdana" w:hAnsi="Verdana"/>
        </w:rPr>
      </w:pPr>
      <w:r w:rsidRPr="003D4E2F">
        <w:rPr>
          <w:rFonts w:ascii="Verdana" w:hAnsi="Verdana"/>
        </w:rPr>
        <w:t>there are concerns about an individual’s suitability to work with children.</w:t>
      </w:r>
    </w:p>
    <w:p w14:paraId="4CA1FAD5" w14:textId="77777777" w:rsidR="00AB7764" w:rsidRPr="00C1688F" w:rsidRDefault="00AB7764" w:rsidP="00AB7764">
      <w:pPr>
        <w:ind w:left="1080"/>
        <w:rPr>
          <w:rFonts w:ascii="Verdana" w:hAnsi="Verdana"/>
        </w:rPr>
      </w:pPr>
    </w:p>
    <w:p w14:paraId="7D209CD6" w14:textId="77777777" w:rsidR="00AB7764" w:rsidRPr="003D4E2F" w:rsidRDefault="00AB7764" w:rsidP="00AB7764">
      <w:pPr>
        <w:pStyle w:val="ListParagraph"/>
        <w:numPr>
          <w:ilvl w:val="0"/>
          <w:numId w:val="118"/>
        </w:numPr>
        <w:rPr>
          <w:rFonts w:ascii="Verdana" w:hAnsi="Verdana"/>
        </w:rPr>
      </w:pPr>
      <w:r w:rsidRPr="003D4E2F">
        <w:rPr>
          <w:rFonts w:ascii="Verdana" w:hAnsi="Verdana"/>
        </w:rPr>
        <w:t xml:space="preserve">For colleges, an individual moving from a position that did not involve the provision of education to one that does, </w:t>
      </w:r>
      <w:r w:rsidRPr="003D4E2F">
        <w:rPr>
          <w:rFonts w:ascii="Verdana" w:hAnsi="Verdana"/>
          <w:b/>
        </w:rPr>
        <w:t xml:space="preserve">must </w:t>
      </w:r>
      <w:r w:rsidRPr="003D4E2F">
        <w:rPr>
          <w:rFonts w:ascii="Verdana" w:hAnsi="Verdana"/>
        </w:rPr>
        <w:t xml:space="preserve">be treated as if that individual were a new member of staff and all required pre-appointment checks </w:t>
      </w:r>
      <w:r w:rsidRPr="003D4E2F">
        <w:rPr>
          <w:rFonts w:ascii="Verdana" w:hAnsi="Verdana"/>
          <w:b/>
        </w:rPr>
        <w:t xml:space="preserve">must </w:t>
      </w:r>
      <w:r w:rsidRPr="003D4E2F">
        <w:rPr>
          <w:rFonts w:ascii="Verdana" w:hAnsi="Verdana"/>
        </w:rPr>
        <w:t>be carried out</w:t>
      </w:r>
      <w:r>
        <w:rPr>
          <w:rFonts w:ascii="Verdana" w:hAnsi="Verdana"/>
        </w:rPr>
        <w:t xml:space="preserve">. </w:t>
      </w:r>
    </w:p>
    <w:p w14:paraId="672DA750" w14:textId="77777777" w:rsidR="00AB7764" w:rsidRPr="00031F7A" w:rsidRDefault="00AB7764" w:rsidP="00AB7764">
      <w:pPr>
        <w:rPr>
          <w:rFonts w:ascii="Verdana" w:hAnsi="Verdana"/>
        </w:rPr>
      </w:pPr>
    </w:p>
    <w:p w14:paraId="5D78A5B7" w14:textId="77777777" w:rsidR="00AB7764" w:rsidRDefault="00AB7764" w:rsidP="00AB7764">
      <w:pPr>
        <w:pStyle w:val="Heading2"/>
        <w:tabs>
          <w:tab w:val="clear" w:pos="-748"/>
          <w:tab w:val="num" w:pos="-322"/>
        </w:tabs>
        <w:ind w:left="567" w:hanging="567"/>
      </w:pPr>
      <w:bookmarkStart w:id="54" w:name="_Toc108700281"/>
      <w:r>
        <w:t>Use of school premises for non-school activities</w:t>
      </w:r>
      <w:bookmarkEnd w:id="54"/>
      <w:r>
        <w:t xml:space="preserve"> </w:t>
      </w:r>
    </w:p>
    <w:p w14:paraId="787A4EC5" w14:textId="77777777" w:rsidR="00AB7764" w:rsidRPr="00000058" w:rsidRDefault="00AB7764" w:rsidP="00AB7764">
      <w:pPr>
        <w:pStyle w:val="ListParagraph"/>
        <w:numPr>
          <w:ilvl w:val="0"/>
          <w:numId w:val="99"/>
        </w:numPr>
        <w:ind w:left="709" w:hanging="283"/>
        <w:rPr>
          <w:rFonts w:ascii="Verdana" w:hAnsi="Verdana"/>
        </w:rPr>
      </w:pPr>
      <w:r w:rsidRPr="00000058">
        <w:rPr>
          <w:rFonts w:ascii="Verdana" w:hAnsi="Verdana"/>
        </w:rPr>
        <w:t xml:space="preserve">We recognise that the hire or rent out of school or college facilities/premises to organisations or individuals (for example to community groups, sports associations, and service providers to run community or extra-curricular activities) we as a governing body should ensure that appropriate arrangements are in place to keep children safe. </w:t>
      </w:r>
    </w:p>
    <w:p w14:paraId="072CCDFC" w14:textId="77777777" w:rsidR="00AB7764" w:rsidRPr="00000058" w:rsidRDefault="00AB7764" w:rsidP="00AB7764">
      <w:pPr>
        <w:ind w:left="709" w:hanging="283"/>
        <w:rPr>
          <w:rFonts w:ascii="Verdana" w:hAnsi="Verdana"/>
        </w:rPr>
      </w:pPr>
    </w:p>
    <w:p w14:paraId="5CE6FE1C" w14:textId="77777777" w:rsidR="00AB7764" w:rsidRPr="00073C91" w:rsidRDefault="00AB7764" w:rsidP="00AB7764">
      <w:pPr>
        <w:pStyle w:val="ListParagraph"/>
        <w:numPr>
          <w:ilvl w:val="0"/>
          <w:numId w:val="99"/>
        </w:numPr>
        <w:ind w:left="709" w:hanging="283"/>
        <w:rPr>
          <w:rFonts w:ascii="Verdana" w:hAnsi="Verdana"/>
        </w:rPr>
      </w:pPr>
      <w:r w:rsidRPr="00073C91">
        <w:rPr>
          <w:rFonts w:ascii="Verdana" w:hAnsi="Verdana"/>
        </w:rPr>
        <w:t>When services or activities are provided by the governing body or proprietor, under the direct supervision or management of their school or college staff, our normal arrangements for child protection will apply. However, where services or activities are provided separately by another body this is not necessarily the case. The governing body or proprietor should therefore seek assurance that the body concerned has appropriate safeguarding and child protection policies and procedures in place (including inspecting these as needed); and ensure that there are arrangements in place to liaise with the school or college on these matters where appropriate. We as a governing body recognise, we should also ensure safeguarding requirements are included in any transfer of control agreement (i.e., lease or hire agreement), as a condition of use and occupation of the premises; and that failure to comply with this would lead to termination of the agreement.</w:t>
      </w:r>
    </w:p>
    <w:p w14:paraId="24AF4F8A" w14:textId="77777777" w:rsidR="00AB7764" w:rsidRPr="00073C91" w:rsidRDefault="00AB7764" w:rsidP="00AB7764">
      <w:pPr>
        <w:pStyle w:val="Heading2"/>
        <w:tabs>
          <w:tab w:val="clear" w:pos="-748"/>
          <w:tab w:val="num" w:pos="-322"/>
        </w:tabs>
        <w:ind w:left="567" w:hanging="567"/>
      </w:pPr>
      <w:bookmarkStart w:id="55" w:name="_Toc108700282"/>
      <w:r w:rsidRPr="00073C91">
        <w:t>Governors and commissioners of Alternative provision</w:t>
      </w:r>
      <w:bookmarkEnd w:id="55"/>
      <w:r w:rsidRPr="00073C91">
        <w:t xml:space="preserve"> </w:t>
      </w:r>
    </w:p>
    <w:p w14:paraId="748B3307" w14:textId="77777777" w:rsidR="00AB7764" w:rsidRPr="00073C91" w:rsidRDefault="00AB7764" w:rsidP="00AB7764">
      <w:pPr>
        <w:pStyle w:val="ListParagraph"/>
        <w:numPr>
          <w:ilvl w:val="0"/>
          <w:numId w:val="145"/>
        </w:numPr>
        <w:rPr>
          <w:rFonts w:ascii="Verdana" w:hAnsi="Verdana"/>
        </w:rPr>
      </w:pPr>
      <w:r w:rsidRPr="00073C91">
        <w:rPr>
          <w:rFonts w:ascii="Verdana" w:hAnsi="Verdana"/>
        </w:rPr>
        <w:t xml:space="preserve">The cohort of pupils in Alternative Provision often have complex needs, it is important that governing bodies and proprietors of these settings are aware of the additional risk of harm that their pupils may be vulnerable to. </w:t>
      </w:r>
    </w:p>
    <w:p w14:paraId="1B3181D7" w14:textId="77777777" w:rsidR="00AB7764" w:rsidRPr="00073C91" w:rsidRDefault="00AB7764" w:rsidP="00AB7764">
      <w:pPr>
        <w:ind w:left="709" w:hanging="567"/>
        <w:rPr>
          <w:rFonts w:ascii="Verdana" w:hAnsi="Verdana"/>
        </w:rPr>
      </w:pPr>
    </w:p>
    <w:p w14:paraId="554ED6F7" w14:textId="77777777" w:rsidR="00AB7764" w:rsidRPr="00073C91" w:rsidRDefault="00AB7764" w:rsidP="00AB7764">
      <w:pPr>
        <w:pStyle w:val="ListParagraph"/>
        <w:numPr>
          <w:ilvl w:val="0"/>
          <w:numId w:val="145"/>
        </w:numPr>
        <w:rPr>
          <w:rFonts w:ascii="Verdana" w:hAnsi="Verdana"/>
        </w:rPr>
      </w:pPr>
      <w:r w:rsidRPr="00073C91">
        <w:rPr>
          <w:rFonts w:ascii="Verdana" w:hAnsi="Verdana"/>
        </w:rPr>
        <w:t xml:space="preserve">The Department has issued two pieces of statutory guidance to which commissioners of Alternative Provision should have regard: </w:t>
      </w:r>
    </w:p>
    <w:p w14:paraId="4C99B4F8" w14:textId="77777777" w:rsidR="00AB7764" w:rsidRPr="00073C91" w:rsidRDefault="00AB7764" w:rsidP="00AB7764">
      <w:pPr>
        <w:pStyle w:val="ListParagraph"/>
        <w:ind w:left="709" w:hanging="567"/>
        <w:rPr>
          <w:rFonts w:ascii="Verdana" w:hAnsi="Verdana"/>
        </w:rPr>
      </w:pPr>
    </w:p>
    <w:p w14:paraId="3FC075DF" w14:textId="77777777" w:rsidR="00AB7764" w:rsidRPr="00073C91" w:rsidRDefault="00AB7764" w:rsidP="00AB7764">
      <w:pPr>
        <w:pStyle w:val="ListParagraph"/>
        <w:numPr>
          <w:ilvl w:val="0"/>
          <w:numId w:val="145"/>
        </w:numPr>
        <w:rPr>
          <w:rFonts w:ascii="Verdana" w:hAnsi="Verdana"/>
        </w:rPr>
      </w:pPr>
      <w:r w:rsidRPr="00073C91">
        <w:rPr>
          <w:rFonts w:ascii="Verdana" w:hAnsi="Verdana"/>
        </w:rPr>
        <w:t xml:space="preserve">DfE Statutory Guidance </w:t>
      </w:r>
      <w:hyperlink r:id="rId41" w:history="1">
        <w:r w:rsidRPr="00073C91">
          <w:rPr>
            <w:rStyle w:val="Hyperlink"/>
            <w:rFonts w:ascii="Verdana" w:hAnsi="Verdana"/>
          </w:rPr>
          <w:t>https://www.gov.uk/government/publications/alternative-provision</w:t>
        </w:r>
      </w:hyperlink>
    </w:p>
    <w:p w14:paraId="5576B571" w14:textId="77777777" w:rsidR="00AB7764" w:rsidRPr="00073C91" w:rsidRDefault="00AB7764" w:rsidP="00AB7764">
      <w:pPr>
        <w:ind w:left="709" w:hanging="567"/>
        <w:rPr>
          <w:rFonts w:ascii="Verdana" w:hAnsi="Verdana"/>
        </w:rPr>
      </w:pPr>
    </w:p>
    <w:p w14:paraId="461B8A31" w14:textId="77777777" w:rsidR="00AB7764" w:rsidRPr="00073C91" w:rsidRDefault="00AB7764" w:rsidP="00AB7764">
      <w:pPr>
        <w:pStyle w:val="ListParagraph"/>
        <w:numPr>
          <w:ilvl w:val="0"/>
          <w:numId w:val="145"/>
        </w:numPr>
        <w:rPr>
          <w:rStyle w:val="Hyperlink"/>
          <w:rFonts w:ascii="Verdana" w:hAnsi="Verdana"/>
          <w:color w:val="auto"/>
          <w:u w:val="none"/>
        </w:rPr>
      </w:pPr>
      <w:r w:rsidRPr="00073C91">
        <w:rPr>
          <w:rFonts w:ascii="Verdana" w:hAnsi="Verdana"/>
        </w:rPr>
        <w:t xml:space="preserve">Education for children with health needs who cannot attend school - DfE Statutory Guidance </w:t>
      </w:r>
      <w:hyperlink r:id="rId42" w:history="1">
        <w:r w:rsidRPr="00073C91">
          <w:rPr>
            <w:rStyle w:val="Hyperlink"/>
            <w:rFonts w:ascii="Verdana" w:hAnsi="Verdana"/>
          </w:rPr>
          <w:t>https://www.gov.uk/government/publications/education-for-children-with-health-needs-who-cannot-attend-school</w:t>
        </w:r>
      </w:hyperlink>
    </w:p>
    <w:p w14:paraId="299140FC" w14:textId="77777777" w:rsidR="00AB7764" w:rsidRDefault="00AB7764" w:rsidP="00AB7764">
      <w:pPr>
        <w:pStyle w:val="ListParagraph"/>
        <w:rPr>
          <w:rFonts w:ascii="Verdana" w:hAnsi="Verdana"/>
          <w:highlight w:val="yellow"/>
        </w:rPr>
      </w:pPr>
    </w:p>
    <w:p w14:paraId="4476CC74" w14:textId="77777777" w:rsidR="00AB7764" w:rsidRPr="00073C91" w:rsidRDefault="00AB7764" w:rsidP="00AB7764">
      <w:pPr>
        <w:pStyle w:val="Heading2"/>
        <w:tabs>
          <w:tab w:val="clear" w:pos="-748"/>
          <w:tab w:val="num" w:pos="-322"/>
        </w:tabs>
        <w:ind w:left="567" w:hanging="567"/>
      </w:pPr>
      <w:bookmarkStart w:id="56" w:name="_Toc108700283"/>
      <w:r w:rsidRPr="00073C91">
        <w:t>Our Pupils attending alternative provision</w:t>
      </w:r>
      <w:bookmarkEnd w:id="56"/>
      <w:r w:rsidRPr="00073C91">
        <w:t xml:space="preserve"> </w:t>
      </w:r>
    </w:p>
    <w:p w14:paraId="1C8E4DDE" w14:textId="77777777" w:rsidR="00AB7764" w:rsidRPr="00073C91" w:rsidRDefault="00AB7764" w:rsidP="00AB7764">
      <w:pPr>
        <w:rPr>
          <w:rFonts w:ascii="Verdana" w:hAnsi="Verdana"/>
        </w:rPr>
      </w:pPr>
      <w:r w:rsidRPr="00073C91">
        <w:rPr>
          <w:rFonts w:ascii="Verdana" w:hAnsi="Verdana"/>
        </w:rPr>
        <w:t>Where any of our young people attend any alternative provision:</w:t>
      </w:r>
    </w:p>
    <w:p w14:paraId="1A4DFB51" w14:textId="77777777" w:rsidR="00AB7764" w:rsidRPr="00073C91" w:rsidRDefault="00AB7764" w:rsidP="00AB7764">
      <w:pPr>
        <w:rPr>
          <w:rFonts w:ascii="Verdana" w:hAnsi="Verdana"/>
        </w:rPr>
      </w:pPr>
    </w:p>
    <w:p w14:paraId="3CAF18B6" w14:textId="77777777" w:rsidR="00AB7764" w:rsidRPr="00073C91" w:rsidRDefault="00AB7764" w:rsidP="00AB7764">
      <w:pPr>
        <w:pStyle w:val="ListParagraph"/>
        <w:numPr>
          <w:ilvl w:val="0"/>
          <w:numId w:val="149"/>
        </w:numPr>
        <w:rPr>
          <w:rFonts w:ascii="Verdana" w:hAnsi="Verdana"/>
        </w:rPr>
      </w:pPr>
      <w:r w:rsidRPr="00073C91">
        <w:rPr>
          <w:rFonts w:ascii="Verdana" w:hAnsi="Verdana"/>
        </w:rPr>
        <w:t>We will ensure the alternative provision has undertaken all relevant safer recruitment checks required for their staff and have confirmed that in writing to us</w:t>
      </w:r>
    </w:p>
    <w:p w14:paraId="2453C022" w14:textId="77777777" w:rsidR="00AB7764" w:rsidRPr="00073C91" w:rsidRDefault="00AB7764" w:rsidP="00AB7764">
      <w:pPr>
        <w:pStyle w:val="ListParagraph"/>
        <w:numPr>
          <w:ilvl w:val="0"/>
          <w:numId w:val="149"/>
        </w:numPr>
        <w:rPr>
          <w:rFonts w:ascii="Verdana" w:hAnsi="Verdana"/>
        </w:rPr>
      </w:pPr>
      <w:r w:rsidRPr="00073C91">
        <w:rPr>
          <w:rFonts w:ascii="Verdana" w:hAnsi="Verdana"/>
        </w:rPr>
        <w:t>Have appropriate policies in place to keep our children safe whilst attending and have shared those policies with us where necessary</w:t>
      </w:r>
    </w:p>
    <w:p w14:paraId="3BFE8CCD" w14:textId="77777777" w:rsidR="00AB7764" w:rsidRPr="00073C91" w:rsidRDefault="00AB7764" w:rsidP="00AB7764">
      <w:pPr>
        <w:pStyle w:val="ListParagraph"/>
        <w:numPr>
          <w:ilvl w:val="0"/>
          <w:numId w:val="149"/>
        </w:numPr>
        <w:rPr>
          <w:rFonts w:ascii="Verdana" w:hAnsi="Verdana"/>
        </w:rPr>
      </w:pPr>
      <w:r w:rsidRPr="00073C91">
        <w:rPr>
          <w:rFonts w:ascii="Verdana" w:hAnsi="Verdana"/>
        </w:rPr>
        <w:t>Record that we have made these enquiries before our young person attends.</w:t>
      </w:r>
    </w:p>
    <w:p w14:paraId="2F6C7402" w14:textId="77777777" w:rsidR="00AB7764" w:rsidRPr="00073C91" w:rsidRDefault="00AB7764" w:rsidP="00AB7764">
      <w:pPr>
        <w:rPr>
          <w:rFonts w:ascii="Verdana" w:hAnsi="Verdana"/>
        </w:rPr>
      </w:pPr>
    </w:p>
    <w:p w14:paraId="6EAB3AE7" w14:textId="77777777" w:rsidR="00AB7764" w:rsidRPr="00073C91" w:rsidRDefault="00AB7764" w:rsidP="00AB7764">
      <w:pPr>
        <w:rPr>
          <w:rFonts w:ascii="Verdana" w:hAnsi="Verdana"/>
        </w:rPr>
      </w:pPr>
      <w:r w:rsidRPr="00073C91">
        <w:rPr>
          <w:rFonts w:ascii="Verdana" w:hAnsi="Verdana"/>
        </w:rPr>
        <w:lastRenderedPageBreak/>
        <w:t xml:space="preserve">We will also ensure continued safeguarding of our student: </w:t>
      </w:r>
    </w:p>
    <w:p w14:paraId="39FFA961" w14:textId="77777777" w:rsidR="00AB7764" w:rsidRPr="00073C91" w:rsidRDefault="00AB7764" w:rsidP="00AB7764">
      <w:pPr>
        <w:rPr>
          <w:rFonts w:ascii="Verdana" w:hAnsi="Verdana"/>
        </w:rPr>
      </w:pPr>
    </w:p>
    <w:p w14:paraId="2011B2A6" w14:textId="77777777" w:rsidR="00AB7764" w:rsidRPr="00073C91" w:rsidRDefault="00AB7764" w:rsidP="00AB7764">
      <w:pPr>
        <w:pStyle w:val="ListParagraph"/>
        <w:numPr>
          <w:ilvl w:val="0"/>
          <w:numId w:val="150"/>
        </w:numPr>
        <w:rPr>
          <w:rFonts w:ascii="Verdana" w:hAnsi="Verdana"/>
        </w:rPr>
      </w:pPr>
      <w:r w:rsidRPr="00073C91">
        <w:rPr>
          <w:rFonts w:ascii="Verdana" w:hAnsi="Verdana"/>
        </w:rPr>
        <w:t xml:space="preserve">That we maintain regular contact with the alternative provider regarding any ongoing or new safeguarding concerns </w:t>
      </w:r>
    </w:p>
    <w:p w14:paraId="61FF5DEC" w14:textId="77777777" w:rsidR="00AB7764" w:rsidRPr="00073C91" w:rsidRDefault="00AB7764" w:rsidP="00AB7764">
      <w:pPr>
        <w:pStyle w:val="ListParagraph"/>
        <w:numPr>
          <w:ilvl w:val="0"/>
          <w:numId w:val="150"/>
        </w:numPr>
        <w:rPr>
          <w:rFonts w:ascii="Verdana" w:hAnsi="Verdana"/>
        </w:rPr>
      </w:pPr>
      <w:r w:rsidRPr="00073C91">
        <w:rPr>
          <w:rFonts w:ascii="Verdana" w:hAnsi="Verdana"/>
        </w:rPr>
        <w:t>Record specifically who is taking action to keep the child safe</w:t>
      </w:r>
    </w:p>
    <w:p w14:paraId="1CC31BDA" w14:textId="77777777" w:rsidR="00AB7764" w:rsidRPr="00073C91" w:rsidRDefault="00AB7764" w:rsidP="00AB7764">
      <w:pPr>
        <w:pStyle w:val="ListParagraph"/>
        <w:numPr>
          <w:ilvl w:val="0"/>
          <w:numId w:val="150"/>
        </w:numPr>
        <w:rPr>
          <w:rFonts w:ascii="Verdana" w:hAnsi="Verdana"/>
        </w:rPr>
      </w:pPr>
      <w:r w:rsidRPr="00073C91">
        <w:rPr>
          <w:rFonts w:ascii="Verdana" w:hAnsi="Verdana"/>
        </w:rPr>
        <w:t>Who is monitoring, what that looks like and how often.</w:t>
      </w:r>
    </w:p>
    <w:p w14:paraId="04102A01" w14:textId="77777777" w:rsidR="00AB7764" w:rsidRPr="00073C91" w:rsidRDefault="00AB7764" w:rsidP="00AB7764">
      <w:pPr>
        <w:pStyle w:val="ListParagraph"/>
        <w:numPr>
          <w:ilvl w:val="0"/>
          <w:numId w:val="150"/>
        </w:numPr>
        <w:rPr>
          <w:rFonts w:ascii="Verdana" w:hAnsi="Verdana"/>
        </w:rPr>
      </w:pPr>
      <w:r w:rsidRPr="00073C91">
        <w:rPr>
          <w:rFonts w:ascii="Verdana" w:hAnsi="Verdana"/>
        </w:rPr>
        <w:t xml:space="preserve">Attendance and who will respond when the pupil is absent.   </w:t>
      </w:r>
    </w:p>
    <w:p w14:paraId="7B28177D" w14:textId="77777777" w:rsidR="00AB7764" w:rsidRPr="00073C91" w:rsidRDefault="00AB7764" w:rsidP="00AB7764">
      <w:pPr>
        <w:pStyle w:val="ListParagraph"/>
        <w:numPr>
          <w:ilvl w:val="0"/>
          <w:numId w:val="150"/>
        </w:numPr>
        <w:rPr>
          <w:rFonts w:ascii="Verdana" w:hAnsi="Verdana"/>
        </w:rPr>
      </w:pPr>
      <w:r w:rsidRPr="00073C91">
        <w:rPr>
          <w:rFonts w:ascii="Verdana" w:hAnsi="Verdana"/>
        </w:rPr>
        <w:t xml:space="preserve">That any risk assessment is completed before our student attends – for example, exploitation risks for the child / young person using the train to travel some distance to the alternative provider. </w:t>
      </w:r>
    </w:p>
    <w:p w14:paraId="4C1A2047" w14:textId="77777777" w:rsidR="00AB7764" w:rsidRPr="00073C91" w:rsidRDefault="00AB7764" w:rsidP="00AB7764">
      <w:pPr>
        <w:pStyle w:val="ListParagraph"/>
        <w:numPr>
          <w:ilvl w:val="0"/>
          <w:numId w:val="150"/>
        </w:numPr>
        <w:rPr>
          <w:rFonts w:ascii="Verdana" w:hAnsi="Verdana"/>
        </w:rPr>
      </w:pPr>
      <w:r w:rsidRPr="00073C91">
        <w:rPr>
          <w:rFonts w:ascii="Verdana" w:hAnsi="Verdana"/>
        </w:rPr>
        <w:t xml:space="preserve">That 1 – 5 above are reviewed regularly and who is responsible for doing that. </w:t>
      </w:r>
    </w:p>
    <w:p w14:paraId="21552607" w14:textId="77777777" w:rsidR="00AB7764" w:rsidRPr="00073C91" w:rsidRDefault="00AB7764" w:rsidP="00AB7764">
      <w:pPr>
        <w:rPr>
          <w:rFonts w:ascii="Verdana" w:hAnsi="Verdana"/>
        </w:rPr>
      </w:pPr>
    </w:p>
    <w:p w14:paraId="5AA0930A" w14:textId="77777777" w:rsidR="00AB7764" w:rsidRPr="00073C91" w:rsidRDefault="00AB7764" w:rsidP="00AB7764">
      <w:pPr>
        <w:pStyle w:val="Heading2"/>
        <w:tabs>
          <w:tab w:val="clear" w:pos="-748"/>
          <w:tab w:val="num" w:pos="-322"/>
        </w:tabs>
        <w:ind w:left="567" w:hanging="567"/>
      </w:pPr>
      <w:bookmarkStart w:id="57" w:name="_Toc108700284"/>
      <w:r w:rsidRPr="00073C91">
        <w:t>Charitable Status of Our School / Setting</w:t>
      </w:r>
      <w:bookmarkEnd w:id="57"/>
      <w:r w:rsidRPr="00073C91">
        <w:t xml:space="preserve"> </w:t>
      </w:r>
    </w:p>
    <w:p w14:paraId="5D35BED2" w14:textId="77777777" w:rsidR="00AB7764" w:rsidRPr="00073C91" w:rsidRDefault="00AB7764" w:rsidP="00AB7764">
      <w:pPr>
        <w:pStyle w:val="ListParagraph"/>
        <w:rPr>
          <w:rFonts w:ascii="Verdana" w:hAnsi="Verdana"/>
        </w:rPr>
      </w:pPr>
    </w:p>
    <w:p w14:paraId="71E67679" w14:textId="77777777" w:rsidR="00AB7764" w:rsidRPr="00073C91" w:rsidRDefault="00AB7764" w:rsidP="00AB7764">
      <w:pPr>
        <w:pStyle w:val="ListParagraph"/>
        <w:numPr>
          <w:ilvl w:val="0"/>
          <w:numId w:val="144"/>
        </w:numPr>
        <w:rPr>
          <w:rFonts w:ascii="Verdana" w:hAnsi="Verdana"/>
        </w:rPr>
      </w:pPr>
      <w:r w:rsidRPr="00073C91">
        <w:rPr>
          <w:rFonts w:ascii="Verdana" w:hAnsi="Verdana"/>
        </w:rPr>
        <w:t>AS OUR SCHOOL HAS CHARTIABLE STATUS WE ARE FAMILIAR WITH THE CHARITY COMMISSION GUIDANCE ON CHARITY AND TRUSTEE DUTIES TO SAFEGUARD CHILDREN</w:t>
      </w:r>
      <w:r w:rsidRPr="00073C91">
        <w:rPr>
          <w:rStyle w:val="FootnoteReference"/>
          <w:rFonts w:ascii="Verdana" w:hAnsi="Verdana"/>
        </w:rPr>
        <w:footnoteReference w:id="11"/>
      </w:r>
      <w:r w:rsidRPr="00073C91">
        <w:rPr>
          <w:rFonts w:ascii="Verdana" w:hAnsi="Verdana"/>
        </w:rPr>
        <w:t xml:space="preserve"> </w:t>
      </w:r>
    </w:p>
    <w:p w14:paraId="315BE749" w14:textId="77777777" w:rsidR="00AB7764" w:rsidRPr="00073C91" w:rsidRDefault="00AB7764" w:rsidP="00AB7764">
      <w:pPr>
        <w:ind w:hanging="436"/>
        <w:rPr>
          <w:rFonts w:ascii="Verdana" w:hAnsi="Verdana"/>
        </w:rPr>
      </w:pPr>
    </w:p>
    <w:p w14:paraId="2DC4A194" w14:textId="77777777" w:rsidR="00AB7764" w:rsidRPr="00073C91" w:rsidRDefault="00AB7764" w:rsidP="00AB7764">
      <w:pPr>
        <w:pStyle w:val="ListParagraph"/>
        <w:numPr>
          <w:ilvl w:val="0"/>
          <w:numId w:val="144"/>
        </w:numPr>
        <w:ind w:hanging="436"/>
        <w:rPr>
          <w:rFonts w:ascii="Verdana" w:hAnsi="Verdana"/>
        </w:rPr>
      </w:pPr>
      <w:r w:rsidRPr="00073C91">
        <w:rPr>
          <w:rFonts w:ascii="Verdana" w:hAnsi="Verdana"/>
        </w:rPr>
        <w:t xml:space="preserve">Our school/college is fully committed to this and will ensure all of our policies and practices enable our school/college to take action in a timely manner to safeguard and promote the welfare of the children and young people attending our school. </w:t>
      </w:r>
    </w:p>
    <w:p w14:paraId="6B777E3C" w14:textId="77777777" w:rsidR="00AB7764" w:rsidRPr="00BF7CA8" w:rsidRDefault="00AB7764" w:rsidP="00AB7764">
      <w:pPr>
        <w:pStyle w:val="ListParagraph"/>
        <w:rPr>
          <w:rFonts w:ascii="Verdana" w:hAnsi="Verdana"/>
        </w:rPr>
      </w:pPr>
    </w:p>
    <w:p w14:paraId="6232AAF9" w14:textId="77777777" w:rsidR="00AB7764" w:rsidRPr="000579DA" w:rsidRDefault="00AB7764" w:rsidP="00AB7764">
      <w:pPr>
        <w:pStyle w:val="ListParagraph"/>
        <w:numPr>
          <w:ilvl w:val="0"/>
          <w:numId w:val="144"/>
        </w:numPr>
        <w:ind w:hanging="436"/>
        <w:rPr>
          <w:rFonts w:ascii="Verdana" w:hAnsi="Verdana"/>
        </w:rPr>
      </w:pPr>
      <w:r>
        <w:rPr>
          <w:rFonts w:ascii="Verdana" w:hAnsi="Verdana"/>
        </w:rPr>
        <w:t xml:space="preserve">Our school will ensure the child’s wishes and feelings are taken into account when determining what action to take and what service to provide. Our systems will be easily understood and easily accessible for our children and young people to confidently report abuse. We will ensure our children and young people will know their concerns will be treated seriously and will know they can safely express their views and give feedback.  </w:t>
      </w:r>
    </w:p>
    <w:p w14:paraId="4CD5F0F1" w14:textId="77777777" w:rsidR="00AB7764" w:rsidRPr="00EA077D" w:rsidRDefault="00AB7764" w:rsidP="00AB7764">
      <w:pPr>
        <w:rPr>
          <w:rFonts w:ascii="Verdana" w:hAnsi="Verdana"/>
          <w:highlight w:val="yellow"/>
        </w:rPr>
      </w:pPr>
    </w:p>
    <w:p w14:paraId="46892943" w14:textId="77777777" w:rsidR="00AB7764" w:rsidRPr="007F50D1" w:rsidRDefault="00AB7764" w:rsidP="00AB7764"/>
    <w:p w14:paraId="1700D5C5" w14:textId="77777777" w:rsidR="00AB7764" w:rsidRPr="008B7B69" w:rsidRDefault="00AB7764" w:rsidP="00AB7764">
      <w:pPr>
        <w:pStyle w:val="Heading2"/>
        <w:tabs>
          <w:tab w:val="clear" w:pos="-748"/>
          <w:tab w:val="num" w:pos="-322"/>
        </w:tabs>
        <w:ind w:left="567" w:hanging="567"/>
      </w:pPr>
      <w:bookmarkStart w:id="58" w:name="_Toc108700285"/>
      <w:r w:rsidRPr="008B7B69">
        <w:t>Professional Disagreements &amp; Concerns</w:t>
      </w:r>
      <w:bookmarkEnd w:id="58"/>
      <w:r w:rsidRPr="008B7B69">
        <w:t xml:space="preserve"> </w:t>
      </w:r>
    </w:p>
    <w:p w14:paraId="1615A5A9" w14:textId="77777777" w:rsidR="00AB7764" w:rsidRPr="00CA3383" w:rsidRDefault="00AB7764" w:rsidP="00AB7764">
      <w:pPr>
        <w:pStyle w:val="ListParagraph"/>
        <w:numPr>
          <w:ilvl w:val="0"/>
          <w:numId w:val="100"/>
        </w:numPr>
        <w:rPr>
          <w:rFonts w:ascii="Verdana" w:hAnsi="Verdana" w:cs="Arial"/>
        </w:rPr>
      </w:pPr>
      <w:r w:rsidRPr="00CA3383">
        <w:rPr>
          <w:rFonts w:ascii="Verdana" w:hAnsi="Verdana" w:cs="Arial"/>
        </w:rPr>
        <w:t xml:space="preserve">We recognise that, on occasions, there are disagreements between safeguarding professionals. Should any such situations arise in our school, we will always keep the child at the centre, and we will support the children and staff in our school by ensuring that our school follow the correct procedure should it be necessary to escalate concerns to the safeguarding children partnership. </w:t>
      </w:r>
      <w:hyperlink r:id="rId43" w:history="1">
        <w:r w:rsidRPr="00CA3383">
          <w:rPr>
            <w:rStyle w:val="Hyperlink"/>
            <w:rFonts w:ascii="Verdana" w:hAnsi="Verdana" w:cs="Arial"/>
          </w:rPr>
          <w:t>https://www.westsussexscp.org.uk/professionals/professional-disagreements-and-concerns</w:t>
        </w:r>
      </w:hyperlink>
    </w:p>
    <w:p w14:paraId="5780F59F" w14:textId="77777777" w:rsidR="00AB7764" w:rsidRDefault="00AB7764" w:rsidP="00AB7764">
      <w:pPr>
        <w:rPr>
          <w:rFonts w:ascii="Verdana" w:hAnsi="Verdana" w:cs="Arial"/>
        </w:rPr>
      </w:pPr>
    </w:p>
    <w:p w14:paraId="095BBB91" w14:textId="77777777" w:rsidR="00AB7764" w:rsidRDefault="00AB7764" w:rsidP="00AB7764">
      <w:pPr>
        <w:pStyle w:val="Heading2"/>
        <w:tabs>
          <w:tab w:val="clear" w:pos="-748"/>
          <w:tab w:val="num" w:pos="-322"/>
        </w:tabs>
        <w:ind w:left="567" w:hanging="567"/>
      </w:pPr>
      <w:bookmarkStart w:id="59" w:name="_Toc108700286"/>
      <w:r w:rsidRPr="008B7B69">
        <w:t>West Sussex Safeguarding Children Partnership</w:t>
      </w:r>
      <w:bookmarkEnd w:id="59"/>
    </w:p>
    <w:p w14:paraId="1F37653F" w14:textId="77777777" w:rsidR="00AB7764" w:rsidRDefault="00AB7764" w:rsidP="00AB7764">
      <w:pPr>
        <w:pStyle w:val="ListParagraph"/>
        <w:numPr>
          <w:ilvl w:val="0"/>
          <w:numId w:val="101"/>
        </w:numPr>
        <w:rPr>
          <w:rFonts w:ascii="Verdana" w:hAnsi="Verdana"/>
        </w:rPr>
      </w:pPr>
      <w:r w:rsidRPr="00CA3383">
        <w:rPr>
          <w:rFonts w:ascii="Verdana" w:hAnsi="Verdana"/>
        </w:rPr>
        <w:t>From Tuesday 25</w:t>
      </w:r>
      <w:r w:rsidRPr="00CA3383">
        <w:rPr>
          <w:rFonts w:ascii="Verdana" w:hAnsi="Verdana"/>
          <w:vertAlign w:val="superscript"/>
        </w:rPr>
        <w:t>th</w:t>
      </w:r>
      <w:r w:rsidRPr="00CA3383">
        <w:rPr>
          <w:rFonts w:ascii="Verdana" w:hAnsi="Verdana"/>
        </w:rPr>
        <w:t xml:space="preserve"> June 2019 the West Sussex Safeguarding Children Board was replaced by the West Sussex Safeguarding Children Partnership</w:t>
      </w:r>
      <w:r w:rsidRPr="008B7B69">
        <w:rPr>
          <w:rStyle w:val="FootnoteReference"/>
          <w:rFonts w:ascii="Verdana" w:hAnsi="Verdana"/>
        </w:rPr>
        <w:footnoteReference w:id="12"/>
      </w:r>
      <w:r w:rsidRPr="00CA3383">
        <w:rPr>
          <w:rFonts w:ascii="Verdana" w:hAnsi="Verdana"/>
        </w:rPr>
        <w:t xml:space="preserve">  where three lead agencies; Health Partnership, Police and the Local Authority, will work together as joint and equal partners to shape bespoke arrangements for the needs of the children in West Sussex. As a Governing Body, we are fully committed to working </w:t>
      </w:r>
      <w:r w:rsidRPr="00CA3383">
        <w:rPr>
          <w:rFonts w:ascii="Verdana" w:hAnsi="Verdana"/>
        </w:rPr>
        <w:lastRenderedPageBreak/>
        <w:t xml:space="preserve">with the Partnership and will enable governors and our safeguarding lead to attend events and briefings on how the partnership will support our children. </w:t>
      </w:r>
    </w:p>
    <w:p w14:paraId="2B33E4E0" w14:textId="77777777" w:rsidR="00AB7764" w:rsidRPr="00246FA5" w:rsidRDefault="00AB7764" w:rsidP="00AB7764">
      <w:pPr>
        <w:ind w:left="360"/>
        <w:rPr>
          <w:rFonts w:ascii="Verdana" w:hAnsi="Verdana"/>
        </w:rPr>
      </w:pPr>
      <w:r w:rsidRPr="00246FA5">
        <w:rPr>
          <w:rFonts w:ascii="Verdana" w:hAnsi="Verdana"/>
        </w:rPr>
        <w:t xml:space="preserve"> </w:t>
      </w:r>
    </w:p>
    <w:p w14:paraId="00E027B1" w14:textId="77777777" w:rsidR="00AB7764" w:rsidRPr="008B7B69" w:rsidRDefault="00AB7764" w:rsidP="00AB7764">
      <w:pPr>
        <w:pStyle w:val="Heading1"/>
        <w:ind w:hanging="716"/>
      </w:pPr>
      <w:bookmarkStart w:id="60" w:name="_Toc108700287"/>
      <w:r w:rsidRPr="008B7B69">
        <w:t>The Designated Safeguarding Lead (DSL)</w:t>
      </w:r>
      <w:bookmarkEnd w:id="60"/>
    </w:p>
    <w:p w14:paraId="325F5B43" w14:textId="77777777" w:rsidR="00AB7764" w:rsidRPr="008B7B69" w:rsidRDefault="00AB7764" w:rsidP="00AB7764">
      <w:pPr>
        <w:rPr>
          <w:rFonts w:ascii="Verdana" w:hAnsi="Verdana" w:cstheme="minorHAnsi"/>
        </w:rPr>
      </w:pPr>
      <w:r w:rsidRPr="008B7B69">
        <w:rPr>
          <w:rFonts w:ascii="Verdana" w:hAnsi="Verdana" w:cstheme="minorHAnsi"/>
        </w:rPr>
        <w:t>In this school, any individual can contact the Designated Safeguarding Lead if they have concerns about a child.</w:t>
      </w:r>
    </w:p>
    <w:p w14:paraId="0F3CE865" w14:textId="77777777" w:rsidR="00AB7764" w:rsidRDefault="00AB7764" w:rsidP="00AB7764">
      <w:pPr>
        <w:rPr>
          <w:rFonts w:ascii="Verdana" w:hAnsi="Verdana" w:cs="Arial"/>
        </w:rPr>
      </w:pPr>
      <w:r w:rsidRPr="008B7B69">
        <w:rPr>
          <w:rFonts w:ascii="Verdana" w:hAnsi="Verdana" w:cs="Arial"/>
        </w:rPr>
        <w:t>The Designated Safeguarding Lead in this school is:</w:t>
      </w:r>
    </w:p>
    <w:p w14:paraId="2EAC1B82" w14:textId="77777777" w:rsidR="00AB7764" w:rsidRDefault="00AB7764" w:rsidP="00AB7764">
      <w:pPr>
        <w:rPr>
          <w:rFonts w:ascii="Verdana" w:hAnsi="Verdana" w:cs="Arial"/>
        </w:rPr>
      </w:pPr>
    </w:p>
    <w:p w14:paraId="1BA81DE3" w14:textId="77777777" w:rsidR="00AB7764" w:rsidRPr="008B7B69" w:rsidRDefault="00AB7764" w:rsidP="00AB7764">
      <w:pPr>
        <w:rPr>
          <w:rFonts w:ascii="Verdana" w:hAnsi="Verdana" w:cs="Arial"/>
          <w:b/>
          <w:sz w:val="22"/>
          <w:szCs w:val="22"/>
        </w:rPr>
      </w:pPr>
      <w:r w:rsidRPr="008B7B69">
        <w:rPr>
          <w:rFonts w:ascii="Verdana" w:hAnsi="Verdana" w:cs="Arial"/>
          <w:b/>
          <w:sz w:val="22"/>
          <w:szCs w:val="22"/>
        </w:rPr>
        <w:t>The Designated Safeguarding Lead in this school is:</w:t>
      </w:r>
    </w:p>
    <w:p w14:paraId="1B8F4C85" w14:textId="77777777" w:rsidR="00AB7764" w:rsidRPr="008B7B69" w:rsidRDefault="00AB7764" w:rsidP="00AB7764">
      <w:pPr>
        <w:rPr>
          <w:rFonts w:ascii="Verdana" w:hAnsi="Verdana" w:cs="Arial"/>
          <w:sz w:val="22"/>
          <w:szCs w:val="22"/>
        </w:rPr>
      </w:pPr>
    </w:p>
    <w:p w14:paraId="63774B3D" w14:textId="77777777" w:rsidR="00AB7764" w:rsidRDefault="00AB7764" w:rsidP="00AB7764">
      <w:pPr>
        <w:rPr>
          <w:rFonts w:ascii="Verdana" w:hAnsi="Verdana" w:cs="Arial"/>
          <w:sz w:val="22"/>
          <w:szCs w:val="22"/>
        </w:rPr>
      </w:pPr>
      <w:r w:rsidRPr="00733196">
        <w:rPr>
          <w:rFonts w:ascii="Verdana" w:hAnsi="Verdana" w:cs="Arial"/>
          <w:sz w:val="22"/>
          <w:szCs w:val="22"/>
        </w:rPr>
        <w:t xml:space="preserve">NAME:   </w:t>
      </w:r>
      <w:r w:rsidRPr="00733196">
        <w:rPr>
          <w:rFonts w:ascii="Verdana" w:hAnsi="Verdana" w:cs="Arial"/>
          <w:b/>
          <w:sz w:val="22"/>
          <w:szCs w:val="22"/>
        </w:rPr>
        <w:t>Jacquelyn Wattam (Headteacher)</w:t>
      </w:r>
      <w:r w:rsidRPr="00733196">
        <w:rPr>
          <w:rFonts w:ascii="Verdana" w:hAnsi="Verdana" w:cs="Arial"/>
          <w:sz w:val="22"/>
          <w:szCs w:val="22"/>
        </w:rPr>
        <w:t xml:space="preserve"> </w:t>
      </w:r>
    </w:p>
    <w:p w14:paraId="728E5F34" w14:textId="77777777" w:rsidR="00AB7764" w:rsidRPr="00733196" w:rsidRDefault="00AB7764" w:rsidP="00AB7764">
      <w:pPr>
        <w:rPr>
          <w:rFonts w:ascii="Verdana" w:hAnsi="Verdana"/>
          <w:b/>
          <w:sz w:val="22"/>
          <w:szCs w:val="22"/>
        </w:rPr>
      </w:pPr>
      <w:r w:rsidRPr="00733196">
        <w:rPr>
          <w:rFonts w:ascii="Verdana" w:hAnsi="Verdana" w:cs="Arial"/>
          <w:sz w:val="22"/>
          <w:szCs w:val="22"/>
        </w:rPr>
        <w:t>Date</w:t>
      </w:r>
      <w:r>
        <w:rPr>
          <w:rFonts w:ascii="Verdana" w:hAnsi="Verdana" w:cs="Arial"/>
          <w:sz w:val="22"/>
          <w:szCs w:val="22"/>
        </w:rPr>
        <w:t xml:space="preserve"> Renewed:</w:t>
      </w:r>
      <w:r w:rsidRPr="00733196">
        <w:rPr>
          <w:rFonts w:ascii="Verdana" w:hAnsi="Verdana" w:cs="Arial"/>
          <w:sz w:val="22"/>
          <w:szCs w:val="22"/>
        </w:rPr>
        <w:t xml:space="preserve"> </w:t>
      </w:r>
      <w:r>
        <w:rPr>
          <w:rFonts w:ascii="Verdana" w:hAnsi="Verdana"/>
          <w:b/>
          <w:sz w:val="22"/>
          <w:szCs w:val="22"/>
        </w:rPr>
        <w:t>October 2022</w:t>
      </w:r>
    </w:p>
    <w:p w14:paraId="5AE72F99" w14:textId="77777777" w:rsidR="00AB7764" w:rsidRPr="008B7B69" w:rsidRDefault="00AB7764" w:rsidP="00AB7764">
      <w:pPr>
        <w:rPr>
          <w:rFonts w:ascii="Verdana" w:hAnsi="Verdana" w:cs="Arial"/>
          <w:sz w:val="22"/>
          <w:szCs w:val="22"/>
        </w:rPr>
      </w:pPr>
    </w:p>
    <w:p w14:paraId="7219D506" w14:textId="77777777" w:rsidR="00AB7764" w:rsidRPr="008B7B69" w:rsidRDefault="00AB7764" w:rsidP="00AB7764">
      <w:pPr>
        <w:rPr>
          <w:rFonts w:ascii="Verdana" w:hAnsi="Verdana" w:cs="Arial"/>
          <w:b/>
          <w:sz w:val="22"/>
          <w:szCs w:val="22"/>
        </w:rPr>
      </w:pPr>
      <w:r w:rsidRPr="008B7B69">
        <w:rPr>
          <w:rFonts w:ascii="Verdana" w:hAnsi="Verdana" w:cs="Arial"/>
          <w:b/>
          <w:sz w:val="22"/>
          <w:szCs w:val="22"/>
        </w:rPr>
        <w:t>The Deputy Safeguarding Lead in this school is:</w:t>
      </w:r>
    </w:p>
    <w:p w14:paraId="640E3C37" w14:textId="77777777" w:rsidR="00AB7764" w:rsidRPr="008B7B69" w:rsidRDefault="00AB7764" w:rsidP="00AB7764">
      <w:pPr>
        <w:rPr>
          <w:rFonts w:ascii="Verdana" w:hAnsi="Verdana" w:cs="Arial"/>
          <w:color w:val="FF0000"/>
          <w:sz w:val="22"/>
          <w:szCs w:val="22"/>
        </w:rPr>
      </w:pPr>
    </w:p>
    <w:p w14:paraId="1128FFB2" w14:textId="77777777" w:rsidR="00AB7764" w:rsidRDefault="00AB7764" w:rsidP="00AB7764">
      <w:pPr>
        <w:rPr>
          <w:rFonts w:ascii="Verdana" w:hAnsi="Verdana" w:cs="Arial"/>
          <w:sz w:val="22"/>
          <w:szCs w:val="22"/>
        </w:rPr>
      </w:pPr>
      <w:r w:rsidRPr="00733196">
        <w:rPr>
          <w:rFonts w:ascii="Verdana" w:hAnsi="Verdana" w:cs="Arial"/>
          <w:sz w:val="22"/>
          <w:szCs w:val="22"/>
        </w:rPr>
        <w:t>NAME:</w:t>
      </w:r>
      <w:r>
        <w:rPr>
          <w:rFonts w:ascii="Verdana" w:hAnsi="Verdana" w:cs="Arial"/>
          <w:sz w:val="22"/>
          <w:szCs w:val="22"/>
        </w:rPr>
        <w:t xml:space="preserve"> </w:t>
      </w:r>
      <w:r>
        <w:rPr>
          <w:rFonts w:ascii="Verdana" w:hAnsi="Verdana" w:cs="Arial"/>
          <w:b/>
          <w:sz w:val="22"/>
          <w:szCs w:val="22"/>
        </w:rPr>
        <w:t>Mark Richmond (Deputy Headteacher)</w:t>
      </w:r>
      <w:r>
        <w:rPr>
          <w:rFonts w:ascii="Verdana" w:hAnsi="Verdana" w:cs="Arial"/>
          <w:sz w:val="22"/>
          <w:szCs w:val="22"/>
        </w:rPr>
        <w:t xml:space="preserve"> </w:t>
      </w:r>
    </w:p>
    <w:p w14:paraId="6CE610D9" w14:textId="77777777" w:rsidR="00AB7764" w:rsidRPr="00733196" w:rsidRDefault="00AB7764" w:rsidP="00AB7764">
      <w:pPr>
        <w:rPr>
          <w:rFonts w:ascii="Verdana" w:hAnsi="Verdana"/>
          <w:b/>
          <w:sz w:val="22"/>
          <w:szCs w:val="22"/>
        </w:rPr>
      </w:pPr>
      <w:r w:rsidRPr="00733196">
        <w:rPr>
          <w:rFonts w:ascii="Verdana" w:hAnsi="Verdana" w:cs="Arial"/>
          <w:sz w:val="22"/>
          <w:szCs w:val="22"/>
        </w:rPr>
        <w:t>Date</w:t>
      </w:r>
      <w:r>
        <w:rPr>
          <w:rFonts w:ascii="Verdana" w:hAnsi="Verdana" w:cs="Arial"/>
          <w:sz w:val="22"/>
          <w:szCs w:val="22"/>
        </w:rPr>
        <w:t xml:space="preserve"> Renewed: </w:t>
      </w:r>
      <w:r>
        <w:rPr>
          <w:rFonts w:ascii="Verdana" w:hAnsi="Verdana"/>
          <w:b/>
          <w:sz w:val="22"/>
          <w:szCs w:val="22"/>
        </w:rPr>
        <w:t>October 2022</w:t>
      </w:r>
    </w:p>
    <w:p w14:paraId="51215615" w14:textId="77777777" w:rsidR="00AB7764" w:rsidRPr="00733196" w:rsidRDefault="00AB7764" w:rsidP="00AB7764">
      <w:pPr>
        <w:rPr>
          <w:rFonts w:ascii="Verdana" w:hAnsi="Verdana" w:cs="Arial"/>
          <w:sz w:val="22"/>
          <w:szCs w:val="22"/>
        </w:rPr>
      </w:pPr>
    </w:p>
    <w:p w14:paraId="06F04A36" w14:textId="77777777" w:rsidR="00AB7764" w:rsidRPr="00733196" w:rsidRDefault="00AB7764" w:rsidP="00AB7764">
      <w:pPr>
        <w:rPr>
          <w:rFonts w:ascii="Verdana" w:hAnsi="Verdana" w:cs="Arial"/>
          <w:b/>
          <w:sz w:val="22"/>
          <w:szCs w:val="22"/>
        </w:rPr>
      </w:pPr>
      <w:r w:rsidRPr="00733196">
        <w:rPr>
          <w:rFonts w:ascii="Verdana" w:hAnsi="Verdana" w:cs="Arial"/>
          <w:b/>
          <w:sz w:val="22"/>
          <w:szCs w:val="22"/>
        </w:rPr>
        <w:t>Additional core members of the safeguarding team are;</w:t>
      </w:r>
    </w:p>
    <w:p w14:paraId="4B5BA048" w14:textId="77777777" w:rsidR="00AB7764" w:rsidRPr="00733196" w:rsidRDefault="00AB7764" w:rsidP="00AB7764">
      <w:pPr>
        <w:rPr>
          <w:rFonts w:ascii="Verdana" w:hAnsi="Verdana" w:cs="Arial"/>
          <w:sz w:val="22"/>
          <w:szCs w:val="22"/>
        </w:rPr>
      </w:pPr>
    </w:p>
    <w:p w14:paraId="1520B982" w14:textId="77777777" w:rsidR="00AB7764" w:rsidRDefault="00AB7764" w:rsidP="00AB7764">
      <w:pPr>
        <w:rPr>
          <w:rFonts w:ascii="Verdana" w:hAnsi="Verdana" w:cs="Arial"/>
          <w:b/>
          <w:sz w:val="22"/>
          <w:szCs w:val="22"/>
        </w:rPr>
      </w:pPr>
      <w:r w:rsidRPr="00733196">
        <w:rPr>
          <w:rFonts w:ascii="Verdana" w:hAnsi="Verdana" w:cs="Arial"/>
          <w:sz w:val="22"/>
          <w:szCs w:val="22"/>
        </w:rPr>
        <w:t>NAME:</w:t>
      </w:r>
      <w:r>
        <w:rPr>
          <w:rFonts w:ascii="Verdana" w:hAnsi="Verdana" w:cs="Arial"/>
          <w:sz w:val="22"/>
          <w:szCs w:val="22"/>
        </w:rPr>
        <w:t xml:space="preserve"> </w:t>
      </w:r>
      <w:r>
        <w:rPr>
          <w:rFonts w:ascii="Verdana" w:hAnsi="Verdana" w:cs="Arial"/>
          <w:b/>
          <w:sz w:val="22"/>
          <w:szCs w:val="22"/>
        </w:rPr>
        <w:t xml:space="preserve">Michelle Earnshaw </w:t>
      </w:r>
    </w:p>
    <w:p w14:paraId="2379716B" w14:textId="77777777" w:rsidR="00AB7764" w:rsidRPr="00733196" w:rsidRDefault="00AB7764" w:rsidP="00AB7764">
      <w:pPr>
        <w:rPr>
          <w:rFonts w:ascii="Verdana" w:hAnsi="Verdana"/>
          <w:b/>
          <w:sz w:val="22"/>
          <w:szCs w:val="22"/>
        </w:rPr>
      </w:pPr>
      <w:r w:rsidRPr="00733196">
        <w:rPr>
          <w:rFonts w:ascii="Verdana" w:hAnsi="Verdana" w:cs="Arial"/>
          <w:sz w:val="22"/>
          <w:szCs w:val="22"/>
        </w:rPr>
        <w:t>Date</w:t>
      </w:r>
      <w:r>
        <w:rPr>
          <w:rFonts w:ascii="Verdana" w:hAnsi="Verdana" w:cs="Arial"/>
          <w:sz w:val="22"/>
          <w:szCs w:val="22"/>
        </w:rPr>
        <w:t xml:space="preserve"> Renewed: </w:t>
      </w:r>
      <w:r>
        <w:rPr>
          <w:rFonts w:ascii="Verdana" w:hAnsi="Verdana"/>
          <w:b/>
          <w:sz w:val="22"/>
          <w:szCs w:val="22"/>
        </w:rPr>
        <w:t>March</w:t>
      </w:r>
      <w:r w:rsidRPr="00733196">
        <w:rPr>
          <w:rFonts w:ascii="Verdana" w:hAnsi="Verdana"/>
          <w:b/>
          <w:sz w:val="22"/>
          <w:szCs w:val="22"/>
        </w:rPr>
        <w:t>, 2021</w:t>
      </w:r>
    </w:p>
    <w:p w14:paraId="0500CA66" w14:textId="77777777" w:rsidR="00AB7764" w:rsidRPr="008B7B69" w:rsidRDefault="00AB7764" w:rsidP="00AB7764">
      <w:pPr>
        <w:rPr>
          <w:rFonts w:ascii="Verdana" w:hAnsi="Verdana" w:cs="Arial"/>
          <w:sz w:val="22"/>
          <w:szCs w:val="22"/>
        </w:rPr>
      </w:pPr>
    </w:p>
    <w:p w14:paraId="0A616B32" w14:textId="77777777" w:rsidR="00AB7764" w:rsidRDefault="00AB7764" w:rsidP="00AB7764">
      <w:pPr>
        <w:rPr>
          <w:rFonts w:ascii="Verdana" w:hAnsi="Verdana" w:cs="Arial"/>
        </w:rPr>
      </w:pPr>
    </w:p>
    <w:p w14:paraId="565A2339" w14:textId="77777777" w:rsidR="00AB7764" w:rsidRPr="008B7B69" w:rsidRDefault="00AB7764" w:rsidP="00AB7764">
      <w:pPr>
        <w:rPr>
          <w:rFonts w:ascii="Verdana" w:hAnsi="Verdana" w:cs="Arial"/>
        </w:rPr>
      </w:pPr>
      <w:r w:rsidRPr="008B7B69">
        <w:rPr>
          <w:rFonts w:ascii="Verdana" w:hAnsi="Verdana" w:cs="Arial"/>
        </w:rPr>
        <w:t>Whilst the activities of the Designated Safeguarding Lead can be delegated to appropriately trained deputies the ultimate lead responsibility for child protection, as set out above, remains with the Designated Safeguarding Lead; this lead responsibility should not be delegated.</w:t>
      </w:r>
      <w:r>
        <w:rPr>
          <w:rFonts w:ascii="Verdana" w:hAnsi="Verdana" w:cs="Arial"/>
        </w:rPr>
        <w:t xml:space="preserve"> </w:t>
      </w:r>
      <w:r w:rsidRPr="00073C91">
        <w:rPr>
          <w:rFonts w:ascii="Verdana" w:hAnsi="Verdana" w:cs="Arial"/>
        </w:rPr>
        <w:t>We recognise that our DSL, as per the recommendations in KCSiE 2022,  will be part of SLT.</w:t>
      </w:r>
      <w:r>
        <w:rPr>
          <w:rFonts w:ascii="Verdana" w:hAnsi="Verdana" w:cs="Arial"/>
        </w:rPr>
        <w:t xml:space="preserve"> </w:t>
      </w:r>
    </w:p>
    <w:p w14:paraId="5B06152D" w14:textId="77777777" w:rsidR="00AB7764" w:rsidRPr="005E56F7" w:rsidRDefault="00AB7764" w:rsidP="00AB7764">
      <w:pPr>
        <w:pStyle w:val="Heading2"/>
        <w:tabs>
          <w:tab w:val="clear" w:pos="-748"/>
          <w:tab w:val="num" w:pos="-322"/>
        </w:tabs>
        <w:ind w:left="567" w:hanging="567"/>
      </w:pPr>
      <w:bookmarkStart w:id="61" w:name="_Toc108700288"/>
      <w:r w:rsidRPr="008B7B69">
        <w:t>The Designated Safeguarding Lead</w:t>
      </w:r>
      <w:bookmarkEnd w:id="61"/>
      <w:r w:rsidRPr="008B7B69">
        <w:t xml:space="preserve">    </w:t>
      </w:r>
    </w:p>
    <w:p w14:paraId="13674687" w14:textId="77777777" w:rsidR="00AB7764" w:rsidRDefault="00AB7764" w:rsidP="00AB7764">
      <w:pPr>
        <w:pStyle w:val="ListParagraph"/>
        <w:numPr>
          <w:ilvl w:val="0"/>
          <w:numId w:val="102"/>
        </w:numPr>
        <w:rPr>
          <w:rFonts w:ascii="Verdana" w:hAnsi="Verdana" w:cs="Arial"/>
        </w:rPr>
      </w:pPr>
      <w:r w:rsidRPr="0086074F">
        <w:rPr>
          <w:rFonts w:ascii="Verdana" w:hAnsi="Verdana" w:cs="Arial"/>
        </w:rPr>
        <w:t>We recognise Keeping Children Safe in Education (KCSiE) 202</w:t>
      </w:r>
      <w:r>
        <w:rPr>
          <w:rFonts w:ascii="Verdana" w:hAnsi="Verdana" w:cs="Arial"/>
        </w:rPr>
        <w:t>2</w:t>
      </w:r>
      <w:r w:rsidRPr="0086074F">
        <w:rPr>
          <w:rFonts w:ascii="Verdana" w:hAnsi="Verdana" w:cs="Arial"/>
        </w:rPr>
        <w:t xml:space="preserve">, Annex C, gives an overview of the role of the DSL. </w:t>
      </w:r>
    </w:p>
    <w:p w14:paraId="7C096116" w14:textId="77777777" w:rsidR="00AB7764" w:rsidRPr="0086074F" w:rsidRDefault="00AB7764" w:rsidP="00AB7764">
      <w:pPr>
        <w:ind w:left="360"/>
        <w:rPr>
          <w:rFonts w:ascii="Verdana" w:hAnsi="Verdana" w:cs="Arial"/>
        </w:rPr>
      </w:pPr>
    </w:p>
    <w:p w14:paraId="0EDE841A" w14:textId="77777777" w:rsidR="00AB7764" w:rsidRPr="00CA3383" w:rsidRDefault="00AB7764" w:rsidP="00AB7764">
      <w:pPr>
        <w:pStyle w:val="ListParagraph"/>
        <w:numPr>
          <w:ilvl w:val="0"/>
          <w:numId w:val="102"/>
        </w:numPr>
        <w:rPr>
          <w:rFonts w:ascii="Verdana" w:hAnsi="Verdana" w:cs="Arial"/>
        </w:rPr>
      </w:pPr>
      <w:r w:rsidRPr="00CA3383">
        <w:rPr>
          <w:rFonts w:ascii="Verdana" w:hAnsi="Verdana" w:cs="Arial"/>
        </w:rPr>
        <w:t xml:space="preserve">The Designated Safeguarding Leads and Deputies within our school will have the role explicitly stated in their job description. </w:t>
      </w:r>
    </w:p>
    <w:p w14:paraId="097E9DB5" w14:textId="77777777" w:rsidR="00AB7764" w:rsidRPr="008B7B69" w:rsidRDefault="00AB7764" w:rsidP="00AB7764">
      <w:pPr>
        <w:rPr>
          <w:rFonts w:ascii="Verdana" w:hAnsi="Verdana" w:cs="Arial"/>
        </w:rPr>
      </w:pPr>
    </w:p>
    <w:p w14:paraId="5974EE70" w14:textId="77777777" w:rsidR="00AB7764" w:rsidRPr="00CA3383" w:rsidRDefault="00AB7764" w:rsidP="00AB7764">
      <w:pPr>
        <w:pStyle w:val="ListParagraph"/>
        <w:numPr>
          <w:ilvl w:val="0"/>
          <w:numId w:val="102"/>
        </w:numPr>
        <w:rPr>
          <w:rFonts w:ascii="Verdana" w:hAnsi="Verdana" w:cs="Arial"/>
        </w:rPr>
      </w:pPr>
      <w:r w:rsidRPr="00CA3383">
        <w:rPr>
          <w:rFonts w:ascii="Verdana" w:hAnsi="Verdana" w:cs="Arial"/>
        </w:rPr>
        <w:t xml:space="preserve">The Safeguarding Lead will: </w:t>
      </w:r>
    </w:p>
    <w:p w14:paraId="75EC15AD" w14:textId="77777777" w:rsidR="00AB7764" w:rsidRPr="008B7B69" w:rsidRDefault="00AB7764" w:rsidP="00AB7764">
      <w:pPr>
        <w:rPr>
          <w:rFonts w:ascii="Verdana" w:hAnsi="Verdana" w:cs="Arial"/>
        </w:rPr>
      </w:pPr>
    </w:p>
    <w:p w14:paraId="7D0889A0" w14:textId="77777777" w:rsidR="00AB7764" w:rsidRPr="003B453B" w:rsidRDefault="00AB7764" w:rsidP="00AB7764">
      <w:pPr>
        <w:pStyle w:val="ListParagraph"/>
        <w:numPr>
          <w:ilvl w:val="0"/>
          <w:numId w:val="103"/>
        </w:numPr>
        <w:rPr>
          <w:rFonts w:ascii="Verdana" w:hAnsi="Verdana" w:cs="Arial"/>
        </w:rPr>
      </w:pPr>
      <w:r w:rsidRPr="003B453B">
        <w:rPr>
          <w:rFonts w:ascii="Verdana" w:hAnsi="Verdana" w:cs="Arial"/>
        </w:rPr>
        <w:t xml:space="preserve">Assist the </w:t>
      </w:r>
      <w:r>
        <w:rPr>
          <w:rFonts w:ascii="Verdana" w:hAnsi="Verdana" w:cs="Arial"/>
        </w:rPr>
        <w:t>Governing Body</w:t>
      </w:r>
      <w:r w:rsidRPr="003B453B">
        <w:rPr>
          <w:rFonts w:ascii="Verdana" w:hAnsi="Verdana" w:cs="Arial"/>
        </w:rPr>
        <w:t xml:space="preserve"> in fulfilling their responsibilities under section 175 or 157 of the Education Act 2002</w:t>
      </w:r>
      <w:r>
        <w:rPr>
          <w:rFonts w:ascii="Verdana" w:hAnsi="Verdana" w:cs="Arial"/>
        </w:rPr>
        <w:t>.</w:t>
      </w:r>
    </w:p>
    <w:p w14:paraId="4B94C206" w14:textId="77777777" w:rsidR="00AB7764" w:rsidRPr="008B7B69" w:rsidRDefault="00AB7764" w:rsidP="00AB7764">
      <w:pPr>
        <w:rPr>
          <w:rFonts w:ascii="Verdana" w:hAnsi="Verdana" w:cs="Arial"/>
        </w:rPr>
      </w:pPr>
    </w:p>
    <w:p w14:paraId="24E4469C" w14:textId="77777777" w:rsidR="00AB7764" w:rsidRPr="003B453B" w:rsidRDefault="00AB7764" w:rsidP="00AB7764">
      <w:pPr>
        <w:pStyle w:val="ListParagraph"/>
        <w:numPr>
          <w:ilvl w:val="0"/>
          <w:numId w:val="103"/>
        </w:numPr>
        <w:rPr>
          <w:rFonts w:ascii="Verdana" w:hAnsi="Verdana" w:cs="Arial"/>
        </w:rPr>
      </w:pPr>
      <w:r w:rsidRPr="003B453B">
        <w:rPr>
          <w:rFonts w:ascii="Verdana" w:hAnsi="Verdana" w:cs="Arial"/>
        </w:rPr>
        <w:t xml:space="preserve">Attend initial training for their role and refresh this within two years.  </w:t>
      </w:r>
    </w:p>
    <w:p w14:paraId="64758DC2" w14:textId="77777777" w:rsidR="00AB7764" w:rsidRPr="008B7B69" w:rsidRDefault="00AB7764" w:rsidP="00AB7764">
      <w:pPr>
        <w:rPr>
          <w:rFonts w:ascii="Verdana" w:hAnsi="Verdana" w:cs="Arial"/>
        </w:rPr>
      </w:pPr>
    </w:p>
    <w:p w14:paraId="0CCC496F" w14:textId="77777777" w:rsidR="00AB7764" w:rsidRPr="003B453B" w:rsidRDefault="00AB7764" w:rsidP="00AB7764">
      <w:pPr>
        <w:pStyle w:val="ListParagraph"/>
        <w:numPr>
          <w:ilvl w:val="0"/>
          <w:numId w:val="103"/>
        </w:numPr>
        <w:rPr>
          <w:rFonts w:ascii="Verdana" w:hAnsi="Verdana" w:cs="Arial"/>
        </w:rPr>
      </w:pPr>
      <w:r w:rsidRPr="003B453B">
        <w:rPr>
          <w:rFonts w:ascii="Verdana" w:hAnsi="Verdana" w:cs="Arial"/>
        </w:rPr>
        <w:t>Keep their knowledge and skills updated at least annually.</w:t>
      </w:r>
    </w:p>
    <w:p w14:paraId="1429E7C4" w14:textId="77777777" w:rsidR="00AB7764" w:rsidRPr="008B7B69" w:rsidRDefault="00AB7764" w:rsidP="00AB7764">
      <w:pPr>
        <w:rPr>
          <w:rFonts w:ascii="Verdana" w:hAnsi="Verdana" w:cs="Arial"/>
        </w:rPr>
      </w:pPr>
    </w:p>
    <w:p w14:paraId="26AD05C6" w14:textId="77777777" w:rsidR="00AB7764" w:rsidRPr="003B453B" w:rsidRDefault="00AB7764" w:rsidP="00AB7764">
      <w:pPr>
        <w:pStyle w:val="ListParagraph"/>
        <w:numPr>
          <w:ilvl w:val="0"/>
          <w:numId w:val="103"/>
        </w:numPr>
        <w:rPr>
          <w:rFonts w:ascii="Verdana" w:hAnsi="Verdana" w:cs="Arial"/>
        </w:rPr>
      </w:pPr>
      <w:r w:rsidRPr="003B453B">
        <w:rPr>
          <w:rFonts w:ascii="Verdana" w:hAnsi="Verdana" w:cs="Arial"/>
        </w:rPr>
        <w:t xml:space="preserve">Ensure that all staff know who the Designated Safeguarding Lead is, their role and how to make contact. </w:t>
      </w:r>
    </w:p>
    <w:p w14:paraId="56C33FEA" w14:textId="77777777" w:rsidR="00AB7764" w:rsidRPr="008B7B69" w:rsidRDefault="00AB7764" w:rsidP="00AB7764">
      <w:pPr>
        <w:rPr>
          <w:rFonts w:ascii="Verdana" w:hAnsi="Verdana" w:cs="Arial"/>
        </w:rPr>
      </w:pPr>
    </w:p>
    <w:p w14:paraId="1B77DCAF" w14:textId="77777777" w:rsidR="00AB7764" w:rsidRPr="003B453B" w:rsidRDefault="00AB7764" w:rsidP="00AB7764">
      <w:pPr>
        <w:pStyle w:val="ListParagraph"/>
        <w:numPr>
          <w:ilvl w:val="0"/>
          <w:numId w:val="103"/>
        </w:numPr>
        <w:rPr>
          <w:rFonts w:ascii="Verdana" w:hAnsi="Verdana" w:cs="Arial"/>
        </w:rPr>
      </w:pPr>
      <w:r w:rsidRPr="003B453B">
        <w:rPr>
          <w:rFonts w:ascii="Verdana" w:hAnsi="Verdana" w:cs="Arial"/>
        </w:rPr>
        <w:t xml:space="preserve">Ensure that all staff understand their responsibilities in relation to signs of abuse and responsibility to refer any concerns to the Designated Safeguarding Lead. In addition, the Designated Safeguarding Lead should ensure that all staff read and </w:t>
      </w:r>
      <w:r w:rsidRPr="003B453B">
        <w:rPr>
          <w:rFonts w:ascii="Verdana" w:hAnsi="Verdana" w:cs="Arial"/>
        </w:rPr>
        <w:lastRenderedPageBreak/>
        <w:t xml:space="preserve">understand Part 1 of Keeping Children Safe in Education 2020 and have a record of when this was done. </w:t>
      </w:r>
    </w:p>
    <w:p w14:paraId="6059F5E5" w14:textId="77777777" w:rsidR="00AB7764" w:rsidRPr="008B7B69" w:rsidRDefault="00AB7764" w:rsidP="00AB7764">
      <w:pPr>
        <w:rPr>
          <w:rFonts w:ascii="Verdana" w:hAnsi="Verdana" w:cs="Arial"/>
        </w:rPr>
      </w:pPr>
    </w:p>
    <w:p w14:paraId="763B479A" w14:textId="77777777" w:rsidR="00AB7764" w:rsidRPr="003B453B" w:rsidRDefault="00AB7764" w:rsidP="00AB7764">
      <w:pPr>
        <w:pStyle w:val="ListParagraph"/>
        <w:numPr>
          <w:ilvl w:val="0"/>
          <w:numId w:val="103"/>
        </w:numPr>
        <w:rPr>
          <w:rFonts w:ascii="Verdana" w:hAnsi="Verdana" w:cs="Arial"/>
        </w:rPr>
      </w:pPr>
      <w:r w:rsidRPr="003B453B">
        <w:rPr>
          <w:rFonts w:ascii="Verdana" w:hAnsi="Verdana" w:cs="Arial"/>
        </w:rPr>
        <w:t>Our DSL will pay particular attention to training staff and volunteers who have been unable to attend whole-school safeguarding training days</w:t>
      </w:r>
      <w:r>
        <w:rPr>
          <w:rFonts w:ascii="Verdana" w:hAnsi="Verdana" w:cs="Arial"/>
        </w:rPr>
        <w:t xml:space="preserve"> and make sure they receive training as soon as possible, and whether the staff member / volunteer should be supervised in the interim or have any probation period extended. </w:t>
      </w:r>
    </w:p>
    <w:p w14:paraId="5B36D0FC" w14:textId="77777777" w:rsidR="00AB7764" w:rsidRPr="008B7B69" w:rsidRDefault="00AB7764" w:rsidP="00AB7764">
      <w:pPr>
        <w:rPr>
          <w:rFonts w:ascii="Verdana" w:hAnsi="Verdana" w:cs="Arial"/>
        </w:rPr>
      </w:pPr>
    </w:p>
    <w:p w14:paraId="60FC3F11" w14:textId="77777777" w:rsidR="00AB7764" w:rsidRPr="003B453B" w:rsidRDefault="00AB7764" w:rsidP="00AB7764">
      <w:pPr>
        <w:pStyle w:val="ListParagraph"/>
        <w:numPr>
          <w:ilvl w:val="0"/>
          <w:numId w:val="103"/>
        </w:numPr>
        <w:rPr>
          <w:rFonts w:ascii="Verdana" w:hAnsi="Verdana" w:cs="Arial"/>
        </w:rPr>
      </w:pPr>
      <w:r w:rsidRPr="003B453B">
        <w:rPr>
          <w:rFonts w:ascii="Verdana" w:hAnsi="Verdana" w:cs="Arial"/>
        </w:rPr>
        <w:t>Ensure that new staff participate in safeguarding training as part of their induction.</w:t>
      </w:r>
    </w:p>
    <w:p w14:paraId="480C621E" w14:textId="77777777" w:rsidR="00AB7764" w:rsidRPr="008B7B69" w:rsidRDefault="00AB7764" w:rsidP="00AB7764">
      <w:pPr>
        <w:rPr>
          <w:rFonts w:ascii="Verdana" w:hAnsi="Verdana" w:cs="Arial"/>
        </w:rPr>
      </w:pPr>
    </w:p>
    <w:p w14:paraId="1E1CE4CE" w14:textId="77777777" w:rsidR="00AB7764" w:rsidRPr="003B453B" w:rsidRDefault="00AB7764" w:rsidP="00AB7764">
      <w:pPr>
        <w:pStyle w:val="ListParagraph"/>
        <w:numPr>
          <w:ilvl w:val="0"/>
          <w:numId w:val="103"/>
        </w:numPr>
        <w:rPr>
          <w:rFonts w:ascii="Verdana" w:hAnsi="Verdana" w:cs="Arial"/>
        </w:rPr>
      </w:pPr>
      <w:r w:rsidRPr="003B453B">
        <w:rPr>
          <w:rFonts w:ascii="Verdana" w:hAnsi="Verdana" w:cs="Arial"/>
        </w:rPr>
        <w:t xml:space="preserve">Ensure </w:t>
      </w:r>
      <w:r>
        <w:rPr>
          <w:rFonts w:ascii="Verdana" w:hAnsi="Verdana" w:cs="Arial"/>
        </w:rPr>
        <w:t xml:space="preserve">that </w:t>
      </w:r>
      <w:r w:rsidRPr="003B453B">
        <w:rPr>
          <w:rFonts w:ascii="Verdana" w:hAnsi="Verdana" w:cs="Arial"/>
        </w:rPr>
        <w:t xml:space="preserve">all staff receive safeguarding and child protection updates as required, but at least annually, to provide them with relevant skills and knowledge to safeguard children. The Designated Safeguarding Lead will also ensure staff, including all senior leaders and </w:t>
      </w:r>
      <w:r>
        <w:rPr>
          <w:rFonts w:ascii="Verdana" w:hAnsi="Verdana" w:cs="Arial"/>
        </w:rPr>
        <w:t>C</w:t>
      </w:r>
      <w:r w:rsidRPr="003B453B">
        <w:rPr>
          <w:rFonts w:ascii="Verdana" w:hAnsi="Verdana" w:cs="Arial"/>
        </w:rPr>
        <w:t xml:space="preserve">hairs of </w:t>
      </w:r>
      <w:r>
        <w:rPr>
          <w:rFonts w:ascii="Verdana" w:hAnsi="Verdana" w:cs="Arial"/>
        </w:rPr>
        <w:t>G</w:t>
      </w:r>
      <w:r w:rsidRPr="003B453B">
        <w:rPr>
          <w:rFonts w:ascii="Verdana" w:hAnsi="Verdana" w:cs="Arial"/>
        </w:rPr>
        <w:t>overnors/</w:t>
      </w:r>
      <w:r>
        <w:rPr>
          <w:rFonts w:ascii="Verdana" w:hAnsi="Verdana" w:cs="Arial"/>
        </w:rPr>
        <w:t>S</w:t>
      </w:r>
      <w:r w:rsidRPr="003B453B">
        <w:rPr>
          <w:rFonts w:ascii="Verdana" w:hAnsi="Verdana" w:cs="Arial"/>
        </w:rPr>
        <w:t xml:space="preserve">afeguarding </w:t>
      </w:r>
      <w:r>
        <w:rPr>
          <w:rFonts w:ascii="Verdana" w:hAnsi="Verdana" w:cs="Arial"/>
        </w:rPr>
        <w:t>G</w:t>
      </w:r>
      <w:r w:rsidRPr="003B453B">
        <w:rPr>
          <w:rFonts w:ascii="Verdana" w:hAnsi="Verdana" w:cs="Arial"/>
        </w:rPr>
        <w:t xml:space="preserve">overnors, are kept fully aware of any significant changes or updates to local authority child protection and safeguarding procedures, as and when they occur.  </w:t>
      </w:r>
    </w:p>
    <w:p w14:paraId="55826663" w14:textId="77777777" w:rsidR="00AB7764" w:rsidRPr="008B7B69" w:rsidRDefault="00AB7764" w:rsidP="00AB7764">
      <w:pPr>
        <w:rPr>
          <w:rFonts w:ascii="Verdana" w:hAnsi="Verdana" w:cs="Arial"/>
        </w:rPr>
      </w:pPr>
    </w:p>
    <w:p w14:paraId="069EBC9C" w14:textId="77777777" w:rsidR="00AB7764" w:rsidRPr="00C2035F" w:rsidRDefault="00AB7764" w:rsidP="00AB7764">
      <w:pPr>
        <w:pStyle w:val="ListParagraph"/>
        <w:numPr>
          <w:ilvl w:val="0"/>
          <w:numId w:val="103"/>
        </w:numPr>
        <w:rPr>
          <w:rFonts w:ascii="Verdana" w:hAnsi="Verdana"/>
        </w:rPr>
      </w:pPr>
      <w:r w:rsidRPr="003B453B">
        <w:rPr>
          <w:rFonts w:ascii="Verdana" w:hAnsi="Verdana"/>
        </w:rPr>
        <w:t>Be the lead for the school when engaging the managing professional difference protocol when there is</w:t>
      </w:r>
      <w:r w:rsidRPr="003B453B">
        <w:rPr>
          <w:rFonts w:ascii="Verdana" w:hAnsi="Verdana" w:cs="Arial"/>
        </w:rPr>
        <w:t xml:space="preserve"> disagreement between the school and other agencies in respect of action taken to keep a child safe. Found </w:t>
      </w:r>
      <w:hyperlink r:id="rId44" w:history="1">
        <w:r w:rsidRPr="00DF3C08">
          <w:rPr>
            <w:rStyle w:val="Hyperlink"/>
            <w:rFonts w:ascii="Verdana" w:hAnsi="Verdana" w:cs="Arial"/>
          </w:rPr>
          <w:t>https://www.westsussexscp.org.uk/professionals/professional-disagreements-and-concerns</w:t>
        </w:r>
      </w:hyperlink>
    </w:p>
    <w:p w14:paraId="12B65B95" w14:textId="77777777" w:rsidR="00AB7764" w:rsidRPr="00C2035F" w:rsidRDefault="00AB7764" w:rsidP="00AB7764">
      <w:pPr>
        <w:pStyle w:val="ListParagraph"/>
        <w:rPr>
          <w:rFonts w:ascii="Verdana" w:hAnsi="Verdana" w:cs="Arial"/>
        </w:rPr>
      </w:pPr>
    </w:p>
    <w:p w14:paraId="78E40B5D" w14:textId="77777777" w:rsidR="00AB7764" w:rsidRPr="008B7B69" w:rsidRDefault="00AB7764" w:rsidP="00AB7764">
      <w:pPr>
        <w:rPr>
          <w:rFonts w:ascii="Verdana" w:hAnsi="Verdana"/>
        </w:rPr>
      </w:pPr>
    </w:p>
    <w:p w14:paraId="5F94DD61" w14:textId="77777777" w:rsidR="00AB7764" w:rsidRPr="003B453B" w:rsidRDefault="00AB7764" w:rsidP="00AB7764">
      <w:pPr>
        <w:pStyle w:val="ListParagraph"/>
        <w:numPr>
          <w:ilvl w:val="0"/>
          <w:numId w:val="103"/>
        </w:numPr>
        <w:rPr>
          <w:rFonts w:ascii="Verdana" w:hAnsi="Verdana"/>
        </w:rPr>
      </w:pPr>
      <w:r w:rsidRPr="003B453B">
        <w:rPr>
          <w:rFonts w:ascii="Verdana" w:hAnsi="Verdana"/>
        </w:rPr>
        <w:t xml:space="preserve">Help promote educational outcomes by sharing the information about the welfare, safeguarding and child protection issues that children, including children with a social worker, are experiencing, or have experienced, with teachers and school and college leadership staff. </w:t>
      </w:r>
    </w:p>
    <w:p w14:paraId="6CFDAFF9" w14:textId="77777777" w:rsidR="00AB7764" w:rsidRPr="008B7B69" w:rsidRDefault="00AB7764" w:rsidP="00AB7764">
      <w:pPr>
        <w:rPr>
          <w:rFonts w:ascii="Verdana" w:hAnsi="Verdana"/>
        </w:rPr>
      </w:pPr>
    </w:p>
    <w:p w14:paraId="5B54C636" w14:textId="77777777" w:rsidR="00AB7764" w:rsidRPr="003B453B" w:rsidRDefault="00AB7764" w:rsidP="00AB7764">
      <w:pPr>
        <w:pStyle w:val="ListParagraph"/>
        <w:numPr>
          <w:ilvl w:val="0"/>
          <w:numId w:val="103"/>
        </w:numPr>
        <w:rPr>
          <w:rFonts w:ascii="Verdana" w:hAnsi="Verdana"/>
        </w:rPr>
      </w:pPr>
      <w:r w:rsidRPr="003B453B">
        <w:rPr>
          <w:rFonts w:ascii="Verdana" w:hAnsi="Verdana"/>
        </w:rPr>
        <w:t>Liaise with relevant curriculum leads in setting to ensure Relationship Education, Relationship and Sex Education and Health Education is considered within all aspects of the curriculum</w:t>
      </w:r>
      <w:r>
        <w:rPr>
          <w:rFonts w:ascii="Verdana" w:hAnsi="Verdana"/>
        </w:rPr>
        <w:t>.</w:t>
      </w:r>
    </w:p>
    <w:p w14:paraId="5E44EF0A" w14:textId="77777777" w:rsidR="00AB7764" w:rsidRPr="008B7B69" w:rsidRDefault="00AB7764" w:rsidP="00AB7764">
      <w:pPr>
        <w:rPr>
          <w:rFonts w:ascii="Verdana" w:hAnsi="Verdana"/>
        </w:rPr>
      </w:pPr>
    </w:p>
    <w:p w14:paraId="15934247" w14:textId="77777777" w:rsidR="00AB7764" w:rsidRPr="003B453B" w:rsidRDefault="00AB7764" w:rsidP="00AB7764">
      <w:pPr>
        <w:pStyle w:val="ListParagraph"/>
        <w:numPr>
          <w:ilvl w:val="0"/>
          <w:numId w:val="103"/>
        </w:numPr>
        <w:rPr>
          <w:rFonts w:ascii="Verdana" w:hAnsi="Verdana"/>
        </w:rPr>
      </w:pPr>
      <w:r w:rsidRPr="003B453B">
        <w:rPr>
          <w:rFonts w:ascii="Verdana" w:hAnsi="Verdana"/>
        </w:rPr>
        <w:t>Maintain child protection records for each child where concerns have been raised and ensure the receiving school is informed of any concerns and files are transferred when the child moves to another education</w:t>
      </w:r>
      <w:r>
        <w:rPr>
          <w:rFonts w:ascii="Verdana" w:hAnsi="Verdana"/>
        </w:rPr>
        <w:t>al</w:t>
      </w:r>
      <w:r w:rsidRPr="003B453B">
        <w:rPr>
          <w:rFonts w:ascii="Verdana" w:hAnsi="Verdana"/>
        </w:rPr>
        <w:t xml:space="preserve"> setting. </w:t>
      </w:r>
    </w:p>
    <w:p w14:paraId="4D6269FF" w14:textId="77777777" w:rsidR="00AB7764" w:rsidRPr="008B7B69" w:rsidRDefault="00AB7764" w:rsidP="00AB7764">
      <w:pPr>
        <w:rPr>
          <w:rFonts w:ascii="Verdana" w:hAnsi="Verdana"/>
        </w:rPr>
      </w:pPr>
    </w:p>
    <w:p w14:paraId="53892B0F" w14:textId="77777777" w:rsidR="00AB7764" w:rsidRPr="00073C91" w:rsidRDefault="00AB7764" w:rsidP="00AB7764">
      <w:pPr>
        <w:pStyle w:val="ListParagraph"/>
        <w:numPr>
          <w:ilvl w:val="0"/>
          <w:numId w:val="103"/>
        </w:numPr>
        <w:rPr>
          <w:rFonts w:ascii="Verdana" w:hAnsi="Verdana"/>
        </w:rPr>
      </w:pPr>
      <w:r w:rsidRPr="00073C91">
        <w:rPr>
          <w:rFonts w:ascii="Verdana" w:hAnsi="Verdana"/>
        </w:rPr>
        <w:t>During term time the designated safeguarding lead (or a deputy) will always be available (during school hours) for staff in the school to discuss any safeguarding concerns. Whilst generally speaking the designated safeguarding lead (or deputy) would be expected to be available in person, it is a matter for our school, working with the designated safeguarding lead, to define what “available” means and whether in exceptional circumstances availability via phone and or Skype or other such media is acceptable</w:t>
      </w:r>
    </w:p>
    <w:p w14:paraId="5045CCF8" w14:textId="77777777" w:rsidR="00AB7764" w:rsidRPr="00073C91" w:rsidRDefault="00AB7764" w:rsidP="00AB7764">
      <w:pPr>
        <w:rPr>
          <w:rFonts w:ascii="Verdana" w:hAnsi="Verdana"/>
        </w:rPr>
      </w:pPr>
    </w:p>
    <w:p w14:paraId="20D51CDD" w14:textId="77777777" w:rsidR="00AB7764" w:rsidRPr="005E56F7" w:rsidRDefault="00AB7764" w:rsidP="00AB7764">
      <w:pPr>
        <w:pStyle w:val="ListParagraph"/>
        <w:numPr>
          <w:ilvl w:val="0"/>
          <w:numId w:val="103"/>
        </w:numPr>
        <w:rPr>
          <w:rFonts w:ascii="Verdana" w:hAnsi="Verdana"/>
        </w:rPr>
      </w:pPr>
      <w:r w:rsidRPr="00073C91">
        <w:rPr>
          <w:rFonts w:ascii="Verdana" w:hAnsi="Verdana"/>
        </w:rPr>
        <w:t>It is a matter for our schools and the designated safeguarding lead to arrange adequate and appropriate cover arrangements for any out of hours/out of term activities. Our school will ensure that we provide the Local Authority with up-to-</w:t>
      </w:r>
      <w:r w:rsidRPr="005E56F7">
        <w:rPr>
          <w:rFonts w:ascii="Verdana" w:hAnsi="Verdana"/>
        </w:rPr>
        <w:t xml:space="preserve">date emergency contact details should the Local Authority need to discuss an urgent safeguarding </w:t>
      </w:r>
      <w:r>
        <w:rPr>
          <w:rFonts w:ascii="Verdana" w:hAnsi="Verdana"/>
        </w:rPr>
        <w:t xml:space="preserve">matter/issue/concern </w:t>
      </w:r>
      <w:r w:rsidRPr="005E56F7">
        <w:rPr>
          <w:rFonts w:ascii="Verdana" w:hAnsi="Verdana"/>
        </w:rPr>
        <w:t xml:space="preserve">when school is closed. </w:t>
      </w:r>
    </w:p>
    <w:p w14:paraId="2AC10ACD" w14:textId="77777777" w:rsidR="00AB7764" w:rsidRPr="005E56F7" w:rsidRDefault="00AB7764" w:rsidP="00AB7764">
      <w:pPr>
        <w:pStyle w:val="Heading2"/>
        <w:tabs>
          <w:tab w:val="clear" w:pos="-748"/>
          <w:tab w:val="num" w:pos="-322"/>
        </w:tabs>
        <w:ind w:left="567" w:hanging="567"/>
      </w:pPr>
      <w:bookmarkStart w:id="62" w:name="_Toc108700289"/>
      <w:r w:rsidRPr="008B7B69">
        <w:t>The Designated Safeguarding Lead is expected to:</w:t>
      </w:r>
      <w:bookmarkEnd w:id="62"/>
    </w:p>
    <w:p w14:paraId="4AC81D02" w14:textId="77777777" w:rsidR="00AB7764" w:rsidRPr="003B453B" w:rsidRDefault="00AB7764" w:rsidP="00AB7764">
      <w:pPr>
        <w:pStyle w:val="ListParagraph"/>
        <w:numPr>
          <w:ilvl w:val="0"/>
          <w:numId w:val="27"/>
        </w:numPr>
        <w:tabs>
          <w:tab w:val="left" w:pos="142"/>
        </w:tabs>
        <w:rPr>
          <w:rFonts w:ascii="Verdana" w:hAnsi="Verdana" w:cs="Arial"/>
        </w:rPr>
      </w:pPr>
      <w:r w:rsidRPr="003B453B">
        <w:rPr>
          <w:rFonts w:ascii="Verdana" w:hAnsi="Verdana" w:cs="Arial"/>
        </w:rPr>
        <w:t xml:space="preserve">Refer cases of suspected abuse to the </w:t>
      </w:r>
      <w:r>
        <w:rPr>
          <w:rFonts w:ascii="Verdana" w:hAnsi="Verdana" w:cs="Arial"/>
        </w:rPr>
        <w:t>IFD or other Local Authority Children’s Social Care services as appropriate</w:t>
      </w:r>
      <w:r w:rsidRPr="003B453B">
        <w:rPr>
          <w:rFonts w:ascii="Verdana" w:hAnsi="Verdana" w:cs="Arial"/>
        </w:rPr>
        <w:t>. Where a referral is made that notes are completed that same day</w:t>
      </w:r>
      <w:r>
        <w:rPr>
          <w:rFonts w:ascii="Verdana" w:hAnsi="Verdana" w:cs="Arial"/>
        </w:rPr>
        <w:t>.</w:t>
      </w:r>
      <w:r w:rsidRPr="003B453B">
        <w:rPr>
          <w:rFonts w:ascii="Verdana" w:hAnsi="Verdana" w:cs="Arial"/>
        </w:rPr>
        <w:t xml:space="preserve"> </w:t>
      </w:r>
    </w:p>
    <w:p w14:paraId="7A0DBAF4" w14:textId="77777777" w:rsidR="00AB7764" w:rsidRPr="008B7B69" w:rsidRDefault="00AB7764" w:rsidP="00AB7764">
      <w:pPr>
        <w:tabs>
          <w:tab w:val="left" w:pos="142"/>
        </w:tabs>
        <w:rPr>
          <w:rFonts w:ascii="Verdana" w:hAnsi="Verdana" w:cs="Arial"/>
        </w:rPr>
      </w:pPr>
    </w:p>
    <w:p w14:paraId="7BCA0BB0" w14:textId="77777777" w:rsidR="00AB7764" w:rsidRDefault="00AB7764" w:rsidP="00AB7764">
      <w:pPr>
        <w:pStyle w:val="ListParagraph"/>
        <w:numPr>
          <w:ilvl w:val="0"/>
          <w:numId w:val="27"/>
        </w:numPr>
        <w:tabs>
          <w:tab w:val="left" w:pos="142"/>
        </w:tabs>
        <w:rPr>
          <w:rFonts w:ascii="Verdana" w:hAnsi="Verdana" w:cs="Arial"/>
        </w:rPr>
      </w:pPr>
      <w:r w:rsidRPr="003B453B">
        <w:rPr>
          <w:rFonts w:ascii="Verdana" w:hAnsi="Verdana" w:cs="Arial"/>
        </w:rPr>
        <w:t xml:space="preserve">Support staff who make referrals to </w:t>
      </w:r>
      <w:r>
        <w:rPr>
          <w:rFonts w:ascii="Verdana" w:hAnsi="Verdana" w:cs="Arial"/>
        </w:rPr>
        <w:t>IFD or other L</w:t>
      </w:r>
      <w:r w:rsidRPr="003B453B">
        <w:rPr>
          <w:rFonts w:ascii="Verdana" w:hAnsi="Verdana" w:cs="Arial"/>
        </w:rPr>
        <w:t xml:space="preserve">ocal </w:t>
      </w:r>
      <w:r>
        <w:rPr>
          <w:rFonts w:ascii="Verdana" w:hAnsi="Verdana" w:cs="Arial"/>
        </w:rPr>
        <w:t>A</w:t>
      </w:r>
      <w:r w:rsidRPr="003B453B">
        <w:rPr>
          <w:rFonts w:ascii="Verdana" w:hAnsi="Verdana" w:cs="Arial"/>
        </w:rPr>
        <w:t>uthority Children’s Social Care</w:t>
      </w:r>
      <w:r>
        <w:rPr>
          <w:rFonts w:ascii="Verdana" w:hAnsi="Verdana" w:cs="Arial"/>
        </w:rPr>
        <w:t>.</w:t>
      </w:r>
    </w:p>
    <w:p w14:paraId="112F5241" w14:textId="77777777" w:rsidR="00AB7764" w:rsidRPr="008C4E73" w:rsidRDefault="00AB7764" w:rsidP="00AB7764">
      <w:pPr>
        <w:pStyle w:val="ListParagraph"/>
        <w:rPr>
          <w:rFonts w:ascii="Verdana" w:hAnsi="Verdana" w:cs="Arial"/>
        </w:rPr>
      </w:pPr>
    </w:p>
    <w:p w14:paraId="5F735011" w14:textId="77777777" w:rsidR="00AB7764" w:rsidRDefault="00AB7764" w:rsidP="00AB7764">
      <w:pPr>
        <w:pStyle w:val="ListParagraph"/>
        <w:numPr>
          <w:ilvl w:val="0"/>
          <w:numId w:val="27"/>
        </w:numPr>
        <w:tabs>
          <w:tab w:val="left" w:pos="142"/>
        </w:tabs>
        <w:rPr>
          <w:rFonts w:ascii="Verdana" w:hAnsi="Verdana" w:cs="Arial"/>
        </w:rPr>
      </w:pPr>
      <w:r>
        <w:rPr>
          <w:rFonts w:ascii="Verdana" w:hAnsi="Verdana" w:cs="Arial"/>
        </w:rPr>
        <w:t xml:space="preserve">For open cases, where a child / young person already has an allocated social worker, to refer any new concerns immediately to the allocated social worker. </w:t>
      </w:r>
    </w:p>
    <w:p w14:paraId="65D38ED0" w14:textId="77777777" w:rsidR="00AB7764" w:rsidRPr="00E270C2" w:rsidRDefault="00AB7764" w:rsidP="00AB7764">
      <w:pPr>
        <w:pStyle w:val="ListParagraph"/>
        <w:rPr>
          <w:rFonts w:ascii="Verdana" w:hAnsi="Verdana" w:cs="Arial"/>
        </w:rPr>
      </w:pPr>
    </w:p>
    <w:p w14:paraId="001ABE53" w14:textId="77777777" w:rsidR="00AB7764" w:rsidRPr="009667A7" w:rsidRDefault="00AB7764" w:rsidP="00AB7764">
      <w:pPr>
        <w:pStyle w:val="ListParagraph"/>
        <w:numPr>
          <w:ilvl w:val="0"/>
          <w:numId w:val="27"/>
        </w:numPr>
        <w:rPr>
          <w:rFonts w:ascii="Verdana" w:hAnsi="Verdana" w:cs="Arial"/>
        </w:rPr>
      </w:pPr>
      <w:r w:rsidRPr="009667A7">
        <w:rPr>
          <w:rFonts w:ascii="Verdana" w:hAnsi="Verdana" w:cs="Arial"/>
        </w:rPr>
        <w:t>For all child protection conferences, ensure reports are generated and shared ahead of the conference and in line with West Sussex Safeguarding Partnership expectations</w:t>
      </w:r>
      <w:r>
        <w:rPr>
          <w:rStyle w:val="FootnoteReference"/>
          <w:rFonts w:ascii="Verdana" w:hAnsi="Verdana" w:cs="Arial"/>
        </w:rPr>
        <w:footnoteReference w:id="13"/>
      </w:r>
      <w:r w:rsidRPr="009667A7">
        <w:rPr>
          <w:rFonts w:ascii="Verdana" w:hAnsi="Verdana" w:cs="Arial"/>
        </w:rPr>
        <w:t xml:space="preserve">.  </w:t>
      </w:r>
    </w:p>
    <w:p w14:paraId="1D0413D4" w14:textId="77777777" w:rsidR="00AB7764" w:rsidRPr="008B7B69" w:rsidRDefault="00AB7764" w:rsidP="00AB7764">
      <w:pPr>
        <w:tabs>
          <w:tab w:val="left" w:pos="142"/>
        </w:tabs>
        <w:rPr>
          <w:rFonts w:ascii="Verdana" w:hAnsi="Verdana" w:cs="Arial"/>
        </w:rPr>
      </w:pPr>
    </w:p>
    <w:p w14:paraId="40795CCC" w14:textId="77777777" w:rsidR="00AB7764" w:rsidRPr="003B453B" w:rsidRDefault="00AB7764" w:rsidP="00AB7764">
      <w:pPr>
        <w:pStyle w:val="ListParagraph"/>
        <w:numPr>
          <w:ilvl w:val="0"/>
          <w:numId w:val="27"/>
        </w:numPr>
        <w:tabs>
          <w:tab w:val="left" w:pos="142"/>
        </w:tabs>
        <w:rPr>
          <w:rFonts w:ascii="Verdana" w:hAnsi="Verdana" w:cs="Arial"/>
        </w:rPr>
      </w:pPr>
      <w:r w:rsidRPr="003B453B">
        <w:rPr>
          <w:rFonts w:ascii="Verdana" w:hAnsi="Verdana" w:cs="Arial"/>
        </w:rPr>
        <w:t>Refer cases to the Channel programme where there is a radicalisation concern, as required</w:t>
      </w:r>
      <w:r>
        <w:rPr>
          <w:rFonts w:ascii="Verdana" w:hAnsi="Verdana" w:cs="Arial"/>
        </w:rPr>
        <w:t>.</w:t>
      </w:r>
    </w:p>
    <w:p w14:paraId="0AE9C97E" w14:textId="77777777" w:rsidR="00AB7764" w:rsidRPr="008B7B69" w:rsidRDefault="00AB7764" w:rsidP="00AB7764">
      <w:pPr>
        <w:tabs>
          <w:tab w:val="left" w:pos="142"/>
        </w:tabs>
        <w:rPr>
          <w:rFonts w:ascii="Verdana" w:hAnsi="Verdana" w:cs="Arial"/>
        </w:rPr>
      </w:pPr>
    </w:p>
    <w:p w14:paraId="45E38FE9" w14:textId="77777777" w:rsidR="00AB7764" w:rsidRDefault="00AB7764" w:rsidP="00AB7764">
      <w:pPr>
        <w:pStyle w:val="ListParagraph"/>
        <w:numPr>
          <w:ilvl w:val="0"/>
          <w:numId w:val="27"/>
        </w:numPr>
        <w:tabs>
          <w:tab w:val="left" w:pos="142"/>
        </w:tabs>
        <w:rPr>
          <w:rFonts w:ascii="Verdana" w:hAnsi="Verdana" w:cs="Arial"/>
        </w:rPr>
      </w:pPr>
      <w:r w:rsidRPr="003B453B">
        <w:rPr>
          <w:rFonts w:ascii="Verdana" w:hAnsi="Verdana" w:cs="Arial"/>
        </w:rPr>
        <w:t>Support staff who make referrals to the Channel programme</w:t>
      </w:r>
      <w:r>
        <w:rPr>
          <w:rFonts w:ascii="Verdana" w:hAnsi="Verdana" w:cs="Arial"/>
        </w:rPr>
        <w:t>.</w:t>
      </w:r>
    </w:p>
    <w:p w14:paraId="4614ACC5" w14:textId="77777777" w:rsidR="00AB7764" w:rsidRPr="006769C9" w:rsidRDefault="00AB7764" w:rsidP="00AB7764">
      <w:pPr>
        <w:tabs>
          <w:tab w:val="left" w:pos="142"/>
        </w:tabs>
        <w:rPr>
          <w:rFonts w:ascii="Verdana" w:hAnsi="Verdana" w:cs="Arial"/>
        </w:rPr>
      </w:pPr>
    </w:p>
    <w:p w14:paraId="2234D437" w14:textId="77777777" w:rsidR="00AB7764" w:rsidRPr="003B453B" w:rsidRDefault="00AB7764" w:rsidP="00AB7764">
      <w:pPr>
        <w:pStyle w:val="ListParagraph"/>
        <w:numPr>
          <w:ilvl w:val="0"/>
          <w:numId w:val="27"/>
        </w:numPr>
        <w:tabs>
          <w:tab w:val="left" w:pos="142"/>
        </w:tabs>
        <w:rPr>
          <w:rFonts w:ascii="Verdana" w:hAnsi="Verdana" w:cs="Arial"/>
        </w:rPr>
      </w:pPr>
      <w:r w:rsidRPr="003B453B">
        <w:rPr>
          <w:rFonts w:ascii="Verdana" w:hAnsi="Verdana" w:cs="Arial"/>
        </w:rPr>
        <w:t>Refer cases where a person is dismissed or left due to risk/harm to a child to the Disclosure and Barring Service as required</w:t>
      </w:r>
      <w:r>
        <w:rPr>
          <w:rFonts w:ascii="Verdana" w:hAnsi="Verdana" w:cs="Arial"/>
        </w:rPr>
        <w:t>.</w:t>
      </w:r>
    </w:p>
    <w:p w14:paraId="5FBE02DE" w14:textId="77777777" w:rsidR="00AB7764" w:rsidRPr="008B7B69" w:rsidRDefault="00AB7764" w:rsidP="00AB7764">
      <w:pPr>
        <w:tabs>
          <w:tab w:val="left" w:pos="142"/>
        </w:tabs>
        <w:rPr>
          <w:rFonts w:ascii="Verdana" w:hAnsi="Verdana" w:cs="Arial"/>
        </w:rPr>
      </w:pPr>
    </w:p>
    <w:p w14:paraId="1780E407" w14:textId="77777777" w:rsidR="00AB7764" w:rsidRPr="003B453B" w:rsidRDefault="00AB7764" w:rsidP="00AB7764">
      <w:pPr>
        <w:pStyle w:val="ListParagraph"/>
        <w:numPr>
          <w:ilvl w:val="0"/>
          <w:numId w:val="27"/>
        </w:numPr>
        <w:tabs>
          <w:tab w:val="left" w:pos="142"/>
        </w:tabs>
        <w:rPr>
          <w:rFonts w:ascii="Verdana" w:hAnsi="Verdana" w:cs="Arial"/>
        </w:rPr>
      </w:pPr>
      <w:r w:rsidRPr="003B453B">
        <w:rPr>
          <w:rFonts w:ascii="Verdana" w:hAnsi="Verdana" w:cs="Arial"/>
        </w:rPr>
        <w:t xml:space="preserve">Refer cases where a crime may have been committed to the police, </w:t>
      </w:r>
      <w:r>
        <w:rPr>
          <w:rFonts w:ascii="Verdana" w:hAnsi="Verdana" w:cs="Arial"/>
        </w:rPr>
        <w:t xml:space="preserve">either directly or </w:t>
      </w:r>
      <w:r w:rsidRPr="003B453B">
        <w:rPr>
          <w:rFonts w:ascii="Verdana" w:hAnsi="Verdana" w:cs="Arial"/>
        </w:rPr>
        <w:t xml:space="preserve">via the </w:t>
      </w:r>
      <w:r>
        <w:rPr>
          <w:rFonts w:ascii="Verdana" w:hAnsi="Verdana" w:cs="Arial"/>
        </w:rPr>
        <w:t>IFD</w:t>
      </w:r>
      <w:r w:rsidRPr="003B453B">
        <w:rPr>
          <w:rFonts w:ascii="Verdana" w:hAnsi="Verdana" w:cs="Arial"/>
        </w:rPr>
        <w:t xml:space="preserve"> as required.</w:t>
      </w:r>
    </w:p>
    <w:p w14:paraId="46B8B12A" w14:textId="77777777" w:rsidR="00AB7764" w:rsidRPr="008B7B69" w:rsidRDefault="00AB7764" w:rsidP="00AB7764">
      <w:pPr>
        <w:tabs>
          <w:tab w:val="left" w:pos="142"/>
        </w:tabs>
        <w:rPr>
          <w:rFonts w:ascii="Verdana" w:hAnsi="Verdana" w:cs="Arial"/>
        </w:rPr>
      </w:pPr>
    </w:p>
    <w:p w14:paraId="3671832E" w14:textId="77777777" w:rsidR="00AB7764" w:rsidRPr="003B453B" w:rsidRDefault="00AB7764" w:rsidP="00AB7764">
      <w:pPr>
        <w:pStyle w:val="ListParagraph"/>
        <w:numPr>
          <w:ilvl w:val="0"/>
          <w:numId w:val="27"/>
        </w:numPr>
        <w:tabs>
          <w:tab w:val="left" w:pos="142"/>
        </w:tabs>
        <w:rPr>
          <w:rFonts w:ascii="Verdana" w:hAnsi="Verdana" w:cs="Arial"/>
        </w:rPr>
      </w:pPr>
      <w:r w:rsidRPr="003B453B">
        <w:rPr>
          <w:rFonts w:ascii="Verdana" w:hAnsi="Verdana" w:cs="Arial"/>
        </w:rPr>
        <w:t xml:space="preserve">Ensure all child protection files are kept separately and securely from other records and accessible only by staff that need to access them for safeguarding purposes.  </w:t>
      </w:r>
    </w:p>
    <w:p w14:paraId="3BC25D45" w14:textId="77777777" w:rsidR="00AB7764" w:rsidRPr="008B7B69" w:rsidRDefault="00AB7764" w:rsidP="00AB7764">
      <w:pPr>
        <w:tabs>
          <w:tab w:val="left" w:pos="142"/>
        </w:tabs>
        <w:rPr>
          <w:rFonts w:ascii="Verdana" w:hAnsi="Verdana" w:cs="Arial"/>
        </w:rPr>
      </w:pPr>
    </w:p>
    <w:p w14:paraId="2A80E693" w14:textId="77777777" w:rsidR="00AB7764" w:rsidRPr="003B453B" w:rsidRDefault="00AB7764" w:rsidP="00AB7764">
      <w:pPr>
        <w:pStyle w:val="ListParagraph"/>
        <w:numPr>
          <w:ilvl w:val="0"/>
          <w:numId w:val="27"/>
        </w:numPr>
        <w:tabs>
          <w:tab w:val="left" w:pos="142"/>
        </w:tabs>
        <w:rPr>
          <w:rFonts w:ascii="Verdana" w:hAnsi="Verdana" w:cs="Arial"/>
        </w:rPr>
      </w:pPr>
      <w:r>
        <w:rPr>
          <w:rFonts w:ascii="Verdana" w:hAnsi="Verdana" w:cs="Arial"/>
        </w:rPr>
        <w:t>As frequently as needed and at least monthly, l</w:t>
      </w:r>
      <w:r w:rsidRPr="003B453B">
        <w:rPr>
          <w:rFonts w:ascii="Verdana" w:hAnsi="Verdana" w:cs="Arial"/>
        </w:rPr>
        <w:t>iaise with the Headteacher or Principal to inform him</w:t>
      </w:r>
      <w:r>
        <w:rPr>
          <w:rFonts w:ascii="Verdana" w:hAnsi="Verdana" w:cs="Arial"/>
        </w:rPr>
        <w:t>/</w:t>
      </w:r>
      <w:r w:rsidRPr="003B453B">
        <w:rPr>
          <w:rFonts w:ascii="Verdana" w:hAnsi="Verdana" w:cs="Arial"/>
        </w:rPr>
        <w:t xml:space="preserve">her of issues, provide updates from attendance at Designated Safeguarding Lead network meetings and other safeguarding developments within the Local Authority, and provide an overview of current child protection cases, especially ongoing enquiries under </w:t>
      </w:r>
      <w:r>
        <w:rPr>
          <w:rFonts w:ascii="Verdana" w:hAnsi="Verdana" w:cs="Arial"/>
        </w:rPr>
        <w:t>S</w:t>
      </w:r>
      <w:r w:rsidRPr="003B453B">
        <w:rPr>
          <w:rFonts w:ascii="Verdana" w:hAnsi="Verdana" w:cs="Arial"/>
        </w:rPr>
        <w:t xml:space="preserve">ection 47 of the Children Act 1989 and police investigations. </w:t>
      </w:r>
    </w:p>
    <w:p w14:paraId="2E1A6C52" w14:textId="77777777" w:rsidR="00AB7764" w:rsidRPr="008B7B69" w:rsidRDefault="00AB7764" w:rsidP="00AB7764">
      <w:pPr>
        <w:tabs>
          <w:tab w:val="left" w:pos="142"/>
        </w:tabs>
        <w:rPr>
          <w:rFonts w:ascii="Verdana" w:hAnsi="Verdana" w:cs="Arial"/>
        </w:rPr>
      </w:pPr>
    </w:p>
    <w:p w14:paraId="46BA543D" w14:textId="77777777" w:rsidR="00AB7764" w:rsidRPr="003B453B" w:rsidRDefault="00AB7764" w:rsidP="00AB7764">
      <w:pPr>
        <w:pStyle w:val="ListParagraph"/>
        <w:numPr>
          <w:ilvl w:val="0"/>
          <w:numId w:val="27"/>
        </w:numPr>
        <w:tabs>
          <w:tab w:val="left" w:pos="142"/>
        </w:tabs>
        <w:rPr>
          <w:rFonts w:ascii="Verdana" w:hAnsi="Verdana" w:cs="Arial"/>
        </w:rPr>
      </w:pPr>
      <w:r w:rsidRPr="003B453B">
        <w:rPr>
          <w:rFonts w:ascii="Verdana" w:hAnsi="Verdana" w:cs="Arial"/>
        </w:rPr>
        <w:t>As required, liaise with the Case Manager and where required the LADO, in all cases involving allegations against members of staff (both current and former members of staff)</w:t>
      </w:r>
      <w:r>
        <w:rPr>
          <w:rFonts w:ascii="Verdana" w:hAnsi="Verdana" w:cs="Arial"/>
        </w:rPr>
        <w:t>.</w:t>
      </w:r>
    </w:p>
    <w:p w14:paraId="753E88D1" w14:textId="77777777" w:rsidR="00AB7764" w:rsidRPr="008B7B69" w:rsidRDefault="00AB7764" w:rsidP="00AB7764">
      <w:pPr>
        <w:tabs>
          <w:tab w:val="left" w:pos="142"/>
        </w:tabs>
        <w:rPr>
          <w:rFonts w:ascii="Verdana" w:hAnsi="Verdana" w:cs="Arial"/>
        </w:rPr>
      </w:pPr>
    </w:p>
    <w:p w14:paraId="7B139FE6" w14:textId="77777777" w:rsidR="00AB7764" w:rsidRPr="003B453B" w:rsidRDefault="00AB7764" w:rsidP="00AB7764">
      <w:pPr>
        <w:pStyle w:val="ListParagraph"/>
        <w:numPr>
          <w:ilvl w:val="0"/>
          <w:numId w:val="27"/>
        </w:numPr>
        <w:tabs>
          <w:tab w:val="left" w:pos="142"/>
        </w:tabs>
        <w:rPr>
          <w:rFonts w:ascii="Verdana" w:hAnsi="Verdana" w:cs="Arial"/>
        </w:rPr>
      </w:pPr>
      <w:r w:rsidRPr="003B453B">
        <w:rPr>
          <w:rFonts w:ascii="Verdana" w:hAnsi="Verdana" w:cs="Arial"/>
        </w:rPr>
        <w:t>Liaise with staff (especially pastoral support staff, school nurses, IT Technicians, and SEN</w:t>
      </w:r>
      <w:r>
        <w:rPr>
          <w:rFonts w:ascii="Verdana" w:hAnsi="Verdana" w:cs="Arial"/>
        </w:rPr>
        <w:t>D</w:t>
      </w:r>
      <w:r w:rsidRPr="003B453B">
        <w:rPr>
          <w:rFonts w:ascii="Verdana" w:hAnsi="Verdana" w:cs="Arial"/>
        </w:rPr>
        <w:t>COs, or the named person with oversight for SEN</w:t>
      </w:r>
      <w:r>
        <w:rPr>
          <w:rFonts w:ascii="Verdana" w:hAnsi="Verdana" w:cs="Arial"/>
        </w:rPr>
        <w:t>D</w:t>
      </w:r>
      <w:r w:rsidRPr="003B453B">
        <w:rPr>
          <w:rFonts w:ascii="Verdana" w:hAnsi="Verdana" w:cs="Arial"/>
        </w:rPr>
        <w:t xml:space="preserve"> in a college and Senior Mental Health Leads) on matters of safety and safeguarding (including online and digital safety) and when deciding whether to make a referral by liaising with relevant agencies</w:t>
      </w:r>
      <w:r>
        <w:rPr>
          <w:rFonts w:ascii="Verdana" w:hAnsi="Verdana" w:cs="Arial"/>
        </w:rPr>
        <w:t xml:space="preserve">. </w:t>
      </w:r>
    </w:p>
    <w:p w14:paraId="3AEA4300" w14:textId="77777777" w:rsidR="00AB7764" w:rsidRPr="008B7B69" w:rsidRDefault="00AB7764" w:rsidP="00AB7764">
      <w:pPr>
        <w:tabs>
          <w:tab w:val="left" w:pos="142"/>
        </w:tabs>
        <w:rPr>
          <w:rFonts w:ascii="Verdana" w:hAnsi="Verdana" w:cs="Arial"/>
        </w:rPr>
      </w:pPr>
    </w:p>
    <w:p w14:paraId="481927FF" w14:textId="77777777" w:rsidR="00AB7764" w:rsidRPr="003B453B" w:rsidRDefault="00AB7764" w:rsidP="00AB7764">
      <w:pPr>
        <w:pStyle w:val="ListParagraph"/>
        <w:numPr>
          <w:ilvl w:val="0"/>
          <w:numId w:val="27"/>
        </w:numPr>
        <w:tabs>
          <w:tab w:val="left" w:pos="142"/>
        </w:tabs>
        <w:rPr>
          <w:rFonts w:ascii="Verdana" w:hAnsi="Verdana" w:cs="Arial"/>
        </w:rPr>
      </w:pPr>
      <w:r w:rsidRPr="003B453B">
        <w:rPr>
          <w:rFonts w:ascii="Verdana" w:hAnsi="Verdana" w:cs="Arial"/>
        </w:rPr>
        <w:t xml:space="preserve">To retain oversight of all Early Help plans, and review level or any change in risk at regular intervals. </w:t>
      </w:r>
    </w:p>
    <w:p w14:paraId="0820490B" w14:textId="77777777" w:rsidR="00AB7764" w:rsidRPr="008B7B69" w:rsidRDefault="00AB7764" w:rsidP="00AB7764">
      <w:pPr>
        <w:tabs>
          <w:tab w:val="left" w:pos="142"/>
        </w:tabs>
        <w:rPr>
          <w:rFonts w:ascii="Verdana" w:hAnsi="Verdana" w:cs="Arial"/>
        </w:rPr>
      </w:pPr>
    </w:p>
    <w:p w14:paraId="599ED195" w14:textId="77777777" w:rsidR="00AB7764" w:rsidRPr="005E56F7" w:rsidRDefault="00AB7764" w:rsidP="00AB7764">
      <w:pPr>
        <w:pStyle w:val="ListParagraph"/>
        <w:numPr>
          <w:ilvl w:val="0"/>
          <w:numId w:val="27"/>
        </w:numPr>
        <w:tabs>
          <w:tab w:val="left" w:pos="142"/>
        </w:tabs>
        <w:rPr>
          <w:rFonts w:ascii="Verdana" w:hAnsi="Verdana" w:cs="Arial"/>
        </w:rPr>
      </w:pPr>
      <w:r w:rsidRPr="005E56F7">
        <w:rPr>
          <w:rFonts w:ascii="Verdana" w:hAnsi="Verdana" w:cs="Arial"/>
        </w:rPr>
        <w:t>Act as a source of support, advice and expertise for staff.</w:t>
      </w:r>
    </w:p>
    <w:p w14:paraId="3CDB2FE0" w14:textId="77777777" w:rsidR="00AB7764" w:rsidRPr="008B7B69" w:rsidRDefault="00AB7764" w:rsidP="00AB7764">
      <w:pPr>
        <w:pStyle w:val="Heading2"/>
        <w:tabs>
          <w:tab w:val="clear" w:pos="-748"/>
          <w:tab w:val="num" w:pos="-322"/>
        </w:tabs>
        <w:ind w:left="567" w:hanging="567"/>
        <w:rPr>
          <w:b/>
        </w:rPr>
      </w:pPr>
      <w:bookmarkStart w:id="63" w:name="_Toc108700290"/>
      <w:r w:rsidRPr="008B7B69">
        <w:t>Training</w:t>
      </w:r>
      <w:bookmarkEnd w:id="63"/>
      <w:r w:rsidRPr="008B7B69">
        <w:t xml:space="preserve"> </w:t>
      </w:r>
    </w:p>
    <w:p w14:paraId="3FC869AF" w14:textId="77777777" w:rsidR="00AB7764" w:rsidRPr="003B453B" w:rsidRDefault="00AB7764" w:rsidP="00AB7764">
      <w:pPr>
        <w:pStyle w:val="ListParagraph"/>
        <w:numPr>
          <w:ilvl w:val="0"/>
          <w:numId w:val="28"/>
        </w:numPr>
        <w:rPr>
          <w:rFonts w:ascii="Verdana" w:hAnsi="Verdana" w:cs="Arial"/>
        </w:rPr>
      </w:pPr>
      <w:r w:rsidRPr="003B453B">
        <w:rPr>
          <w:rFonts w:ascii="Verdana" w:hAnsi="Verdana" w:cs="Arial"/>
        </w:rPr>
        <w:t xml:space="preserve">As well as training all members of staff as above, the DSL and deputies should undergo training to provide them with the skills required to carry out the role. This training MUST be updated at least every two years. </w:t>
      </w:r>
    </w:p>
    <w:p w14:paraId="068B3917" w14:textId="77777777" w:rsidR="00AB7764" w:rsidRPr="008B7B69" w:rsidRDefault="00AB7764" w:rsidP="00AB7764">
      <w:pPr>
        <w:rPr>
          <w:rFonts w:ascii="Verdana" w:hAnsi="Verdana" w:cs="Arial"/>
        </w:rPr>
      </w:pPr>
    </w:p>
    <w:p w14:paraId="2619EB05" w14:textId="77777777" w:rsidR="00AB7764" w:rsidRPr="003B453B" w:rsidRDefault="00AB7764" w:rsidP="00AB7764">
      <w:pPr>
        <w:pStyle w:val="ListParagraph"/>
        <w:numPr>
          <w:ilvl w:val="0"/>
          <w:numId w:val="28"/>
        </w:numPr>
        <w:rPr>
          <w:rFonts w:ascii="Verdana" w:hAnsi="Verdana" w:cs="Arial"/>
        </w:rPr>
      </w:pPr>
      <w:r w:rsidRPr="003B453B">
        <w:rPr>
          <w:rFonts w:ascii="Verdana" w:hAnsi="Verdana" w:cs="Arial"/>
        </w:rPr>
        <w:lastRenderedPageBreak/>
        <w:t xml:space="preserve">As a </w:t>
      </w:r>
      <w:r>
        <w:rPr>
          <w:rFonts w:ascii="Verdana" w:hAnsi="Verdana" w:cs="Arial"/>
        </w:rPr>
        <w:t>Governing Body</w:t>
      </w:r>
      <w:r w:rsidRPr="003B453B">
        <w:rPr>
          <w:rFonts w:ascii="Verdana" w:hAnsi="Verdana" w:cs="Arial"/>
        </w:rPr>
        <w:t xml:space="preserve"> we will plan for staff changes to ensure there is sustained capacity and resilience for the DSL and deputies.  </w:t>
      </w:r>
    </w:p>
    <w:p w14:paraId="4B59D31E" w14:textId="77777777" w:rsidR="00AB7764" w:rsidRPr="008B7B69" w:rsidRDefault="00AB7764" w:rsidP="00AB7764">
      <w:pPr>
        <w:rPr>
          <w:rFonts w:ascii="Verdana" w:hAnsi="Verdana" w:cs="Arial"/>
        </w:rPr>
      </w:pPr>
    </w:p>
    <w:p w14:paraId="5004F77F" w14:textId="77777777" w:rsidR="00AB7764" w:rsidRPr="003B453B" w:rsidRDefault="00AB7764" w:rsidP="00AB7764">
      <w:pPr>
        <w:pStyle w:val="ListParagraph"/>
        <w:numPr>
          <w:ilvl w:val="0"/>
          <w:numId w:val="28"/>
        </w:numPr>
        <w:rPr>
          <w:rFonts w:ascii="Verdana" w:hAnsi="Verdana" w:cs="Arial"/>
        </w:rPr>
      </w:pPr>
      <w:r w:rsidRPr="003B453B">
        <w:rPr>
          <w:rFonts w:ascii="Verdana" w:hAnsi="Verdana" w:cs="Arial"/>
        </w:rPr>
        <w:t>The DSL and deputies should undertake P</w:t>
      </w:r>
      <w:r>
        <w:rPr>
          <w:rFonts w:ascii="Verdana" w:hAnsi="Verdana" w:cs="Arial"/>
        </w:rPr>
        <w:t>REVENT</w:t>
      </w:r>
      <w:r w:rsidRPr="003B453B">
        <w:rPr>
          <w:rFonts w:ascii="Verdana" w:hAnsi="Verdana" w:cs="Arial"/>
        </w:rPr>
        <w:t xml:space="preserve"> Awareness training and ensure the rest of the staff also do this on at least an annual basis as part of the wider continuous safeguarding training process in operation.</w:t>
      </w:r>
    </w:p>
    <w:p w14:paraId="6997958E" w14:textId="77777777" w:rsidR="00AB7764" w:rsidRPr="008B7B69" w:rsidRDefault="00AB7764" w:rsidP="00AB7764">
      <w:pPr>
        <w:pStyle w:val="Heading2"/>
        <w:tabs>
          <w:tab w:val="clear" w:pos="-748"/>
          <w:tab w:val="num" w:pos="-322"/>
        </w:tabs>
        <w:ind w:left="567" w:hanging="567"/>
      </w:pPr>
      <w:bookmarkStart w:id="64" w:name="_Toc108700291"/>
      <w:r w:rsidRPr="008B7B69">
        <w:t xml:space="preserve">Designated Safeguarding Lead – continual professional </w:t>
      </w:r>
      <w:r>
        <w:t>development</w:t>
      </w:r>
      <w:bookmarkEnd w:id="64"/>
      <w:r w:rsidRPr="008B7B69">
        <w:t xml:space="preserve"> </w:t>
      </w:r>
    </w:p>
    <w:p w14:paraId="7751614B" w14:textId="77777777" w:rsidR="00AB7764" w:rsidRPr="003B453B" w:rsidRDefault="00AB7764" w:rsidP="00AB7764">
      <w:pPr>
        <w:pStyle w:val="ListParagraph"/>
        <w:numPr>
          <w:ilvl w:val="0"/>
          <w:numId w:val="29"/>
        </w:numPr>
        <w:ind w:left="709" w:hanging="425"/>
        <w:rPr>
          <w:rFonts w:ascii="Verdana" w:hAnsi="Verdana" w:cs="Arial"/>
        </w:rPr>
      </w:pPr>
      <w:r w:rsidRPr="003B453B">
        <w:rPr>
          <w:rFonts w:ascii="Verdana" w:hAnsi="Verdana" w:cs="Arial"/>
        </w:rPr>
        <w:t>The DSL should be afforded time to allow them to keep up to date with any developments relevant to their role, including:</w:t>
      </w:r>
    </w:p>
    <w:p w14:paraId="080E6BFE" w14:textId="77777777" w:rsidR="00AB7764" w:rsidRPr="008B7B69" w:rsidRDefault="00AB7764" w:rsidP="00AB7764">
      <w:pPr>
        <w:ind w:left="709" w:hanging="425"/>
        <w:rPr>
          <w:rFonts w:ascii="Verdana" w:hAnsi="Verdana" w:cs="Arial"/>
        </w:rPr>
      </w:pPr>
    </w:p>
    <w:p w14:paraId="2C51988F" w14:textId="77777777" w:rsidR="00AB7764" w:rsidRDefault="00AB7764" w:rsidP="00AB7764">
      <w:pPr>
        <w:pStyle w:val="ListParagraph"/>
        <w:numPr>
          <w:ilvl w:val="0"/>
          <w:numId w:val="29"/>
        </w:numPr>
        <w:ind w:left="709" w:hanging="425"/>
        <w:rPr>
          <w:rFonts w:ascii="Verdana" w:hAnsi="Verdana" w:cs="Arial"/>
        </w:rPr>
      </w:pPr>
      <w:r>
        <w:rPr>
          <w:rFonts w:ascii="Verdana" w:hAnsi="Verdana" w:cs="Arial"/>
        </w:rPr>
        <w:t xml:space="preserve">Assist all staff to recognise that changes in behaviour can indicate potential abuse or neglect or be as a result of previous or current trauma, experienced by the child or young person directly or being in the presence of others who have / are experiencing trauma.  </w:t>
      </w:r>
    </w:p>
    <w:p w14:paraId="51568302" w14:textId="77777777" w:rsidR="00AB7764" w:rsidRPr="00F3694E" w:rsidRDefault="00AB7764" w:rsidP="00AB7764">
      <w:pPr>
        <w:pStyle w:val="ListParagraph"/>
        <w:rPr>
          <w:rFonts w:ascii="Verdana" w:hAnsi="Verdana" w:cs="Arial"/>
        </w:rPr>
      </w:pPr>
    </w:p>
    <w:p w14:paraId="7EECD47D" w14:textId="77777777" w:rsidR="00AB7764" w:rsidRPr="003B453B" w:rsidRDefault="00AB7764" w:rsidP="00AB7764">
      <w:pPr>
        <w:pStyle w:val="ListParagraph"/>
        <w:numPr>
          <w:ilvl w:val="0"/>
          <w:numId w:val="29"/>
        </w:numPr>
        <w:ind w:left="709" w:hanging="425"/>
        <w:rPr>
          <w:rFonts w:ascii="Verdana" w:hAnsi="Verdana" w:cs="Arial"/>
        </w:rPr>
      </w:pPr>
      <w:r w:rsidRPr="003B453B">
        <w:rPr>
          <w:rFonts w:ascii="Verdana" w:hAnsi="Verdana" w:cs="Arial"/>
        </w:rPr>
        <w:t>Attending the DSL network termly meetings as organised by the Local Authority</w:t>
      </w:r>
      <w:r>
        <w:rPr>
          <w:rFonts w:ascii="Verdana" w:hAnsi="Verdana" w:cs="Arial"/>
        </w:rPr>
        <w:t>.</w:t>
      </w:r>
    </w:p>
    <w:p w14:paraId="5EA0CDC6" w14:textId="77777777" w:rsidR="00AB7764" w:rsidRPr="008B7B69" w:rsidRDefault="00AB7764" w:rsidP="00AB7764">
      <w:pPr>
        <w:ind w:left="709" w:hanging="425"/>
        <w:rPr>
          <w:rFonts w:ascii="Verdana" w:hAnsi="Verdana" w:cs="Arial"/>
        </w:rPr>
      </w:pPr>
    </w:p>
    <w:p w14:paraId="5A030343" w14:textId="77777777" w:rsidR="00AB7764" w:rsidRPr="003B453B" w:rsidRDefault="00AB7764" w:rsidP="00AB7764">
      <w:pPr>
        <w:pStyle w:val="ListParagraph"/>
        <w:numPr>
          <w:ilvl w:val="0"/>
          <w:numId w:val="29"/>
        </w:numPr>
        <w:ind w:left="709" w:hanging="425"/>
        <w:rPr>
          <w:rFonts w:ascii="Verdana" w:hAnsi="Verdana" w:cs="Arial"/>
        </w:rPr>
      </w:pPr>
      <w:r w:rsidRPr="003B453B">
        <w:rPr>
          <w:rFonts w:ascii="Verdana" w:hAnsi="Verdana" w:cs="Arial"/>
        </w:rPr>
        <w:t xml:space="preserve">Understanding the assessment process for providing Early Help and intervention and ensure the school engages in Early Help consultations with the </w:t>
      </w:r>
      <w:r>
        <w:rPr>
          <w:rFonts w:ascii="Verdana" w:hAnsi="Verdana" w:cs="Arial"/>
        </w:rPr>
        <w:t>Dedicated Schools Team.</w:t>
      </w:r>
      <w:r w:rsidRPr="003B453B">
        <w:rPr>
          <w:rFonts w:ascii="Verdana" w:hAnsi="Verdana" w:cs="Arial"/>
        </w:rPr>
        <w:t xml:space="preserve">  </w:t>
      </w:r>
    </w:p>
    <w:p w14:paraId="40A1157B" w14:textId="77777777" w:rsidR="00AB7764" w:rsidRPr="008B7B69" w:rsidRDefault="00AB7764" w:rsidP="00AB7764">
      <w:pPr>
        <w:ind w:left="709" w:hanging="425"/>
        <w:rPr>
          <w:rFonts w:ascii="Verdana" w:hAnsi="Verdana" w:cs="Arial"/>
        </w:rPr>
      </w:pPr>
    </w:p>
    <w:p w14:paraId="7EC1D7FC" w14:textId="77777777" w:rsidR="00AB7764" w:rsidRPr="003B453B" w:rsidRDefault="00AB7764" w:rsidP="00AB7764">
      <w:pPr>
        <w:pStyle w:val="ListParagraph"/>
        <w:numPr>
          <w:ilvl w:val="0"/>
          <w:numId w:val="29"/>
        </w:numPr>
        <w:ind w:left="709" w:hanging="425"/>
        <w:rPr>
          <w:rFonts w:ascii="Verdana" w:hAnsi="Verdana" w:cs="Arial"/>
        </w:rPr>
      </w:pPr>
      <w:r w:rsidRPr="003B453B">
        <w:rPr>
          <w:rFonts w:ascii="Verdana" w:hAnsi="Verdana" w:cs="Arial"/>
        </w:rPr>
        <w:t>Maintaining a working knowledge of how West Sussex Local Authority conduct a child protection case conference and a child protection review conference and be able to attend and contribute to these effectively, when required to do so</w:t>
      </w:r>
      <w:r>
        <w:rPr>
          <w:rFonts w:ascii="Verdana" w:hAnsi="Verdana" w:cs="Arial"/>
        </w:rPr>
        <w:t>.</w:t>
      </w:r>
    </w:p>
    <w:p w14:paraId="6D87E99C" w14:textId="77777777" w:rsidR="00AB7764" w:rsidRPr="008B7B69" w:rsidRDefault="00AB7764" w:rsidP="00AB7764">
      <w:pPr>
        <w:ind w:left="709" w:hanging="425"/>
        <w:rPr>
          <w:rFonts w:ascii="Verdana" w:hAnsi="Verdana" w:cs="Arial"/>
        </w:rPr>
      </w:pPr>
    </w:p>
    <w:p w14:paraId="121A0AAC" w14:textId="77777777" w:rsidR="00AB7764" w:rsidRPr="003B453B" w:rsidRDefault="00AB7764" w:rsidP="00AB7764">
      <w:pPr>
        <w:pStyle w:val="ListParagraph"/>
        <w:numPr>
          <w:ilvl w:val="0"/>
          <w:numId w:val="29"/>
        </w:numPr>
        <w:ind w:left="709" w:hanging="425"/>
        <w:rPr>
          <w:rFonts w:ascii="Verdana" w:hAnsi="Verdana" w:cs="Arial"/>
        </w:rPr>
      </w:pPr>
      <w:r w:rsidRPr="003B453B">
        <w:rPr>
          <w:rFonts w:ascii="Verdana" w:hAnsi="Verdana" w:cs="Arial"/>
        </w:rPr>
        <w:t>Ensuring each member of staff has access to and understands the school or college’s child protection policy and procedures, especially new and part</w:t>
      </w:r>
      <w:r>
        <w:rPr>
          <w:rFonts w:ascii="Verdana" w:hAnsi="Verdana" w:cs="Arial"/>
        </w:rPr>
        <w:t>-</w:t>
      </w:r>
      <w:r w:rsidRPr="003B453B">
        <w:rPr>
          <w:rFonts w:ascii="Verdana" w:hAnsi="Verdana" w:cs="Arial"/>
        </w:rPr>
        <w:t>time staff</w:t>
      </w:r>
      <w:r>
        <w:rPr>
          <w:rFonts w:ascii="Verdana" w:hAnsi="Verdana" w:cs="Arial"/>
        </w:rPr>
        <w:t>.</w:t>
      </w:r>
    </w:p>
    <w:p w14:paraId="0C182BD9" w14:textId="77777777" w:rsidR="00AB7764" w:rsidRPr="008B7B69" w:rsidRDefault="00AB7764" w:rsidP="00AB7764">
      <w:pPr>
        <w:ind w:left="709" w:hanging="425"/>
        <w:rPr>
          <w:rFonts w:ascii="Verdana" w:hAnsi="Verdana" w:cs="Arial"/>
        </w:rPr>
      </w:pPr>
    </w:p>
    <w:p w14:paraId="1656E2A0" w14:textId="77777777" w:rsidR="00AB7764" w:rsidRDefault="00AB7764" w:rsidP="00AB7764">
      <w:pPr>
        <w:pStyle w:val="ListParagraph"/>
        <w:numPr>
          <w:ilvl w:val="0"/>
          <w:numId w:val="29"/>
        </w:numPr>
        <w:ind w:left="709" w:hanging="425"/>
        <w:rPr>
          <w:rFonts w:ascii="Verdana" w:hAnsi="Verdana" w:cs="Arial"/>
        </w:rPr>
      </w:pPr>
      <w:r w:rsidRPr="003B453B">
        <w:rPr>
          <w:rFonts w:ascii="Verdana" w:hAnsi="Verdana" w:cs="Arial"/>
        </w:rPr>
        <w:t>Being alert to the specific needs of children in need, those with special educational needs and young carers</w:t>
      </w:r>
      <w:r>
        <w:rPr>
          <w:rFonts w:ascii="Verdana" w:hAnsi="Verdana" w:cs="Arial"/>
        </w:rPr>
        <w:t>.</w:t>
      </w:r>
    </w:p>
    <w:p w14:paraId="1E40CFD8" w14:textId="77777777" w:rsidR="00AB7764" w:rsidRPr="00FE2741" w:rsidRDefault="00AB7764" w:rsidP="00AB7764">
      <w:pPr>
        <w:pStyle w:val="ListParagraph"/>
        <w:rPr>
          <w:rFonts w:ascii="Verdana" w:hAnsi="Verdana" w:cs="Arial"/>
        </w:rPr>
      </w:pPr>
    </w:p>
    <w:p w14:paraId="37726264" w14:textId="77777777" w:rsidR="00AB7764" w:rsidRPr="003B453B" w:rsidRDefault="00AB7764" w:rsidP="00AB7764">
      <w:pPr>
        <w:pStyle w:val="ListParagraph"/>
        <w:numPr>
          <w:ilvl w:val="0"/>
          <w:numId w:val="29"/>
        </w:numPr>
        <w:ind w:left="709" w:hanging="425"/>
        <w:rPr>
          <w:rFonts w:ascii="Verdana" w:hAnsi="Verdana" w:cs="Arial"/>
        </w:rPr>
      </w:pPr>
      <w:r>
        <w:rPr>
          <w:rFonts w:ascii="Verdana" w:hAnsi="Verdana" w:cs="Arial"/>
        </w:rPr>
        <w:t>Have an understanding of the impact of a child’s lived experiences on their presentation and ability to engage in learning. Identify appropriate learning opportunities for school staff to enable them to meet those individual needs and reflect on the schools policies and processes in light of what they have learned.</w:t>
      </w:r>
    </w:p>
    <w:p w14:paraId="3A3576C3" w14:textId="77777777" w:rsidR="00AB7764" w:rsidRPr="008B7B69" w:rsidRDefault="00AB7764" w:rsidP="00AB7764">
      <w:pPr>
        <w:ind w:left="709" w:hanging="425"/>
        <w:rPr>
          <w:rFonts w:ascii="Verdana" w:hAnsi="Verdana" w:cs="Arial"/>
        </w:rPr>
      </w:pPr>
    </w:p>
    <w:p w14:paraId="3019E7EA" w14:textId="77777777" w:rsidR="00AB7764" w:rsidRPr="003B453B" w:rsidRDefault="00AB7764" w:rsidP="00AB7764">
      <w:pPr>
        <w:pStyle w:val="ListParagraph"/>
        <w:numPr>
          <w:ilvl w:val="0"/>
          <w:numId w:val="29"/>
        </w:numPr>
        <w:ind w:left="709" w:hanging="425"/>
        <w:rPr>
          <w:rFonts w:ascii="Verdana" w:hAnsi="Verdana" w:cs="Arial"/>
        </w:rPr>
      </w:pPr>
      <w:r w:rsidRPr="003B453B">
        <w:rPr>
          <w:rFonts w:ascii="Verdana" w:hAnsi="Verdana" w:cs="Arial"/>
        </w:rPr>
        <w:t>Keeping detailed, accurate, secure written records of concerns and referrals</w:t>
      </w:r>
      <w:r w:rsidRPr="003B453B">
        <w:rPr>
          <w:rFonts w:ascii="Verdana" w:hAnsi="Verdana"/>
        </w:rPr>
        <w:t xml:space="preserve"> </w:t>
      </w:r>
      <w:r w:rsidRPr="003B453B">
        <w:rPr>
          <w:rFonts w:ascii="Verdana" w:hAnsi="Verdana" w:cs="Arial"/>
        </w:rPr>
        <w:t>separately from the main pupil file and use these records to assess the likelihood of risk. The written records should clearly identify details of the concerns and what action was taken. If these are stored electronically, they must be password protected from the child’s other files and accessible only by the Headteacher/DSL and deputy DSLs</w:t>
      </w:r>
      <w:r>
        <w:rPr>
          <w:rFonts w:ascii="Verdana" w:hAnsi="Verdana" w:cs="Arial"/>
        </w:rPr>
        <w:t>.</w:t>
      </w:r>
      <w:r w:rsidRPr="008B7B69">
        <w:rPr>
          <w:rStyle w:val="FootnoteReference"/>
          <w:rFonts w:ascii="Verdana" w:hAnsi="Verdana" w:cs="Arial"/>
        </w:rPr>
        <w:footnoteReference w:id="14"/>
      </w:r>
    </w:p>
    <w:p w14:paraId="6CE2C403" w14:textId="77777777" w:rsidR="00AB7764" w:rsidRPr="008B7B69" w:rsidRDefault="00AB7764" w:rsidP="00AB7764">
      <w:pPr>
        <w:ind w:left="709" w:hanging="425"/>
        <w:rPr>
          <w:rFonts w:ascii="Verdana" w:hAnsi="Verdana" w:cs="Arial"/>
        </w:rPr>
      </w:pPr>
    </w:p>
    <w:p w14:paraId="52869648" w14:textId="77777777" w:rsidR="00AB7764" w:rsidRPr="003B453B" w:rsidRDefault="00AB7764" w:rsidP="00AB7764">
      <w:pPr>
        <w:pStyle w:val="ListParagraph"/>
        <w:numPr>
          <w:ilvl w:val="0"/>
          <w:numId w:val="29"/>
        </w:numPr>
        <w:ind w:left="709" w:hanging="425"/>
        <w:rPr>
          <w:rFonts w:ascii="Verdana" w:hAnsi="Verdana" w:cs="Arial"/>
        </w:rPr>
      </w:pPr>
      <w:r w:rsidRPr="003B453B">
        <w:rPr>
          <w:rFonts w:ascii="Verdana" w:hAnsi="Verdana" w:cs="Arial"/>
        </w:rPr>
        <w:t>Supporting the school or college with regards to the requirements of the P</w:t>
      </w:r>
      <w:r>
        <w:rPr>
          <w:rFonts w:ascii="Verdana" w:hAnsi="Verdana" w:cs="Arial"/>
        </w:rPr>
        <w:t xml:space="preserve">REVENT </w:t>
      </w:r>
      <w:r w:rsidRPr="003B453B">
        <w:rPr>
          <w:rFonts w:ascii="Verdana" w:hAnsi="Verdana" w:cs="Arial"/>
        </w:rPr>
        <w:t>Duty and are able to provide advice and support to staff on protecting children from the risk of radicalisation</w:t>
      </w:r>
      <w:r>
        <w:rPr>
          <w:rFonts w:ascii="Verdana" w:hAnsi="Verdana" w:cs="Arial"/>
        </w:rPr>
        <w:t>.</w:t>
      </w:r>
    </w:p>
    <w:p w14:paraId="10403747" w14:textId="77777777" w:rsidR="00AB7764" w:rsidRPr="008B7B69" w:rsidRDefault="00AB7764" w:rsidP="00AB7764">
      <w:pPr>
        <w:ind w:left="709" w:hanging="425"/>
        <w:rPr>
          <w:rFonts w:ascii="Verdana" w:hAnsi="Verdana" w:cs="Arial"/>
        </w:rPr>
      </w:pPr>
    </w:p>
    <w:p w14:paraId="0A956095" w14:textId="77777777" w:rsidR="00AB7764" w:rsidRPr="003B453B" w:rsidRDefault="00AB7764" w:rsidP="00AB7764">
      <w:pPr>
        <w:pStyle w:val="ListParagraph"/>
        <w:numPr>
          <w:ilvl w:val="0"/>
          <w:numId w:val="29"/>
        </w:numPr>
        <w:ind w:left="709" w:hanging="425"/>
        <w:rPr>
          <w:rFonts w:ascii="Verdana" w:hAnsi="Verdana" w:cs="Arial"/>
        </w:rPr>
      </w:pPr>
      <w:r w:rsidRPr="003B453B">
        <w:rPr>
          <w:rFonts w:ascii="Verdana" w:hAnsi="Verdana" w:cs="Arial"/>
        </w:rPr>
        <w:t>Having knowledge of changes to local safeguarding procedures, processes, assessment tools etc and obtaining access to resources and attend any relevant or refresher training courses</w:t>
      </w:r>
      <w:r>
        <w:rPr>
          <w:rFonts w:ascii="Verdana" w:hAnsi="Verdana" w:cs="Arial"/>
        </w:rPr>
        <w:t>.</w:t>
      </w:r>
    </w:p>
    <w:p w14:paraId="1FA6FA0A" w14:textId="77777777" w:rsidR="00AB7764" w:rsidRPr="008B7B69" w:rsidRDefault="00AB7764" w:rsidP="00AB7764">
      <w:pPr>
        <w:ind w:left="709" w:hanging="425"/>
        <w:rPr>
          <w:rFonts w:ascii="Verdana" w:hAnsi="Verdana" w:cs="Arial"/>
        </w:rPr>
      </w:pPr>
    </w:p>
    <w:p w14:paraId="63D3172A" w14:textId="77777777" w:rsidR="00AB7764" w:rsidRPr="003B453B" w:rsidRDefault="00AB7764" w:rsidP="00AB7764">
      <w:pPr>
        <w:pStyle w:val="ListParagraph"/>
        <w:numPr>
          <w:ilvl w:val="0"/>
          <w:numId w:val="29"/>
        </w:numPr>
        <w:ind w:left="709" w:hanging="425"/>
        <w:rPr>
          <w:rFonts w:ascii="Verdana" w:hAnsi="Verdana" w:cs="Arial"/>
        </w:rPr>
      </w:pPr>
      <w:r w:rsidRPr="003B453B">
        <w:rPr>
          <w:rFonts w:ascii="Verdana" w:hAnsi="Verdana" w:cs="Arial"/>
        </w:rPr>
        <w:lastRenderedPageBreak/>
        <w:t>Encouraging a culture of listening to children and taking account of their wishes and feelings among all staff, in any measures the school or college may put in place to protect them</w:t>
      </w:r>
      <w:r>
        <w:rPr>
          <w:rFonts w:ascii="Verdana" w:hAnsi="Verdana" w:cs="Arial"/>
        </w:rPr>
        <w:t>.</w:t>
      </w:r>
    </w:p>
    <w:p w14:paraId="342C95AD" w14:textId="77777777" w:rsidR="00AB7764" w:rsidRPr="008B7B69" w:rsidRDefault="00AB7764" w:rsidP="00AB7764">
      <w:pPr>
        <w:ind w:left="709" w:hanging="425"/>
        <w:rPr>
          <w:rFonts w:ascii="Verdana" w:hAnsi="Verdana" w:cs="Arial"/>
        </w:rPr>
      </w:pPr>
    </w:p>
    <w:p w14:paraId="2D76EB82" w14:textId="77777777" w:rsidR="00AB7764" w:rsidRPr="003B453B" w:rsidRDefault="00AB7764" w:rsidP="00AB7764">
      <w:pPr>
        <w:pStyle w:val="ListParagraph"/>
        <w:numPr>
          <w:ilvl w:val="0"/>
          <w:numId w:val="29"/>
        </w:numPr>
        <w:ind w:left="709" w:hanging="425"/>
        <w:rPr>
          <w:rFonts w:ascii="Verdana" w:hAnsi="Verdana" w:cs="Arial"/>
        </w:rPr>
      </w:pPr>
      <w:r w:rsidRPr="003B453B">
        <w:rPr>
          <w:rFonts w:ascii="Verdana" w:hAnsi="Verdana" w:cs="Arial"/>
        </w:rPr>
        <w:t>Understand the importance of information sharing, both within the school and college, and with the three safeguarding partners, other agencies, organisations, and practitioners</w:t>
      </w:r>
      <w:r>
        <w:rPr>
          <w:rFonts w:ascii="Verdana" w:hAnsi="Verdana" w:cs="Arial"/>
        </w:rPr>
        <w:t>.</w:t>
      </w:r>
    </w:p>
    <w:p w14:paraId="4635B603" w14:textId="77777777" w:rsidR="00AB7764" w:rsidRPr="008B7B69" w:rsidRDefault="00AB7764" w:rsidP="00AB7764">
      <w:pPr>
        <w:ind w:left="709" w:hanging="425"/>
        <w:rPr>
          <w:rFonts w:ascii="Verdana" w:hAnsi="Verdana" w:cs="Arial"/>
        </w:rPr>
      </w:pPr>
    </w:p>
    <w:p w14:paraId="15947E7D" w14:textId="77777777" w:rsidR="00AB7764" w:rsidRPr="003B453B" w:rsidRDefault="00AB7764" w:rsidP="00AB7764">
      <w:pPr>
        <w:pStyle w:val="ListParagraph"/>
        <w:numPr>
          <w:ilvl w:val="0"/>
          <w:numId w:val="29"/>
        </w:numPr>
        <w:ind w:left="709" w:hanging="425"/>
        <w:rPr>
          <w:rFonts w:ascii="Verdana" w:hAnsi="Verdana" w:cs="Arial"/>
        </w:rPr>
      </w:pPr>
      <w:r w:rsidRPr="003B453B">
        <w:rPr>
          <w:rFonts w:ascii="Verdana" w:hAnsi="Verdana" w:cs="Arial"/>
        </w:rPr>
        <w:t xml:space="preserve">Ensuring that where a pupil transfers school and is on a Child Protection Plan or is </w:t>
      </w:r>
      <w:r>
        <w:rPr>
          <w:rFonts w:ascii="Verdana" w:hAnsi="Verdana" w:cs="Arial"/>
        </w:rPr>
        <w:t xml:space="preserve">a Child </w:t>
      </w:r>
      <w:r w:rsidRPr="003B453B">
        <w:rPr>
          <w:rFonts w:ascii="Verdana" w:hAnsi="Verdana" w:cs="Arial"/>
        </w:rPr>
        <w:t>Looked After, the information is passed to the new school immediately and the child’s social worker informed</w:t>
      </w:r>
      <w:r>
        <w:rPr>
          <w:rFonts w:ascii="Verdana" w:hAnsi="Verdana" w:cs="Arial"/>
        </w:rPr>
        <w:t>.</w:t>
      </w:r>
    </w:p>
    <w:p w14:paraId="7CC53C60" w14:textId="77777777" w:rsidR="00AB7764" w:rsidRPr="008B7B69" w:rsidRDefault="00AB7764" w:rsidP="00AB7764">
      <w:pPr>
        <w:ind w:left="709" w:hanging="425"/>
        <w:rPr>
          <w:rFonts w:ascii="Verdana" w:hAnsi="Verdana" w:cs="Arial"/>
        </w:rPr>
      </w:pPr>
    </w:p>
    <w:p w14:paraId="35AA2D34" w14:textId="77777777" w:rsidR="00AB7764" w:rsidRPr="003B453B" w:rsidRDefault="00AB7764" w:rsidP="00AB7764">
      <w:pPr>
        <w:pStyle w:val="ListParagraph"/>
        <w:numPr>
          <w:ilvl w:val="0"/>
          <w:numId w:val="29"/>
        </w:numPr>
        <w:ind w:left="709" w:hanging="425"/>
        <w:rPr>
          <w:rFonts w:ascii="Verdana" w:hAnsi="Verdana"/>
        </w:rPr>
      </w:pPr>
      <w:r w:rsidRPr="003B453B">
        <w:rPr>
          <w:rFonts w:ascii="Verdana" w:hAnsi="Verdana"/>
        </w:rPr>
        <w:t>Acting as a source of support, advice, and expertise to staff on matters of safety and safeguarding and when deciding whether to make a referral by liaising with relevant agencies</w:t>
      </w:r>
      <w:r>
        <w:rPr>
          <w:rFonts w:ascii="Verdana" w:hAnsi="Verdana"/>
        </w:rPr>
        <w:t>.</w:t>
      </w:r>
    </w:p>
    <w:p w14:paraId="5C950752" w14:textId="77777777" w:rsidR="00AB7764" w:rsidRPr="008B7B69" w:rsidRDefault="00AB7764" w:rsidP="00AB7764">
      <w:pPr>
        <w:ind w:left="709" w:hanging="425"/>
        <w:rPr>
          <w:rFonts w:ascii="Verdana" w:hAnsi="Verdana"/>
        </w:rPr>
      </w:pPr>
    </w:p>
    <w:p w14:paraId="5C46B00D" w14:textId="77777777" w:rsidR="00AB7764" w:rsidRPr="003B453B" w:rsidRDefault="00AB7764" w:rsidP="00AB7764">
      <w:pPr>
        <w:pStyle w:val="ListParagraph"/>
        <w:numPr>
          <w:ilvl w:val="0"/>
          <w:numId w:val="29"/>
        </w:numPr>
        <w:ind w:left="709" w:hanging="425"/>
        <w:rPr>
          <w:rFonts w:ascii="Verdana" w:hAnsi="Verdana"/>
        </w:rPr>
      </w:pPr>
      <w:r w:rsidRPr="003B453B">
        <w:rPr>
          <w:rFonts w:ascii="Verdana" w:hAnsi="Verdana"/>
        </w:rPr>
        <w:t>Ensuring that either they or the class teacher attends Child Protection conferences, core groups or other multi-agency planning meetings, contributes to assessments and provides a report which will normally have been shared with the parents</w:t>
      </w:r>
      <w:r>
        <w:rPr>
          <w:rFonts w:ascii="Verdana" w:hAnsi="Verdana"/>
        </w:rPr>
        <w:t xml:space="preserve"> ahead of the conference and in line with multi-agency requirements.</w:t>
      </w:r>
      <w:r>
        <w:rPr>
          <w:rStyle w:val="FootnoteReference"/>
          <w:rFonts w:ascii="Verdana" w:hAnsi="Verdana"/>
        </w:rPr>
        <w:footnoteReference w:id="15"/>
      </w:r>
    </w:p>
    <w:p w14:paraId="1EDCC5B5" w14:textId="77777777" w:rsidR="00AB7764" w:rsidRPr="008B7B69" w:rsidRDefault="00AB7764" w:rsidP="00AB7764">
      <w:pPr>
        <w:ind w:left="709" w:hanging="425"/>
        <w:rPr>
          <w:rFonts w:ascii="Verdana" w:hAnsi="Verdana"/>
        </w:rPr>
      </w:pPr>
    </w:p>
    <w:p w14:paraId="16996236" w14:textId="77777777" w:rsidR="00AB7764" w:rsidRPr="003B453B" w:rsidRDefault="00AB7764" w:rsidP="00AB7764">
      <w:pPr>
        <w:pStyle w:val="ListParagraph"/>
        <w:numPr>
          <w:ilvl w:val="0"/>
          <w:numId w:val="29"/>
        </w:numPr>
        <w:ind w:left="709" w:hanging="425"/>
        <w:rPr>
          <w:rFonts w:ascii="Verdana" w:hAnsi="Verdana"/>
        </w:rPr>
      </w:pPr>
      <w:r w:rsidRPr="003B453B">
        <w:rPr>
          <w:rFonts w:ascii="Verdana" w:hAnsi="Verdana"/>
        </w:rPr>
        <w:t>Monitor the use of personalised time timetables in accordance with the ‘Part Time Timetable Guidance’ issued by WSCC Pupil Entitlement Team.</w:t>
      </w:r>
      <w:r w:rsidRPr="008B7B69">
        <w:rPr>
          <w:rStyle w:val="FootnoteReference"/>
          <w:rFonts w:ascii="Verdana" w:hAnsi="Verdana"/>
        </w:rPr>
        <w:footnoteReference w:id="16"/>
      </w:r>
    </w:p>
    <w:p w14:paraId="1559609A" w14:textId="77777777" w:rsidR="00AB7764" w:rsidRPr="008B7B69" w:rsidRDefault="00AB7764" w:rsidP="00AB7764">
      <w:pPr>
        <w:ind w:left="709" w:hanging="425"/>
        <w:rPr>
          <w:rFonts w:ascii="Verdana" w:hAnsi="Verdana"/>
        </w:rPr>
      </w:pPr>
    </w:p>
    <w:p w14:paraId="20DBA327" w14:textId="77777777" w:rsidR="00AB7764" w:rsidRPr="003B453B" w:rsidRDefault="00AB7764" w:rsidP="00AB7764">
      <w:pPr>
        <w:pStyle w:val="ListParagraph"/>
        <w:numPr>
          <w:ilvl w:val="0"/>
          <w:numId w:val="29"/>
        </w:numPr>
        <w:ind w:left="709" w:hanging="425"/>
        <w:rPr>
          <w:rFonts w:ascii="Verdana" w:hAnsi="Verdana"/>
        </w:rPr>
      </w:pPr>
      <w:r w:rsidRPr="003B453B">
        <w:rPr>
          <w:rFonts w:ascii="Verdana" w:hAnsi="Verdana"/>
        </w:rPr>
        <w:t>Ensuring that any child who is subject to a child protection plan and who is absent without explanation is referred to their key worker’s social care team. In some cases, any absence may be a cause for concern and warrant immediate reporting</w:t>
      </w:r>
      <w:r>
        <w:rPr>
          <w:rFonts w:ascii="Verdana" w:hAnsi="Verdana"/>
        </w:rPr>
        <w:t>.</w:t>
      </w:r>
    </w:p>
    <w:p w14:paraId="250ED348" w14:textId="77777777" w:rsidR="00AB7764" w:rsidRPr="008B7B69" w:rsidRDefault="00AB7764" w:rsidP="00AB7764">
      <w:pPr>
        <w:ind w:left="709" w:hanging="425"/>
        <w:rPr>
          <w:rFonts w:ascii="Verdana" w:hAnsi="Verdana"/>
        </w:rPr>
      </w:pPr>
    </w:p>
    <w:p w14:paraId="44CC28E7" w14:textId="77777777" w:rsidR="00AB7764" w:rsidRPr="003B453B" w:rsidRDefault="00AB7764" w:rsidP="00AB7764">
      <w:pPr>
        <w:pStyle w:val="ListParagraph"/>
        <w:numPr>
          <w:ilvl w:val="0"/>
          <w:numId w:val="29"/>
        </w:numPr>
        <w:ind w:left="709" w:hanging="425"/>
        <w:rPr>
          <w:rFonts w:ascii="Verdana" w:hAnsi="Verdana"/>
        </w:rPr>
      </w:pPr>
      <w:r w:rsidRPr="003B453B">
        <w:rPr>
          <w:rFonts w:ascii="Verdana" w:hAnsi="Verdana"/>
        </w:rPr>
        <w:t>Are able to understand the unique risks associated with online safety and be confident that they have the relevant knowledge and up to date capability required to keep children safe whilst they are online at school, college or at home</w:t>
      </w:r>
      <w:r>
        <w:rPr>
          <w:rFonts w:ascii="Verdana" w:hAnsi="Verdana"/>
        </w:rPr>
        <w:t>.</w:t>
      </w:r>
    </w:p>
    <w:p w14:paraId="674A0526" w14:textId="77777777" w:rsidR="00AB7764" w:rsidRPr="008B7B69" w:rsidRDefault="00AB7764" w:rsidP="00AB7764">
      <w:pPr>
        <w:ind w:left="709" w:hanging="425"/>
        <w:rPr>
          <w:rFonts w:ascii="Verdana" w:hAnsi="Verdana"/>
        </w:rPr>
      </w:pPr>
    </w:p>
    <w:p w14:paraId="1DB47DD7" w14:textId="77777777" w:rsidR="00AB7764" w:rsidRPr="003B453B" w:rsidRDefault="00AB7764" w:rsidP="00AB7764">
      <w:pPr>
        <w:pStyle w:val="ListParagraph"/>
        <w:numPr>
          <w:ilvl w:val="0"/>
          <w:numId w:val="29"/>
        </w:numPr>
        <w:ind w:left="709" w:hanging="425"/>
        <w:rPr>
          <w:rFonts w:ascii="Verdana" w:hAnsi="Verdana"/>
        </w:rPr>
      </w:pPr>
      <w:r w:rsidRPr="003B453B">
        <w:rPr>
          <w:rFonts w:ascii="Verdana" w:hAnsi="Verdana"/>
        </w:rPr>
        <w:t>Can recognise the additional risks that children with SEN and disabilities (SEND) face online, for example, from online bullying, grooming and radicalisation and are confident they have the capability to support SEND children to stay safe online</w:t>
      </w:r>
      <w:r>
        <w:rPr>
          <w:rFonts w:ascii="Verdana" w:hAnsi="Verdana"/>
        </w:rPr>
        <w:t>.</w:t>
      </w:r>
    </w:p>
    <w:p w14:paraId="304C5E53" w14:textId="77777777" w:rsidR="00AB7764" w:rsidRPr="008B7B69" w:rsidRDefault="00AB7764" w:rsidP="00AB7764">
      <w:pPr>
        <w:ind w:left="709" w:hanging="425"/>
        <w:rPr>
          <w:rFonts w:ascii="Verdana" w:hAnsi="Verdana"/>
        </w:rPr>
      </w:pPr>
    </w:p>
    <w:p w14:paraId="7CCB58FC" w14:textId="77777777" w:rsidR="00AB7764" w:rsidRPr="003B453B" w:rsidRDefault="00AB7764" w:rsidP="00AB7764">
      <w:pPr>
        <w:pStyle w:val="ListParagraph"/>
        <w:numPr>
          <w:ilvl w:val="0"/>
          <w:numId w:val="29"/>
        </w:numPr>
        <w:ind w:left="709" w:hanging="425"/>
        <w:rPr>
          <w:rFonts w:ascii="Verdana" w:hAnsi="Verdana"/>
        </w:rPr>
      </w:pPr>
      <w:r w:rsidRPr="003B453B">
        <w:rPr>
          <w:rFonts w:ascii="Verdana" w:hAnsi="Verdana"/>
        </w:rPr>
        <w:t xml:space="preserve">Ensuring the school’s child protection policy is reviewed annually, </w:t>
      </w:r>
      <w:r>
        <w:rPr>
          <w:rFonts w:ascii="Verdana" w:hAnsi="Verdana"/>
        </w:rPr>
        <w:t xml:space="preserve">working with </w:t>
      </w:r>
      <w:r w:rsidRPr="006E796C">
        <w:rPr>
          <w:rFonts w:ascii="Verdana" w:hAnsi="Verdana"/>
        </w:rPr>
        <w:t xml:space="preserve">Governing Bodies or proprietors </w:t>
      </w:r>
      <w:r>
        <w:rPr>
          <w:rFonts w:ascii="Verdana" w:hAnsi="Verdana"/>
        </w:rPr>
        <w:t>and utilising peer and other reviews / audits where appropriate, to ensure that</w:t>
      </w:r>
      <w:r w:rsidRPr="003B453B">
        <w:rPr>
          <w:rFonts w:ascii="Verdana" w:hAnsi="Verdana"/>
        </w:rPr>
        <w:t xml:space="preserve"> procedures are updated</w:t>
      </w:r>
      <w:r>
        <w:rPr>
          <w:rFonts w:ascii="Verdana" w:hAnsi="Verdana"/>
        </w:rPr>
        <w:t xml:space="preserve">, implemented </w:t>
      </w:r>
      <w:r w:rsidRPr="003B453B">
        <w:rPr>
          <w:rFonts w:ascii="Verdana" w:hAnsi="Verdana"/>
        </w:rPr>
        <w:t>and reviewed regularly</w:t>
      </w:r>
      <w:r>
        <w:rPr>
          <w:rFonts w:ascii="Verdana" w:hAnsi="Verdana"/>
        </w:rPr>
        <w:t>.</w:t>
      </w:r>
    </w:p>
    <w:p w14:paraId="2021BCA7" w14:textId="77777777" w:rsidR="00AB7764" w:rsidRPr="008B7B69" w:rsidRDefault="00AB7764" w:rsidP="00AB7764">
      <w:pPr>
        <w:ind w:left="709" w:hanging="425"/>
        <w:rPr>
          <w:rFonts w:ascii="Verdana" w:hAnsi="Verdana"/>
        </w:rPr>
      </w:pPr>
    </w:p>
    <w:p w14:paraId="494F04F2" w14:textId="77777777" w:rsidR="00AB7764" w:rsidRDefault="00AB7764" w:rsidP="00AB7764">
      <w:pPr>
        <w:pStyle w:val="ListParagraph"/>
        <w:numPr>
          <w:ilvl w:val="0"/>
          <w:numId w:val="29"/>
        </w:numPr>
        <w:ind w:left="709" w:hanging="425"/>
        <w:rPr>
          <w:rFonts w:ascii="Verdana" w:hAnsi="Verdana"/>
        </w:rPr>
      </w:pPr>
      <w:r w:rsidRPr="003B453B">
        <w:rPr>
          <w:rFonts w:ascii="Verdana" w:hAnsi="Verdana"/>
        </w:rPr>
        <w:t xml:space="preserve">Being responsible for making the senior leadership team aware of trends in behaviour that may affect child welfare. </w:t>
      </w:r>
    </w:p>
    <w:p w14:paraId="777D8D2E" w14:textId="77777777" w:rsidR="00AB7764" w:rsidRDefault="00AB7764" w:rsidP="00AB7764">
      <w:pPr>
        <w:pStyle w:val="ListParagraph"/>
        <w:rPr>
          <w:rFonts w:ascii="Verdana" w:hAnsi="Verdana"/>
        </w:rPr>
      </w:pPr>
    </w:p>
    <w:p w14:paraId="269E12AD" w14:textId="77777777" w:rsidR="00AB7764" w:rsidRDefault="00AB7764" w:rsidP="00AB7764">
      <w:pPr>
        <w:pStyle w:val="ListParagraph"/>
        <w:rPr>
          <w:rFonts w:ascii="Verdana" w:hAnsi="Verdana"/>
        </w:rPr>
      </w:pPr>
    </w:p>
    <w:p w14:paraId="193F3F28" w14:textId="77777777" w:rsidR="00AB7764" w:rsidRDefault="00AB7764" w:rsidP="00AB7764">
      <w:pPr>
        <w:pStyle w:val="ListParagraph"/>
        <w:rPr>
          <w:rFonts w:ascii="Verdana" w:hAnsi="Verdana"/>
        </w:rPr>
      </w:pPr>
    </w:p>
    <w:p w14:paraId="2A669FE0" w14:textId="77777777" w:rsidR="00AB7764" w:rsidRPr="00AE58A5" w:rsidRDefault="00AB7764" w:rsidP="00AB7764">
      <w:pPr>
        <w:pStyle w:val="Heading1"/>
        <w:ind w:hanging="858"/>
        <w:rPr>
          <w:rFonts w:asciiTheme="minorHAnsi" w:hAnsiTheme="minorHAnsi" w:cstheme="minorHAnsi"/>
          <w:szCs w:val="24"/>
        </w:rPr>
      </w:pPr>
      <w:bookmarkStart w:id="65" w:name="_Toc82429760"/>
      <w:bookmarkStart w:id="66" w:name="_Toc106888836"/>
      <w:bookmarkStart w:id="67" w:name="_Toc108700292"/>
      <w:r w:rsidRPr="00AE58A5">
        <w:rPr>
          <w:rFonts w:asciiTheme="minorHAnsi" w:hAnsiTheme="minorHAnsi" w:cstheme="minorHAnsi"/>
          <w:szCs w:val="24"/>
        </w:rPr>
        <w:t>When to be concerned a child is at risk of abuse</w:t>
      </w:r>
      <w:bookmarkEnd w:id="65"/>
      <w:bookmarkEnd w:id="66"/>
      <w:bookmarkEnd w:id="67"/>
      <w:r w:rsidRPr="00AE58A5">
        <w:rPr>
          <w:rFonts w:asciiTheme="minorHAnsi" w:hAnsiTheme="minorHAnsi" w:cstheme="minorHAnsi"/>
          <w:szCs w:val="24"/>
        </w:rPr>
        <w:t xml:space="preserve"> </w:t>
      </w:r>
    </w:p>
    <w:p w14:paraId="3E100CA6" w14:textId="77777777" w:rsidR="00AB7764" w:rsidRDefault="00AB7764" w:rsidP="00AB7764">
      <w:pPr>
        <w:pStyle w:val="Heading2"/>
        <w:tabs>
          <w:tab w:val="clear" w:pos="-748"/>
          <w:tab w:val="num" w:pos="-322"/>
        </w:tabs>
        <w:ind w:left="567" w:hanging="567"/>
      </w:pPr>
      <w:bookmarkStart w:id="68" w:name="_Toc108700293"/>
      <w:r w:rsidRPr="008B7B69">
        <w:t>Our school recognises that all children and young people are vulnerable to abuse.</w:t>
      </w:r>
      <w:bookmarkEnd w:id="68"/>
      <w:r w:rsidRPr="008B7B69">
        <w:t xml:space="preserve"> </w:t>
      </w:r>
    </w:p>
    <w:p w14:paraId="08C1FF98" w14:textId="77777777" w:rsidR="00AB7764" w:rsidRDefault="00AB7764" w:rsidP="00AB7764">
      <w:pPr>
        <w:pStyle w:val="ListParagraph"/>
        <w:numPr>
          <w:ilvl w:val="0"/>
          <w:numId w:val="134"/>
        </w:numPr>
        <w:rPr>
          <w:rFonts w:ascii="Verdana" w:hAnsi="Verdana"/>
        </w:rPr>
      </w:pPr>
      <w:r>
        <w:rPr>
          <w:rFonts w:ascii="Verdana" w:hAnsi="Verdana"/>
        </w:rPr>
        <w:t xml:space="preserve">We will train ALL OF OUR STAFF, INCLUDING VOLUNTEERS, to recognise and report to the DSL immediately when they have concerns. </w:t>
      </w:r>
    </w:p>
    <w:p w14:paraId="1577220B" w14:textId="77777777" w:rsidR="00AB7764" w:rsidRPr="005E11A0" w:rsidRDefault="00AB7764" w:rsidP="00AB7764">
      <w:pPr>
        <w:rPr>
          <w:rFonts w:ascii="Verdana" w:hAnsi="Verdana"/>
        </w:rPr>
      </w:pPr>
    </w:p>
    <w:p w14:paraId="1661BFD6" w14:textId="77777777" w:rsidR="00AB7764" w:rsidRDefault="00AB7764" w:rsidP="00AB7764">
      <w:pPr>
        <w:pStyle w:val="ListParagraph"/>
        <w:numPr>
          <w:ilvl w:val="0"/>
          <w:numId w:val="134"/>
        </w:numPr>
        <w:rPr>
          <w:rFonts w:ascii="Verdana" w:hAnsi="Verdana"/>
        </w:rPr>
      </w:pPr>
      <w:r>
        <w:rPr>
          <w:rFonts w:ascii="Verdana" w:hAnsi="Verdana"/>
        </w:rPr>
        <w:lastRenderedPageBreak/>
        <w:t>We will ENSURE ALL OF OUR STAFF AND VOLUNTEERS HAVE READ PART 1 OF KCSIE 2022, THIS POLICY, AND HAVE ATTENDED SAFEGUARDING TRAINING AT LEAST ONCE PER YEAR</w:t>
      </w:r>
    </w:p>
    <w:p w14:paraId="3F09454A" w14:textId="77777777" w:rsidR="00AB7764" w:rsidRPr="007E7CA8" w:rsidRDefault="00AB7764" w:rsidP="00AB7764">
      <w:pPr>
        <w:pStyle w:val="ListParagraph"/>
        <w:rPr>
          <w:rFonts w:ascii="Verdana" w:hAnsi="Verdana"/>
        </w:rPr>
      </w:pPr>
    </w:p>
    <w:p w14:paraId="61B40BD6" w14:textId="77777777" w:rsidR="00AB7764" w:rsidRPr="00D44815" w:rsidRDefault="00AB7764" w:rsidP="00AB7764">
      <w:pPr>
        <w:pStyle w:val="ListParagraph"/>
        <w:numPr>
          <w:ilvl w:val="0"/>
          <w:numId w:val="134"/>
        </w:numPr>
        <w:rPr>
          <w:rFonts w:ascii="Verdana" w:hAnsi="Verdana"/>
        </w:rPr>
      </w:pPr>
      <w:r w:rsidRPr="00D44815">
        <w:rPr>
          <w:rFonts w:ascii="Verdana" w:hAnsi="Verdana"/>
        </w:rPr>
        <w:t xml:space="preserve">Our school is determined that all staff and volunteers will be aware of the main categories of abuse and the signs and symptoms so they can respond quickly and effectively by informing the Designated Safeguarding Lead where there are concerns. </w:t>
      </w:r>
    </w:p>
    <w:p w14:paraId="5336F66B" w14:textId="77777777" w:rsidR="00AB7764" w:rsidRPr="008B7B69" w:rsidRDefault="00AB7764" w:rsidP="00AB7764">
      <w:pPr>
        <w:rPr>
          <w:rFonts w:ascii="Verdana" w:hAnsi="Verdana"/>
        </w:rPr>
      </w:pPr>
    </w:p>
    <w:p w14:paraId="7E98535D" w14:textId="77777777" w:rsidR="00AB7764" w:rsidRPr="00D44815" w:rsidRDefault="00AB7764" w:rsidP="00AB7764">
      <w:pPr>
        <w:pStyle w:val="ListParagraph"/>
        <w:numPr>
          <w:ilvl w:val="0"/>
          <w:numId w:val="134"/>
        </w:numPr>
        <w:rPr>
          <w:rFonts w:ascii="Verdana" w:hAnsi="Verdana" w:cs="Arial"/>
        </w:rPr>
      </w:pPr>
      <w:r w:rsidRPr="00D44815">
        <w:rPr>
          <w:rFonts w:ascii="Verdana" w:hAnsi="Verdana" w:cs="Arial"/>
          <w:b/>
        </w:rPr>
        <w:t>Abuse:</w:t>
      </w:r>
      <w:r w:rsidRPr="00D44815">
        <w:rPr>
          <w:rFonts w:ascii="Verdana" w:hAnsi="Verdana" w:cs="Arial"/>
        </w:rPr>
        <w:t xml:space="preserve"> </w:t>
      </w:r>
    </w:p>
    <w:p w14:paraId="34C31797" w14:textId="77777777" w:rsidR="00AB7764" w:rsidRPr="00D44815" w:rsidRDefault="00AB7764" w:rsidP="00AB7764">
      <w:pPr>
        <w:ind w:left="709"/>
        <w:rPr>
          <w:rFonts w:ascii="Verdana" w:hAnsi="Verdana" w:cs="Arial"/>
        </w:rPr>
      </w:pPr>
      <w:r>
        <w:rPr>
          <w:rFonts w:ascii="Verdana" w:hAnsi="Verdana" w:cs="Arial"/>
        </w:rPr>
        <w:t>A</w:t>
      </w:r>
      <w:r w:rsidRPr="00D44815">
        <w:rPr>
          <w:rFonts w:ascii="Verdana" w:hAnsi="Verdana" w:cs="Arial"/>
        </w:rPr>
        <w:t xml:space="preserve">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p>
    <w:p w14:paraId="3B6CB89F" w14:textId="77777777" w:rsidR="00AB7764" w:rsidRDefault="00AB7764" w:rsidP="00AB7764">
      <w:pPr>
        <w:ind w:left="709"/>
        <w:rPr>
          <w:rFonts w:ascii="Verdana" w:hAnsi="Verdana" w:cs="Arial"/>
        </w:rPr>
      </w:pPr>
    </w:p>
    <w:p w14:paraId="54F39183" w14:textId="77777777" w:rsidR="00AB7764" w:rsidRPr="008B7B69" w:rsidRDefault="00AB7764" w:rsidP="00AB7764">
      <w:pPr>
        <w:rPr>
          <w:rFonts w:ascii="Verdana" w:hAnsi="Verdana" w:cs="Arial"/>
        </w:rPr>
      </w:pPr>
    </w:p>
    <w:p w14:paraId="1F22420F" w14:textId="77777777" w:rsidR="00AB7764" w:rsidRPr="00D44815" w:rsidRDefault="00AB7764" w:rsidP="00AB7764">
      <w:pPr>
        <w:pStyle w:val="ListParagraph"/>
        <w:numPr>
          <w:ilvl w:val="0"/>
          <w:numId w:val="134"/>
        </w:numPr>
        <w:rPr>
          <w:rFonts w:ascii="Verdana" w:hAnsi="Verdana" w:cs="Arial"/>
          <w:b/>
        </w:rPr>
      </w:pPr>
      <w:r w:rsidRPr="00D44815">
        <w:rPr>
          <w:rFonts w:ascii="Verdana" w:hAnsi="Verdana" w:cs="Arial"/>
          <w:b/>
        </w:rPr>
        <w:t>Physical Abuse:</w:t>
      </w:r>
    </w:p>
    <w:p w14:paraId="004CE968" w14:textId="77777777" w:rsidR="00AB7764" w:rsidRPr="00D44815" w:rsidRDefault="00AB7764" w:rsidP="00AB7764">
      <w:pPr>
        <w:ind w:left="709"/>
        <w:rPr>
          <w:rFonts w:ascii="Verdana" w:hAnsi="Verdana" w:cs="Arial"/>
        </w:rPr>
      </w:pPr>
      <w:r w:rsidRPr="00D44815">
        <w:rPr>
          <w:rFonts w:ascii="Verdana" w:hAnsi="Verdana" w:cs="Arial"/>
        </w:rPr>
        <w:t xml:space="preserve">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21A2F7DA" w14:textId="77777777" w:rsidR="00AB7764" w:rsidRPr="008B7B69" w:rsidRDefault="00AB7764" w:rsidP="00AB7764">
      <w:pPr>
        <w:rPr>
          <w:rFonts w:ascii="Verdana" w:hAnsi="Verdana" w:cs="Arial"/>
        </w:rPr>
      </w:pPr>
    </w:p>
    <w:p w14:paraId="040B1B1A" w14:textId="77777777" w:rsidR="00AB7764" w:rsidRPr="00D44815" w:rsidRDefault="00AB7764" w:rsidP="00AB7764">
      <w:pPr>
        <w:pStyle w:val="ListParagraph"/>
        <w:numPr>
          <w:ilvl w:val="0"/>
          <w:numId w:val="134"/>
        </w:numPr>
        <w:rPr>
          <w:rFonts w:ascii="Verdana" w:hAnsi="Verdana" w:cs="Arial"/>
          <w:b/>
        </w:rPr>
      </w:pPr>
      <w:r w:rsidRPr="00D44815">
        <w:rPr>
          <w:rFonts w:ascii="Verdana" w:hAnsi="Verdana" w:cs="Arial"/>
          <w:b/>
        </w:rPr>
        <w:t>Emotional Abuse:</w:t>
      </w:r>
    </w:p>
    <w:p w14:paraId="391B5916" w14:textId="77777777" w:rsidR="00AB7764" w:rsidRPr="00D44815" w:rsidRDefault="00AB7764" w:rsidP="00AB7764">
      <w:pPr>
        <w:ind w:left="709"/>
        <w:rPr>
          <w:rFonts w:ascii="Verdana" w:hAnsi="Verdana" w:cs="Arial"/>
        </w:rPr>
      </w:pPr>
      <w:r w:rsidRPr="00D44815">
        <w:rPr>
          <w:rFonts w:ascii="Verdana" w:hAnsi="Verdana"/>
        </w:rPr>
        <w:t>T</w:t>
      </w:r>
      <w:r w:rsidRPr="00D44815">
        <w:rPr>
          <w:rFonts w:ascii="Verdana" w:hAnsi="Verdana" w:cs="Arial"/>
        </w:rPr>
        <w:t xml:space="preserve">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w:t>
      </w:r>
    </w:p>
    <w:p w14:paraId="69357403" w14:textId="77777777" w:rsidR="00AB7764" w:rsidRDefault="00AB7764" w:rsidP="00AB7764">
      <w:pPr>
        <w:ind w:left="709"/>
        <w:rPr>
          <w:rFonts w:ascii="Verdana" w:hAnsi="Verdana" w:cs="Arial"/>
        </w:rPr>
      </w:pPr>
    </w:p>
    <w:p w14:paraId="42B07AD2" w14:textId="77777777" w:rsidR="00AB7764" w:rsidRPr="00772036" w:rsidRDefault="00AB7764" w:rsidP="00AB7764">
      <w:pPr>
        <w:ind w:left="709"/>
        <w:rPr>
          <w:rFonts w:ascii="Verdana" w:hAnsi="Verdana" w:cs="Arial"/>
        </w:rPr>
      </w:pPr>
      <w:r w:rsidRPr="00772036">
        <w:rPr>
          <w:rFonts w:ascii="Verdana" w:hAnsi="Verdana" w:cs="Arial"/>
        </w:rPr>
        <w:t xml:space="preserve">It may feature age or developmentally inappropriate expectations being imposed on children. These may include interactions that are beyond a child’s developmental ability as well as overprotection and limitation of exploration and learning or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 </w:t>
      </w:r>
    </w:p>
    <w:p w14:paraId="07649B11" w14:textId="77777777" w:rsidR="00AB7764" w:rsidRPr="008B7B69" w:rsidRDefault="00AB7764" w:rsidP="00AB7764">
      <w:pPr>
        <w:rPr>
          <w:rFonts w:ascii="Verdana" w:hAnsi="Verdana" w:cs="Arial"/>
        </w:rPr>
      </w:pPr>
    </w:p>
    <w:p w14:paraId="399D874F" w14:textId="77777777" w:rsidR="00AB7764" w:rsidRPr="00D44815" w:rsidRDefault="00AB7764" w:rsidP="00AB7764">
      <w:pPr>
        <w:pStyle w:val="ListParagraph"/>
        <w:numPr>
          <w:ilvl w:val="0"/>
          <w:numId w:val="134"/>
        </w:numPr>
        <w:rPr>
          <w:rFonts w:ascii="Verdana" w:hAnsi="Verdana" w:cs="Arial"/>
          <w:b/>
        </w:rPr>
      </w:pPr>
      <w:r w:rsidRPr="00D44815">
        <w:rPr>
          <w:rFonts w:ascii="Verdana" w:hAnsi="Verdana" w:cs="Arial"/>
          <w:b/>
        </w:rPr>
        <w:t>Sexual Abuse:</w:t>
      </w:r>
    </w:p>
    <w:p w14:paraId="6B5CBB03" w14:textId="77777777" w:rsidR="00AB7764" w:rsidRPr="00772036" w:rsidRDefault="00AB7764" w:rsidP="00AB7764">
      <w:pPr>
        <w:ind w:left="709"/>
        <w:rPr>
          <w:rFonts w:ascii="Verdana" w:hAnsi="Verdana" w:cs="Arial"/>
        </w:rPr>
      </w:pPr>
      <w:r w:rsidRPr="00772036">
        <w:rPr>
          <w:rFonts w:ascii="Verdana" w:hAnsi="Verdana"/>
        </w:rPr>
        <w:t>I</w:t>
      </w:r>
      <w:r w:rsidRPr="00772036">
        <w:rPr>
          <w:rFonts w:ascii="Verdana" w:hAnsi="Verdana" w:cs="Arial"/>
        </w:rPr>
        <w:t xml:space="preserve">nvolves forcing or enticing a child or young person to take part in sexual activities, not necessarily involving violence, whether or not the child is aware of what is happening. The activities may involve physical contact, including assault by penetration (for example rape or oral sex) or non-penetrative acts such as masturbation, kissing, rubbing and touching outside of clothing. </w:t>
      </w:r>
    </w:p>
    <w:p w14:paraId="5F7F4FB5" w14:textId="77777777" w:rsidR="00AB7764" w:rsidRDefault="00AB7764" w:rsidP="00AB7764">
      <w:pPr>
        <w:ind w:left="709"/>
        <w:rPr>
          <w:rFonts w:ascii="Verdana" w:hAnsi="Verdana" w:cs="Arial"/>
        </w:rPr>
      </w:pPr>
    </w:p>
    <w:p w14:paraId="3221C911" w14:textId="77777777" w:rsidR="00AB7764" w:rsidRPr="00772036" w:rsidRDefault="00AB7764" w:rsidP="00AB7764">
      <w:pPr>
        <w:ind w:left="709"/>
        <w:rPr>
          <w:rFonts w:ascii="Verdana" w:hAnsi="Verdana" w:cs="Arial"/>
        </w:rPr>
      </w:pPr>
      <w:r w:rsidRPr="00772036">
        <w:rPr>
          <w:rFonts w:ascii="Verdana" w:hAnsi="Verdana" w:cs="Arial"/>
        </w:rPr>
        <w:t xml:space="preserve">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by establishing a close relationship or friendship.  Sexual abuse is not solely perpetrated by adult males; women can also commit acts of sexual abuse as can other children. </w:t>
      </w:r>
    </w:p>
    <w:p w14:paraId="552B63BF" w14:textId="77777777" w:rsidR="00AB7764" w:rsidRPr="008B7B69" w:rsidRDefault="00AB7764" w:rsidP="00AB7764">
      <w:pPr>
        <w:rPr>
          <w:rFonts w:ascii="Verdana" w:hAnsi="Verdana" w:cs="Arial"/>
        </w:rPr>
      </w:pPr>
    </w:p>
    <w:p w14:paraId="7C9E76AB" w14:textId="77777777" w:rsidR="00AB7764" w:rsidRDefault="00AB7764" w:rsidP="00AB7764">
      <w:pPr>
        <w:pStyle w:val="ListParagraph"/>
        <w:numPr>
          <w:ilvl w:val="0"/>
          <w:numId w:val="134"/>
        </w:numPr>
        <w:rPr>
          <w:rFonts w:ascii="Verdana" w:hAnsi="Verdana" w:cs="Arial"/>
          <w:b/>
        </w:rPr>
      </w:pPr>
      <w:r w:rsidRPr="00D44815">
        <w:rPr>
          <w:rFonts w:ascii="Verdana" w:hAnsi="Verdana" w:cs="Arial"/>
          <w:b/>
        </w:rPr>
        <w:lastRenderedPageBreak/>
        <w:t xml:space="preserve">Neglect </w:t>
      </w:r>
    </w:p>
    <w:p w14:paraId="663B679E" w14:textId="77777777" w:rsidR="00AB7764" w:rsidRPr="00772036" w:rsidRDefault="00AB7764" w:rsidP="00AB7764">
      <w:pPr>
        <w:rPr>
          <w:rFonts w:ascii="Verdana" w:hAnsi="Verdana" w:cs="Arial"/>
          <w:b/>
        </w:rPr>
      </w:pPr>
    </w:p>
    <w:p w14:paraId="10030F03" w14:textId="77777777" w:rsidR="00AB7764" w:rsidRPr="00772036" w:rsidRDefault="00AB7764" w:rsidP="00AB7764">
      <w:pPr>
        <w:ind w:left="709"/>
        <w:rPr>
          <w:rFonts w:ascii="Verdana" w:hAnsi="Verdana" w:cs="Arial"/>
        </w:rPr>
      </w:pPr>
      <w:r w:rsidRPr="00772036">
        <w:rPr>
          <w:rFonts w:ascii="Verdana" w:hAnsi="Verdana" w:cs="Arial"/>
        </w:rPr>
        <w:t xml:space="preserve">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 </w:t>
      </w:r>
    </w:p>
    <w:p w14:paraId="6063AE2B" w14:textId="77777777" w:rsidR="00AB7764" w:rsidRPr="008B7B69" w:rsidRDefault="00AB7764" w:rsidP="00AB7764">
      <w:pPr>
        <w:ind w:left="709"/>
        <w:rPr>
          <w:rFonts w:ascii="Verdana" w:hAnsi="Verdana" w:cs="Arial"/>
        </w:rPr>
      </w:pPr>
    </w:p>
    <w:p w14:paraId="6B1D9DC8" w14:textId="77777777" w:rsidR="00AB7764" w:rsidRDefault="00AB7764" w:rsidP="00AB7764">
      <w:pPr>
        <w:pStyle w:val="Heading2"/>
        <w:tabs>
          <w:tab w:val="clear" w:pos="-748"/>
          <w:tab w:val="num" w:pos="-322"/>
        </w:tabs>
        <w:ind w:left="567" w:hanging="567"/>
      </w:pPr>
      <w:bookmarkStart w:id="69" w:name="_Toc82429761"/>
      <w:bookmarkStart w:id="70" w:name="_Toc106888837"/>
      <w:bookmarkStart w:id="71" w:name="_Toc108700294"/>
      <w:r w:rsidRPr="008B7B69">
        <w:t>R</w:t>
      </w:r>
      <w:r>
        <w:t>ecognising Physical Abuse</w:t>
      </w:r>
      <w:bookmarkEnd w:id="69"/>
      <w:bookmarkEnd w:id="70"/>
      <w:bookmarkEnd w:id="71"/>
      <w:r>
        <w:t xml:space="preserve"> </w:t>
      </w:r>
    </w:p>
    <w:p w14:paraId="6A3AECA7" w14:textId="77777777" w:rsidR="00AB7764" w:rsidRPr="008B7B69" w:rsidRDefault="00AB7764" w:rsidP="00AB7764">
      <w:pPr>
        <w:ind w:left="426"/>
        <w:rPr>
          <w:rFonts w:ascii="Verdana" w:hAnsi="Verdana" w:cs="Arial"/>
        </w:rPr>
      </w:pPr>
      <w:r w:rsidRPr="008B7B69">
        <w:rPr>
          <w:rFonts w:ascii="Verdana" w:hAnsi="Verdana" w:cs="Arial"/>
        </w:rPr>
        <w:t>Physical abuse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7195AB31" w14:textId="77777777" w:rsidR="00AB7764" w:rsidRPr="008B7B69" w:rsidRDefault="00AB7764" w:rsidP="00AB7764">
      <w:pPr>
        <w:ind w:left="426"/>
        <w:rPr>
          <w:rFonts w:ascii="Verdana" w:hAnsi="Verdana" w:cs="Arial"/>
          <w:bCs/>
        </w:rPr>
      </w:pPr>
    </w:p>
    <w:p w14:paraId="15D55F8E" w14:textId="77777777" w:rsidR="00AB7764" w:rsidRPr="008B7B69" w:rsidRDefault="00AB7764" w:rsidP="00AB7764">
      <w:pPr>
        <w:ind w:left="426"/>
        <w:rPr>
          <w:rFonts w:ascii="Verdana" w:hAnsi="Verdana" w:cs="Arial"/>
        </w:rPr>
      </w:pPr>
      <w:r w:rsidRPr="008B7B69">
        <w:rPr>
          <w:rFonts w:ascii="Verdana" w:hAnsi="Verdana" w:cs="Arial"/>
          <w:bCs/>
          <w:u w:val="single"/>
        </w:rPr>
        <w:t>Indicators in the child</w:t>
      </w:r>
      <w:r w:rsidRPr="008B7B69">
        <w:rPr>
          <w:rFonts w:ascii="Verdana" w:hAnsi="Verdana" w:cs="Arial"/>
          <w:u w:val="single"/>
        </w:rPr>
        <w:t xml:space="preserve">  </w:t>
      </w:r>
    </w:p>
    <w:p w14:paraId="35BF7BAA" w14:textId="77777777" w:rsidR="00AB7764" w:rsidRPr="008B7B69" w:rsidRDefault="00AB7764" w:rsidP="00AB7764">
      <w:pPr>
        <w:ind w:left="426"/>
        <w:rPr>
          <w:rFonts w:ascii="Verdana" w:hAnsi="Verdana" w:cs="Arial"/>
          <w:bCs/>
        </w:rPr>
      </w:pPr>
    </w:p>
    <w:p w14:paraId="0DF801A0" w14:textId="77777777" w:rsidR="00AB7764" w:rsidRPr="008B7B69" w:rsidRDefault="00AB7764" w:rsidP="00AB7764">
      <w:pPr>
        <w:ind w:left="426"/>
        <w:rPr>
          <w:rFonts w:ascii="Verdana" w:hAnsi="Verdana" w:cs="Arial"/>
          <w:bCs/>
        </w:rPr>
      </w:pPr>
      <w:r w:rsidRPr="008B7B69">
        <w:rPr>
          <w:rFonts w:ascii="Verdana" w:hAnsi="Verdana" w:cs="Arial"/>
          <w:bCs/>
        </w:rPr>
        <w:t>Bruising</w:t>
      </w:r>
    </w:p>
    <w:p w14:paraId="7E631AEE" w14:textId="77777777" w:rsidR="00AB7764" w:rsidRPr="008B7B69" w:rsidRDefault="00AB7764" w:rsidP="00AB7764">
      <w:pPr>
        <w:ind w:left="426"/>
        <w:rPr>
          <w:rFonts w:ascii="Verdana" w:hAnsi="Verdana" w:cs="Arial"/>
        </w:rPr>
      </w:pPr>
      <w:r w:rsidRPr="008B7B69">
        <w:rPr>
          <w:rFonts w:ascii="Verdana" w:hAnsi="Verdana" w:cs="Arial"/>
        </w:rPr>
        <w:t>It is often possible to differentiate between accidental and inflicted bruises.  The following must be considered as non-accidental unless there is evidence, or an adequate explanation provided:</w:t>
      </w:r>
    </w:p>
    <w:p w14:paraId="3B0D2B6D" w14:textId="77777777" w:rsidR="00AB7764" w:rsidRPr="008B7B69" w:rsidRDefault="00AB7764" w:rsidP="00AB7764">
      <w:pPr>
        <w:ind w:left="426"/>
        <w:rPr>
          <w:rFonts w:ascii="Verdana" w:hAnsi="Verdana" w:cs="Arial"/>
        </w:rPr>
      </w:pPr>
    </w:p>
    <w:p w14:paraId="0347BDF5" w14:textId="77777777" w:rsidR="00AB7764" w:rsidRPr="00881418" w:rsidRDefault="00AB7764" w:rsidP="00AB7764">
      <w:pPr>
        <w:pStyle w:val="ListParagraph"/>
        <w:numPr>
          <w:ilvl w:val="0"/>
          <w:numId w:val="42"/>
        </w:numPr>
        <w:ind w:left="426" w:hanging="426"/>
        <w:rPr>
          <w:rFonts w:ascii="Verdana" w:hAnsi="Verdana" w:cs="Arial"/>
        </w:rPr>
      </w:pPr>
      <w:r w:rsidRPr="00881418">
        <w:rPr>
          <w:rFonts w:ascii="Verdana" w:hAnsi="Verdana" w:cs="Arial"/>
        </w:rPr>
        <w:t>bruising in or around the mouth</w:t>
      </w:r>
    </w:p>
    <w:p w14:paraId="724F0CCF" w14:textId="77777777" w:rsidR="00AB7764" w:rsidRPr="00881418" w:rsidRDefault="00AB7764" w:rsidP="00AB7764">
      <w:pPr>
        <w:pStyle w:val="ListParagraph"/>
        <w:numPr>
          <w:ilvl w:val="0"/>
          <w:numId w:val="42"/>
        </w:numPr>
        <w:ind w:left="426" w:hanging="426"/>
        <w:rPr>
          <w:rFonts w:ascii="Verdana" w:hAnsi="Verdana" w:cs="Arial"/>
        </w:rPr>
      </w:pPr>
      <w:r w:rsidRPr="00881418">
        <w:rPr>
          <w:rFonts w:ascii="Verdana" w:hAnsi="Verdana" w:cs="Arial"/>
        </w:rPr>
        <w:t>two simultaneous bruised eyes, without bruising to the forehead, (rarely accidental, though a single bruised eye can be accidental or abusive)</w:t>
      </w:r>
    </w:p>
    <w:p w14:paraId="5DAB52DE" w14:textId="77777777" w:rsidR="00AB7764" w:rsidRPr="00881418" w:rsidRDefault="00AB7764" w:rsidP="00AB7764">
      <w:pPr>
        <w:pStyle w:val="ListParagraph"/>
        <w:numPr>
          <w:ilvl w:val="0"/>
          <w:numId w:val="42"/>
        </w:numPr>
        <w:ind w:left="426" w:hanging="426"/>
        <w:rPr>
          <w:rFonts w:ascii="Verdana" w:hAnsi="Verdana" w:cs="Arial"/>
        </w:rPr>
      </w:pPr>
      <w:r w:rsidRPr="00881418">
        <w:rPr>
          <w:rFonts w:ascii="Verdana" w:hAnsi="Verdana" w:cs="Arial"/>
        </w:rPr>
        <w:t>repeated or multiple bruising on the head or on sites unlikely to be injured accidentally for example the back, mouth, cheek, ear, stomach, chest, under the arm, neck, genital and rectal areas</w:t>
      </w:r>
    </w:p>
    <w:p w14:paraId="1096EE2F" w14:textId="77777777" w:rsidR="00AB7764" w:rsidRPr="00881418" w:rsidRDefault="00AB7764" w:rsidP="00AB7764">
      <w:pPr>
        <w:pStyle w:val="ListParagraph"/>
        <w:numPr>
          <w:ilvl w:val="0"/>
          <w:numId w:val="42"/>
        </w:numPr>
        <w:ind w:left="426" w:hanging="426"/>
        <w:rPr>
          <w:rFonts w:ascii="Verdana" w:hAnsi="Verdana" w:cs="Arial"/>
        </w:rPr>
      </w:pPr>
      <w:r w:rsidRPr="00881418">
        <w:rPr>
          <w:rFonts w:ascii="Verdana" w:hAnsi="Verdana" w:cs="Arial"/>
        </w:rPr>
        <w:t>variation in colour possibly indicating injuries caused at different times</w:t>
      </w:r>
    </w:p>
    <w:p w14:paraId="093C4B42" w14:textId="77777777" w:rsidR="00AB7764" w:rsidRPr="00881418" w:rsidRDefault="00AB7764" w:rsidP="00AB7764">
      <w:pPr>
        <w:pStyle w:val="ListParagraph"/>
        <w:numPr>
          <w:ilvl w:val="0"/>
          <w:numId w:val="42"/>
        </w:numPr>
        <w:ind w:left="426" w:hanging="426"/>
        <w:rPr>
          <w:rFonts w:ascii="Verdana" w:hAnsi="Verdana" w:cs="Arial"/>
        </w:rPr>
      </w:pPr>
      <w:r w:rsidRPr="00881418">
        <w:rPr>
          <w:rFonts w:ascii="Verdana" w:hAnsi="Verdana" w:cs="Arial"/>
        </w:rPr>
        <w:t>the outline of an object used e.g., belt marks, handprints or a hairbrush</w:t>
      </w:r>
    </w:p>
    <w:p w14:paraId="691FCFB5" w14:textId="77777777" w:rsidR="00AB7764" w:rsidRPr="00881418" w:rsidRDefault="00AB7764" w:rsidP="00AB7764">
      <w:pPr>
        <w:pStyle w:val="ListParagraph"/>
        <w:numPr>
          <w:ilvl w:val="0"/>
          <w:numId w:val="42"/>
        </w:numPr>
        <w:ind w:left="426" w:hanging="426"/>
        <w:rPr>
          <w:rFonts w:ascii="Verdana" w:hAnsi="Verdana" w:cs="Arial"/>
        </w:rPr>
      </w:pPr>
      <w:r w:rsidRPr="00881418">
        <w:rPr>
          <w:rFonts w:ascii="Verdana" w:hAnsi="Verdana" w:cs="Arial"/>
        </w:rPr>
        <w:t>linear bruising at any site particularly on the buttocks, back or face</w:t>
      </w:r>
    </w:p>
    <w:p w14:paraId="04703D75" w14:textId="77777777" w:rsidR="00AB7764" w:rsidRPr="00881418" w:rsidRDefault="00AB7764" w:rsidP="00AB7764">
      <w:pPr>
        <w:pStyle w:val="ListParagraph"/>
        <w:numPr>
          <w:ilvl w:val="0"/>
          <w:numId w:val="42"/>
        </w:numPr>
        <w:ind w:left="426" w:hanging="426"/>
        <w:rPr>
          <w:rFonts w:ascii="Verdana" w:hAnsi="Verdana" w:cs="Arial"/>
        </w:rPr>
      </w:pPr>
      <w:r w:rsidRPr="00881418">
        <w:rPr>
          <w:rFonts w:ascii="Verdana" w:hAnsi="Verdana" w:cs="Arial"/>
        </w:rPr>
        <w:t>bruising or tears around or behind, the earlobe/s indicating injury by pulling or twisting</w:t>
      </w:r>
    </w:p>
    <w:p w14:paraId="60F257CA" w14:textId="77777777" w:rsidR="00AB7764" w:rsidRPr="00881418" w:rsidRDefault="00AB7764" w:rsidP="00AB7764">
      <w:pPr>
        <w:pStyle w:val="ListParagraph"/>
        <w:numPr>
          <w:ilvl w:val="0"/>
          <w:numId w:val="42"/>
        </w:numPr>
        <w:ind w:left="426" w:hanging="426"/>
        <w:rPr>
          <w:rFonts w:ascii="Verdana" w:hAnsi="Verdana" w:cs="Arial"/>
        </w:rPr>
      </w:pPr>
      <w:r w:rsidRPr="00881418">
        <w:rPr>
          <w:rFonts w:ascii="Verdana" w:hAnsi="Verdana" w:cs="Arial"/>
        </w:rPr>
        <w:t>bruising around the face</w:t>
      </w:r>
    </w:p>
    <w:p w14:paraId="4C1ED99E" w14:textId="77777777" w:rsidR="00AB7764" w:rsidRPr="00881418" w:rsidRDefault="00AB7764" w:rsidP="00AB7764">
      <w:pPr>
        <w:pStyle w:val="ListParagraph"/>
        <w:numPr>
          <w:ilvl w:val="0"/>
          <w:numId w:val="42"/>
        </w:numPr>
        <w:ind w:left="426" w:hanging="426"/>
        <w:rPr>
          <w:rFonts w:ascii="Verdana" w:hAnsi="Verdana" w:cs="Arial"/>
        </w:rPr>
      </w:pPr>
      <w:r w:rsidRPr="00881418">
        <w:rPr>
          <w:rFonts w:ascii="Verdana" w:hAnsi="Verdana" w:cs="Arial"/>
        </w:rPr>
        <w:t xml:space="preserve">grasp marks to the upper arms, forearms or leg </w:t>
      </w:r>
    </w:p>
    <w:p w14:paraId="568F5831" w14:textId="77777777" w:rsidR="00AB7764" w:rsidRPr="00881418" w:rsidRDefault="00AB7764" w:rsidP="00AB7764">
      <w:pPr>
        <w:pStyle w:val="ListParagraph"/>
        <w:numPr>
          <w:ilvl w:val="0"/>
          <w:numId w:val="42"/>
        </w:numPr>
        <w:ind w:left="426" w:hanging="426"/>
        <w:rPr>
          <w:rFonts w:ascii="Verdana" w:hAnsi="Verdana" w:cs="Arial"/>
        </w:rPr>
      </w:pPr>
      <w:r w:rsidRPr="00881418">
        <w:rPr>
          <w:rFonts w:ascii="Verdana" w:hAnsi="Verdana" w:cs="Arial"/>
        </w:rPr>
        <w:t>petechial haemorrhages (pinpoint blood spots under the skin) commonly associated with slapping, smothering/suffocation, strangling and squeezing</w:t>
      </w:r>
    </w:p>
    <w:p w14:paraId="543728D1" w14:textId="77777777" w:rsidR="00AB7764" w:rsidRPr="008B7B69" w:rsidRDefault="00AB7764" w:rsidP="00AB7764">
      <w:pPr>
        <w:ind w:left="426"/>
        <w:rPr>
          <w:rFonts w:ascii="Verdana" w:hAnsi="Verdana" w:cs="Arial"/>
        </w:rPr>
      </w:pPr>
    </w:p>
    <w:p w14:paraId="6325ABAC" w14:textId="77777777" w:rsidR="00AB7764" w:rsidRPr="008B7B69" w:rsidRDefault="00AB7764" w:rsidP="00AB7764">
      <w:pPr>
        <w:ind w:left="426"/>
        <w:rPr>
          <w:rFonts w:ascii="Verdana" w:hAnsi="Verdana" w:cs="Arial"/>
        </w:rPr>
      </w:pPr>
      <w:r w:rsidRPr="008B7B69">
        <w:rPr>
          <w:rFonts w:ascii="Verdana" w:hAnsi="Verdana" w:cs="Arial"/>
        </w:rPr>
        <w:t>Fractures</w:t>
      </w:r>
    </w:p>
    <w:p w14:paraId="3737C5D8" w14:textId="77777777" w:rsidR="00AB7764" w:rsidRPr="008B7B69" w:rsidRDefault="00AB7764" w:rsidP="00AB7764">
      <w:pPr>
        <w:ind w:left="426"/>
        <w:rPr>
          <w:rFonts w:ascii="Verdana" w:hAnsi="Verdana" w:cs="Arial"/>
        </w:rPr>
      </w:pPr>
      <w:r w:rsidRPr="008B7B69">
        <w:rPr>
          <w:rFonts w:ascii="Verdana" w:hAnsi="Verdana" w:cs="Arial"/>
        </w:rPr>
        <w:t>Fractures may cause pain, swelling and discolouration over a bone or joint.  It is unlikely that a child will have had a fracture without the carers being aware of the child's distress. If the child is not using a limb, has pain on movement and/or swelling of the limb, there may be a fracture.</w:t>
      </w:r>
    </w:p>
    <w:p w14:paraId="71ADB992" w14:textId="77777777" w:rsidR="00AB7764" w:rsidRPr="008B7B69" w:rsidRDefault="00AB7764" w:rsidP="00AB7764">
      <w:pPr>
        <w:ind w:left="426"/>
        <w:rPr>
          <w:rFonts w:ascii="Verdana" w:hAnsi="Verdana" w:cs="Arial"/>
        </w:rPr>
      </w:pPr>
    </w:p>
    <w:p w14:paraId="30B50888" w14:textId="77777777" w:rsidR="00AB7764" w:rsidRPr="008B7B69" w:rsidRDefault="00AB7764" w:rsidP="00AB7764">
      <w:pPr>
        <w:ind w:left="426"/>
        <w:rPr>
          <w:rFonts w:ascii="Verdana" w:hAnsi="Verdana" w:cs="Arial"/>
        </w:rPr>
      </w:pPr>
      <w:r w:rsidRPr="008B7B69">
        <w:rPr>
          <w:rFonts w:ascii="Verdana" w:hAnsi="Verdana" w:cs="Arial"/>
        </w:rPr>
        <w:t>There are grounds for concern if:</w:t>
      </w:r>
    </w:p>
    <w:p w14:paraId="2C1511DD" w14:textId="77777777" w:rsidR="00AB7764" w:rsidRPr="008B7B69" w:rsidRDefault="00AB7764" w:rsidP="00AB7764">
      <w:pPr>
        <w:ind w:left="426"/>
        <w:rPr>
          <w:rFonts w:ascii="Verdana" w:hAnsi="Verdana" w:cs="Arial"/>
        </w:rPr>
      </w:pPr>
    </w:p>
    <w:p w14:paraId="3F5B1790" w14:textId="77777777" w:rsidR="00AB7764" w:rsidRPr="006769C9" w:rsidRDefault="00AB7764" w:rsidP="00AB7764">
      <w:pPr>
        <w:pStyle w:val="ListParagraph"/>
        <w:numPr>
          <w:ilvl w:val="0"/>
          <w:numId w:val="78"/>
        </w:numPr>
        <w:ind w:left="426"/>
        <w:rPr>
          <w:rFonts w:ascii="Verdana" w:hAnsi="Verdana" w:cs="Arial"/>
        </w:rPr>
      </w:pPr>
      <w:r w:rsidRPr="006769C9">
        <w:rPr>
          <w:rFonts w:ascii="Verdana" w:hAnsi="Verdana" w:cs="Arial"/>
        </w:rPr>
        <w:t xml:space="preserve">the history provided is vague, non-existent or inconsistent </w:t>
      </w:r>
    </w:p>
    <w:p w14:paraId="24A3C5B5" w14:textId="77777777" w:rsidR="00AB7764" w:rsidRPr="006769C9" w:rsidRDefault="00AB7764" w:rsidP="00AB7764">
      <w:pPr>
        <w:pStyle w:val="ListParagraph"/>
        <w:numPr>
          <w:ilvl w:val="0"/>
          <w:numId w:val="78"/>
        </w:numPr>
        <w:ind w:left="426"/>
        <w:rPr>
          <w:rFonts w:ascii="Verdana" w:hAnsi="Verdana" w:cs="Arial"/>
        </w:rPr>
      </w:pPr>
      <w:r w:rsidRPr="006769C9">
        <w:rPr>
          <w:rFonts w:ascii="Verdana" w:hAnsi="Verdana" w:cs="Arial"/>
        </w:rPr>
        <w:t>there are associated old fractures</w:t>
      </w:r>
    </w:p>
    <w:p w14:paraId="39E474CA" w14:textId="77777777" w:rsidR="00AB7764" w:rsidRPr="006769C9" w:rsidRDefault="00AB7764" w:rsidP="00AB7764">
      <w:pPr>
        <w:pStyle w:val="ListParagraph"/>
        <w:numPr>
          <w:ilvl w:val="0"/>
          <w:numId w:val="78"/>
        </w:numPr>
        <w:ind w:left="426"/>
        <w:rPr>
          <w:rFonts w:ascii="Verdana" w:hAnsi="Verdana" w:cs="Arial"/>
        </w:rPr>
      </w:pPr>
      <w:r w:rsidRPr="006769C9">
        <w:rPr>
          <w:rFonts w:ascii="Verdana" w:hAnsi="Verdana" w:cs="Arial"/>
        </w:rPr>
        <w:t>medical attention is sought after a period of delay when the fracture has caused symptoms such as swelling, pain or loss of movement.</w:t>
      </w:r>
    </w:p>
    <w:p w14:paraId="0C614087" w14:textId="77777777" w:rsidR="00AB7764" w:rsidRPr="008B7B69" w:rsidRDefault="00AB7764" w:rsidP="00AB7764">
      <w:pPr>
        <w:ind w:left="426"/>
        <w:rPr>
          <w:rFonts w:ascii="Verdana" w:hAnsi="Verdana" w:cs="Arial"/>
        </w:rPr>
      </w:pPr>
    </w:p>
    <w:p w14:paraId="09F5380A" w14:textId="77777777" w:rsidR="00AB7764" w:rsidRPr="008B7B69" w:rsidRDefault="00AB7764" w:rsidP="00AB7764">
      <w:pPr>
        <w:ind w:left="426"/>
        <w:rPr>
          <w:rFonts w:ascii="Verdana" w:hAnsi="Verdana" w:cs="Arial"/>
        </w:rPr>
      </w:pPr>
      <w:r w:rsidRPr="008B7B69">
        <w:rPr>
          <w:rFonts w:ascii="Verdana" w:hAnsi="Verdana" w:cs="Arial"/>
        </w:rPr>
        <w:lastRenderedPageBreak/>
        <w:t>Rib fractures are only caused in major trauma such as in a road traffic accident, a severe shaking injury or a direct injury such as a kick.</w:t>
      </w:r>
    </w:p>
    <w:p w14:paraId="1F738591" w14:textId="77777777" w:rsidR="00AB7764" w:rsidRPr="008B7B69" w:rsidRDefault="00AB7764" w:rsidP="00AB7764">
      <w:pPr>
        <w:ind w:left="426"/>
        <w:rPr>
          <w:rFonts w:ascii="Verdana" w:hAnsi="Verdana" w:cs="Arial"/>
        </w:rPr>
      </w:pPr>
    </w:p>
    <w:p w14:paraId="2DD7CC6A" w14:textId="77777777" w:rsidR="00AB7764" w:rsidRPr="008B7B69" w:rsidRDefault="00AB7764" w:rsidP="00AB7764">
      <w:pPr>
        <w:ind w:left="426"/>
        <w:rPr>
          <w:rFonts w:ascii="Verdana" w:hAnsi="Verdana" w:cs="Arial"/>
        </w:rPr>
      </w:pPr>
      <w:r w:rsidRPr="008B7B69">
        <w:rPr>
          <w:rFonts w:ascii="Verdana" w:hAnsi="Verdana" w:cs="Arial"/>
        </w:rPr>
        <w:t>Skull fractures are uncommon in ordinary falls, i.e., from three feet or less.  The injury is usually witnessed, the child will cry and if there is a fracture, there is likely to be swelling on the skull developing over 2 to 3 hours.  All fractures of the skull should be taken seriously.</w:t>
      </w:r>
    </w:p>
    <w:p w14:paraId="4AC9D5F3" w14:textId="77777777" w:rsidR="00AB7764" w:rsidRPr="008B7B69" w:rsidRDefault="00AB7764" w:rsidP="00AB7764">
      <w:pPr>
        <w:ind w:left="426"/>
        <w:rPr>
          <w:rFonts w:ascii="Verdana" w:hAnsi="Verdana" w:cs="Arial"/>
        </w:rPr>
      </w:pPr>
    </w:p>
    <w:p w14:paraId="3C21A425" w14:textId="77777777" w:rsidR="00AB7764" w:rsidRPr="008B7B69" w:rsidRDefault="00AB7764" w:rsidP="00AB7764">
      <w:pPr>
        <w:ind w:left="426"/>
        <w:rPr>
          <w:rFonts w:ascii="Verdana" w:hAnsi="Verdana" w:cs="Arial"/>
        </w:rPr>
      </w:pPr>
      <w:r w:rsidRPr="008B7B69">
        <w:rPr>
          <w:rFonts w:ascii="Verdana" w:hAnsi="Verdana" w:cs="Arial"/>
          <w:bCs/>
        </w:rPr>
        <w:t>Mouth Injuries</w:t>
      </w:r>
    </w:p>
    <w:p w14:paraId="71A2E340" w14:textId="77777777" w:rsidR="00AB7764" w:rsidRPr="008B7B69" w:rsidRDefault="00AB7764" w:rsidP="00AB7764">
      <w:pPr>
        <w:ind w:left="426"/>
        <w:rPr>
          <w:rFonts w:ascii="Verdana" w:hAnsi="Verdana" w:cs="Arial"/>
        </w:rPr>
      </w:pPr>
      <w:r w:rsidRPr="008B7B69">
        <w:rPr>
          <w:rFonts w:ascii="Verdana" w:hAnsi="Verdana" w:cs="Arial"/>
        </w:rPr>
        <w:t xml:space="preserve">Tears to the frenulum (tissue attaching upper lip to gum) often indicates force feeding of a baby or a child with a disability.  There is often finger bruising to the cheeks and around the mouth.  Rarely, there may also be grazing on the palate.  </w:t>
      </w:r>
    </w:p>
    <w:p w14:paraId="10F4F6DA" w14:textId="77777777" w:rsidR="00AB7764" w:rsidRPr="008B7B69" w:rsidRDefault="00AB7764" w:rsidP="00AB7764">
      <w:pPr>
        <w:ind w:left="426"/>
        <w:rPr>
          <w:rFonts w:ascii="Verdana" w:hAnsi="Verdana" w:cs="Arial"/>
          <w:bCs/>
        </w:rPr>
      </w:pPr>
    </w:p>
    <w:p w14:paraId="20AED28D" w14:textId="77777777" w:rsidR="00AB7764" w:rsidRPr="008B7B69" w:rsidRDefault="00AB7764" w:rsidP="00AB7764">
      <w:pPr>
        <w:ind w:left="426"/>
        <w:rPr>
          <w:rFonts w:ascii="Verdana" w:hAnsi="Verdana" w:cs="Arial"/>
          <w:bCs/>
        </w:rPr>
      </w:pPr>
      <w:r w:rsidRPr="008B7B69">
        <w:rPr>
          <w:rFonts w:ascii="Verdana" w:hAnsi="Verdana" w:cs="Arial"/>
          <w:bCs/>
        </w:rPr>
        <w:t>Poisoning</w:t>
      </w:r>
    </w:p>
    <w:p w14:paraId="6DD03E64" w14:textId="77777777" w:rsidR="00AB7764" w:rsidRPr="008B7B69" w:rsidRDefault="00AB7764" w:rsidP="00AB7764">
      <w:pPr>
        <w:ind w:left="426"/>
        <w:rPr>
          <w:rFonts w:ascii="Verdana" w:hAnsi="Verdana" w:cs="Arial"/>
        </w:rPr>
      </w:pPr>
      <w:r w:rsidRPr="008B7B69">
        <w:rPr>
          <w:rFonts w:ascii="Verdana" w:hAnsi="Verdana" w:cs="Arial"/>
        </w:rPr>
        <w:t>Ingestion of tablets or domestic poisoning in children under 5 is usually due to the carelessness of a parent or carer but it may be self-harm even in young children.</w:t>
      </w:r>
    </w:p>
    <w:p w14:paraId="68F673FE" w14:textId="77777777" w:rsidR="00AB7764" w:rsidRPr="008B7B69" w:rsidRDefault="00AB7764" w:rsidP="00AB7764">
      <w:pPr>
        <w:ind w:left="426"/>
        <w:rPr>
          <w:rFonts w:ascii="Verdana" w:hAnsi="Verdana" w:cs="Arial"/>
          <w:bCs/>
        </w:rPr>
      </w:pPr>
    </w:p>
    <w:p w14:paraId="51CCC63E" w14:textId="77777777" w:rsidR="00AB7764" w:rsidRPr="008B7B69" w:rsidRDefault="00AB7764" w:rsidP="00AB7764">
      <w:pPr>
        <w:ind w:left="426"/>
        <w:rPr>
          <w:rFonts w:ascii="Verdana" w:hAnsi="Verdana" w:cs="Arial"/>
          <w:bCs/>
        </w:rPr>
      </w:pPr>
      <w:r w:rsidRPr="008B7B69">
        <w:rPr>
          <w:rFonts w:ascii="Verdana" w:hAnsi="Verdana" w:cs="Arial"/>
          <w:bCs/>
        </w:rPr>
        <w:t>Bite Marks</w:t>
      </w:r>
    </w:p>
    <w:p w14:paraId="37DE12BD" w14:textId="77777777" w:rsidR="00AB7764" w:rsidRPr="008B7B69" w:rsidRDefault="00AB7764" w:rsidP="00AB7764">
      <w:pPr>
        <w:ind w:left="426"/>
        <w:rPr>
          <w:rFonts w:ascii="Verdana" w:hAnsi="Verdana" w:cs="Arial"/>
          <w:bCs/>
        </w:rPr>
      </w:pPr>
      <w:r w:rsidRPr="008B7B69">
        <w:rPr>
          <w:rFonts w:ascii="Verdana" w:hAnsi="Verdana" w:cs="Arial"/>
        </w:rPr>
        <w:t>Bite marks can leave clear impressions of the teeth when seen shortly after the injury has been inflicted.  The shape then becomes a more defused ring bruise or oval or crescent shaped. Those over 3cm in diameter are more likely to have been caused by an adult or older child.  A medical/dental opinion, preferably within the first 24 hours, should be sought where there is any doubt over the origin of the bite.</w:t>
      </w:r>
    </w:p>
    <w:p w14:paraId="5D81AACF" w14:textId="77777777" w:rsidR="00AB7764" w:rsidRPr="008B7B69" w:rsidRDefault="00AB7764" w:rsidP="00AB7764">
      <w:pPr>
        <w:ind w:left="426"/>
        <w:rPr>
          <w:rFonts w:ascii="Verdana" w:hAnsi="Verdana" w:cs="Arial"/>
          <w:bCs/>
        </w:rPr>
      </w:pPr>
    </w:p>
    <w:p w14:paraId="5282B259" w14:textId="77777777" w:rsidR="00AB7764" w:rsidRPr="008B7B69" w:rsidRDefault="00AB7764" w:rsidP="00AB7764">
      <w:pPr>
        <w:ind w:left="426"/>
        <w:rPr>
          <w:rFonts w:ascii="Verdana" w:hAnsi="Verdana" w:cs="Arial"/>
          <w:bCs/>
        </w:rPr>
      </w:pPr>
      <w:r w:rsidRPr="008B7B69">
        <w:rPr>
          <w:rFonts w:ascii="Verdana" w:hAnsi="Verdana" w:cs="Arial"/>
          <w:bCs/>
        </w:rPr>
        <w:t>Burns and Scalds</w:t>
      </w:r>
    </w:p>
    <w:p w14:paraId="7B00D06D" w14:textId="77777777" w:rsidR="00AB7764" w:rsidRPr="008B7B69" w:rsidRDefault="00AB7764" w:rsidP="00AB7764">
      <w:pPr>
        <w:ind w:left="426"/>
        <w:rPr>
          <w:rFonts w:ascii="Verdana" w:hAnsi="Verdana" w:cs="Arial"/>
        </w:rPr>
      </w:pPr>
      <w:r w:rsidRPr="008B7B69">
        <w:rPr>
          <w:rFonts w:ascii="Verdana" w:hAnsi="Verdana" w:cs="Arial"/>
        </w:rPr>
        <w:t xml:space="preserve">It can be difficult to distinguish between accidental and non-accidental burns and scalds.  Scalds are the most common intentional burn injury recorded.  </w:t>
      </w:r>
    </w:p>
    <w:p w14:paraId="6948EC77" w14:textId="77777777" w:rsidR="00AB7764" w:rsidRPr="008B7B69" w:rsidRDefault="00AB7764" w:rsidP="00AB7764">
      <w:pPr>
        <w:ind w:left="426"/>
        <w:rPr>
          <w:rFonts w:ascii="Verdana" w:hAnsi="Verdana" w:cs="Arial"/>
        </w:rPr>
      </w:pPr>
      <w:r w:rsidRPr="008B7B69">
        <w:rPr>
          <w:rFonts w:ascii="Verdana" w:hAnsi="Verdana" w:cs="Arial"/>
        </w:rPr>
        <w:t>Any burn with a clear outline may be suspicious e.g., circular burns from cigarettes, linear burns from hot metal rods or electrical fire elements, burns of uniform depth over a large area, scalds that have a line indicating immersion or poured liquid.</w:t>
      </w:r>
    </w:p>
    <w:p w14:paraId="2DA48FA3" w14:textId="77777777" w:rsidR="00AB7764" w:rsidRPr="008B7B69" w:rsidRDefault="00AB7764" w:rsidP="00AB7764">
      <w:pPr>
        <w:ind w:left="426"/>
        <w:rPr>
          <w:rFonts w:ascii="Verdana" w:hAnsi="Verdana" w:cs="Arial"/>
        </w:rPr>
      </w:pPr>
    </w:p>
    <w:p w14:paraId="1D27241A" w14:textId="77777777" w:rsidR="00AB7764" w:rsidRPr="008B7B69" w:rsidRDefault="00AB7764" w:rsidP="00AB7764">
      <w:pPr>
        <w:ind w:left="426"/>
        <w:rPr>
          <w:rFonts w:ascii="Verdana" w:hAnsi="Verdana" w:cs="Arial"/>
        </w:rPr>
      </w:pPr>
      <w:r w:rsidRPr="008B7B69">
        <w:rPr>
          <w:rFonts w:ascii="Verdana" w:hAnsi="Verdana" w:cs="Arial"/>
        </w:rPr>
        <w:t>Old scars indicating previous burns/scalds, which did not have appropriate treatment or adequate explanation.  Scalds to the buttocks of a child, particularly in the absence of burns to the feet, are indicative of dipping into a hot liquid or bath.</w:t>
      </w:r>
    </w:p>
    <w:p w14:paraId="01A0C2A8" w14:textId="77777777" w:rsidR="00AB7764" w:rsidRPr="008B7B69" w:rsidRDefault="00AB7764" w:rsidP="00AB7764">
      <w:pPr>
        <w:ind w:left="426"/>
        <w:rPr>
          <w:rFonts w:ascii="Verdana" w:hAnsi="Verdana" w:cs="Arial"/>
        </w:rPr>
      </w:pPr>
    </w:p>
    <w:p w14:paraId="0F5845E8" w14:textId="77777777" w:rsidR="00AB7764" w:rsidRDefault="00AB7764" w:rsidP="00AB7764">
      <w:pPr>
        <w:ind w:left="426"/>
        <w:rPr>
          <w:rFonts w:ascii="Verdana" w:hAnsi="Verdana" w:cs="Arial"/>
        </w:rPr>
      </w:pPr>
      <w:r w:rsidRPr="008B7B69">
        <w:rPr>
          <w:rFonts w:ascii="Verdana" w:hAnsi="Verdana" w:cs="Arial"/>
        </w:rPr>
        <w:t>The following points are also worth remembering:</w:t>
      </w:r>
    </w:p>
    <w:p w14:paraId="487E8277" w14:textId="77777777" w:rsidR="00AB7764" w:rsidRPr="008B7B69" w:rsidRDefault="00AB7764" w:rsidP="00AB7764">
      <w:pPr>
        <w:ind w:left="426"/>
        <w:rPr>
          <w:rFonts w:ascii="Verdana" w:hAnsi="Verdana" w:cs="Arial"/>
        </w:rPr>
      </w:pPr>
    </w:p>
    <w:p w14:paraId="385FE284" w14:textId="77777777" w:rsidR="00AB7764" w:rsidRPr="006769C9" w:rsidRDefault="00AB7764" w:rsidP="00AB7764">
      <w:pPr>
        <w:pStyle w:val="ListParagraph"/>
        <w:numPr>
          <w:ilvl w:val="0"/>
          <w:numId w:val="79"/>
        </w:numPr>
        <w:ind w:left="426"/>
        <w:rPr>
          <w:rFonts w:ascii="Verdana" w:hAnsi="Verdana" w:cs="Arial"/>
        </w:rPr>
      </w:pPr>
      <w:r w:rsidRPr="006769C9">
        <w:rPr>
          <w:rFonts w:ascii="Verdana" w:hAnsi="Verdana" w:cs="Arial"/>
        </w:rPr>
        <w:t>A responsible adult checks the temperature of the bath before the child gets in.</w:t>
      </w:r>
    </w:p>
    <w:p w14:paraId="5181A47D" w14:textId="77777777" w:rsidR="00AB7764" w:rsidRPr="006769C9" w:rsidRDefault="00AB7764" w:rsidP="00AB7764">
      <w:pPr>
        <w:pStyle w:val="ListParagraph"/>
        <w:numPr>
          <w:ilvl w:val="0"/>
          <w:numId w:val="79"/>
        </w:numPr>
        <w:ind w:left="426"/>
        <w:rPr>
          <w:rFonts w:ascii="Verdana" w:hAnsi="Verdana" w:cs="Arial"/>
        </w:rPr>
      </w:pPr>
      <w:r w:rsidRPr="006769C9">
        <w:rPr>
          <w:rFonts w:ascii="Verdana" w:hAnsi="Verdana" w:cs="Arial"/>
        </w:rPr>
        <w:t>A child is unlikely to sit down voluntarily in a hot bath and cannot accidentally scald its bottom without also scalding his or her feet.</w:t>
      </w:r>
    </w:p>
    <w:p w14:paraId="759034A3" w14:textId="77777777" w:rsidR="00AB7764" w:rsidRPr="006769C9" w:rsidRDefault="00AB7764" w:rsidP="00AB7764">
      <w:pPr>
        <w:pStyle w:val="ListParagraph"/>
        <w:numPr>
          <w:ilvl w:val="0"/>
          <w:numId w:val="79"/>
        </w:numPr>
        <w:ind w:left="426"/>
        <w:rPr>
          <w:rFonts w:ascii="Verdana" w:hAnsi="Verdana" w:cs="Arial"/>
        </w:rPr>
      </w:pPr>
      <w:r w:rsidRPr="006769C9">
        <w:rPr>
          <w:rFonts w:ascii="Verdana" w:hAnsi="Verdana" w:cs="Arial"/>
        </w:rPr>
        <w:t>A child getting into too hot water of his or her own accord will struggle to get out and there will be splash marks.</w:t>
      </w:r>
    </w:p>
    <w:p w14:paraId="38403A44" w14:textId="77777777" w:rsidR="00AB7764" w:rsidRPr="008B7B69" w:rsidRDefault="00AB7764" w:rsidP="00AB7764">
      <w:pPr>
        <w:ind w:left="426"/>
        <w:rPr>
          <w:rFonts w:ascii="Verdana" w:hAnsi="Verdana" w:cs="Arial"/>
          <w:bCs/>
        </w:rPr>
      </w:pPr>
    </w:p>
    <w:p w14:paraId="13080FA8" w14:textId="77777777" w:rsidR="00AB7764" w:rsidRPr="008B7B69" w:rsidRDefault="00AB7764" w:rsidP="00AB7764">
      <w:pPr>
        <w:ind w:left="426"/>
        <w:rPr>
          <w:rFonts w:ascii="Verdana" w:hAnsi="Verdana" w:cs="Arial"/>
          <w:bCs/>
        </w:rPr>
      </w:pPr>
      <w:r w:rsidRPr="008B7B69">
        <w:rPr>
          <w:rFonts w:ascii="Verdana" w:hAnsi="Verdana" w:cs="Arial"/>
          <w:bCs/>
        </w:rPr>
        <w:t>Scars</w:t>
      </w:r>
    </w:p>
    <w:p w14:paraId="374D686A" w14:textId="77777777" w:rsidR="00AB7764" w:rsidRPr="008B7B69" w:rsidRDefault="00AB7764" w:rsidP="00AB7764">
      <w:pPr>
        <w:ind w:left="426"/>
        <w:rPr>
          <w:rFonts w:ascii="Verdana" w:hAnsi="Verdana" w:cs="Arial"/>
        </w:rPr>
      </w:pPr>
      <w:r w:rsidRPr="008B7B69">
        <w:rPr>
          <w:rFonts w:ascii="Verdana" w:hAnsi="Verdana" w:cs="Arial"/>
        </w:rPr>
        <w:t>A large number of scars or scars of different sizes or ages, or on different parts of the body, or unusually shaped, may suggest abuse.</w:t>
      </w:r>
    </w:p>
    <w:p w14:paraId="2FAB6FD1" w14:textId="77777777" w:rsidR="00AB7764" w:rsidRPr="008B7B69" w:rsidRDefault="00AB7764" w:rsidP="00AB7764">
      <w:pPr>
        <w:ind w:left="426"/>
        <w:rPr>
          <w:rFonts w:ascii="Verdana" w:hAnsi="Verdana" w:cs="Arial"/>
        </w:rPr>
      </w:pPr>
    </w:p>
    <w:p w14:paraId="5EED7F70" w14:textId="77777777" w:rsidR="00AB7764" w:rsidRPr="008B7B69" w:rsidRDefault="00AB7764" w:rsidP="00AB7764">
      <w:pPr>
        <w:ind w:left="426"/>
        <w:rPr>
          <w:rFonts w:ascii="Verdana" w:hAnsi="Verdana" w:cs="Arial"/>
        </w:rPr>
      </w:pPr>
      <w:r w:rsidRPr="008B7B69">
        <w:rPr>
          <w:rFonts w:ascii="Verdana" w:hAnsi="Verdana" w:cs="Arial"/>
        </w:rPr>
        <w:t>Emotional / behavioural presentation:</w:t>
      </w:r>
    </w:p>
    <w:p w14:paraId="583ED5B6" w14:textId="77777777" w:rsidR="00AB7764" w:rsidRPr="00EC65F6" w:rsidRDefault="00AB7764" w:rsidP="00AB7764">
      <w:pPr>
        <w:pStyle w:val="ListParagraph"/>
        <w:numPr>
          <w:ilvl w:val="0"/>
          <w:numId w:val="57"/>
        </w:numPr>
        <w:ind w:left="426"/>
        <w:rPr>
          <w:rFonts w:ascii="Verdana" w:hAnsi="Verdana" w:cs="Arial"/>
        </w:rPr>
      </w:pPr>
      <w:r w:rsidRPr="00EC65F6">
        <w:rPr>
          <w:rFonts w:ascii="Verdana" w:hAnsi="Verdana" w:cs="Arial"/>
        </w:rPr>
        <w:t>refusal to discuss injuries</w:t>
      </w:r>
    </w:p>
    <w:p w14:paraId="7D9981C7" w14:textId="77777777" w:rsidR="00AB7764" w:rsidRPr="00EC65F6" w:rsidRDefault="00AB7764" w:rsidP="00AB7764">
      <w:pPr>
        <w:pStyle w:val="ListParagraph"/>
        <w:numPr>
          <w:ilvl w:val="0"/>
          <w:numId w:val="57"/>
        </w:numPr>
        <w:ind w:left="426"/>
        <w:rPr>
          <w:rFonts w:ascii="Verdana" w:hAnsi="Verdana" w:cs="Arial"/>
        </w:rPr>
      </w:pPr>
      <w:r w:rsidRPr="00EC65F6">
        <w:rPr>
          <w:rFonts w:ascii="Verdana" w:hAnsi="Verdana" w:cs="Arial"/>
        </w:rPr>
        <w:t>admission of punishment which appears excessive</w:t>
      </w:r>
    </w:p>
    <w:p w14:paraId="0514A742" w14:textId="77777777" w:rsidR="00AB7764" w:rsidRPr="00EC65F6" w:rsidRDefault="00AB7764" w:rsidP="00AB7764">
      <w:pPr>
        <w:pStyle w:val="ListParagraph"/>
        <w:numPr>
          <w:ilvl w:val="0"/>
          <w:numId w:val="57"/>
        </w:numPr>
        <w:ind w:left="426"/>
        <w:rPr>
          <w:rFonts w:ascii="Verdana" w:hAnsi="Verdana" w:cs="Arial"/>
        </w:rPr>
      </w:pPr>
      <w:r w:rsidRPr="00EC65F6">
        <w:rPr>
          <w:rFonts w:ascii="Verdana" w:hAnsi="Verdana" w:cs="Arial"/>
        </w:rPr>
        <w:t>fear of parents being contacted and fear of returning home</w:t>
      </w:r>
    </w:p>
    <w:p w14:paraId="04613B1D" w14:textId="77777777" w:rsidR="00AB7764" w:rsidRPr="00EC65F6" w:rsidRDefault="00AB7764" w:rsidP="00AB7764">
      <w:pPr>
        <w:pStyle w:val="ListParagraph"/>
        <w:numPr>
          <w:ilvl w:val="0"/>
          <w:numId w:val="57"/>
        </w:numPr>
        <w:ind w:left="426"/>
        <w:rPr>
          <w:rFonts w:ascii="Verdana" w:hAnsi="Verdana" w:cs="Arial"/>
        </w:rPr>
      </w:pPr>
      <w:r w:rsidRPr="00EC65F6">
        <w:rPr>
          <w:rFonts w:ascii="Verdana" w:hAnsi="Verdana" w:cs="Arial"/>
        </w:rPr>
        <w:t>withdrawal from physical contact</w:t>
      </w:r>
    </w:p>
    <w:p w14:paraId="21257A7D" w14:textId="77777777" w:rsidR="00AB7764" w:rsidRPr="00EC65F6" w:rsidRDefault="00AB7764" w:rsidP="00AB7764">
      <w:pPr>
        <w:pStyle w:val="ListParagraph"/>
        <w:numPr>
          <w:ilvl w:val="0"/>
          <w:numId w:val="57"/>
        </w:numPr>
        <w:ind w:left="426"/>
        <w:rPr>
          <w:rFonts w:ascii="Verdana" w:hAnsi="Verdana" w:cs="Arial"/>
        </w:rPr>
      </w:pPr>
      <w:r w:rsidRPr="00EC65F6">
        <w:rPr>
          <w:rFonts w:ascii="Verdana" w:hAnsi="Verdana" w:cs="Arial"/>
        </w:rPr>
        <w:t>arms and legs kept covered in hot weather</w:t>
      </w:r>
    </w:p>
    <w:p w14:paraId="35D8D4AB" w14:textId="77777777" w:rsidR="00AB7764" w:rsidRPr="00EC65F6" w:rsidRDefault="00AB7764" w:rsidP="00AB7764">
      <w:pPr>
        <w:pStyle w:val="ListParagraph"/>
        <w:numPr>
          <w:ilvl w:val="0"/>
          <w:numId w:val="57"/>
        </w:numPr>
        <w:ind w:left="426"/>
        <w:rPr>
          <w:rFonts w:ascii="Verdana" w:hAnsi="Verdana" w:cs="Arial"/>
        </w:rPr>
      </w:pPr>
      <w:r w:rsidRPr="00EC65F6">
        <w:rPr>
          <w:rFonts w:ascii="Verdana" w:hAnsi="Verdana" w:cs="Arial"/>
        </w:rPr>
        <w:t xml:space="preserve">fear of medical help </w:t>
      </w:r>
    </w:p>
    <w:p w14:paraId="5A6373FE" w14:textId="77777777" w:rsidR="00AB7764" w:rsidRPr="00EC65F6" w:rsidRDefault="00AB7764" w:rsidP="00AB7764">
      <w:pPr>
        <w:pStyle w:val="ListParagraph"/>
        <w:numPr>
          <w:ilvl w:val="0"/>
          <w:numId w:val="57"/>
        </w:numPr>
        <w:ind w:left="426"/>
        <w:rPr>
          <w:rFonts w:ascii="Verdana" w:hAnsi="Verdana" w:cs="Arial"/>
        </w:rPr>
      </w:pPr>
      <w:r w:rsidRPr="00EC65F6">
        <w:rPr>
          <w:rFonts w:ascii="Verdana" w:hAnsi="Verdana" w:cs="Arial"/>
        </w:rPr>
        <w:t>aggression towards others</w:t>
      </w:r>
    </w:p>
    <w:p w14:paraId="3465C93E" w14:textId="77777777" w:rsidR="00AB7764" w:rsidRPr="00EC65F6" w:rsidRDefault="00AB7764" w:rsidP="00AB7764">
      <w:pPr>
        <w:pStyle w:val="ListParagraph"/>
        <w:numPr>
          <w:ilvl w:val="0"/>
          <w:numId w:val="57"/>
        </w:numPr>
        <w:ind w:left="426"/>
        <w:rPr>
          <w:rFonts w:ascii="Verdana" w:hAnsi="Verdana" w:cs="Arial"/>
        </w:rPr>
      </w:pPr>
      <w:r w:rsidRPr="00EC65F6">
        <w:rPr>
          <w:rFonts w:ascii="Verdana" w:hAnsi="Verdana" w:cs="Arial"/>
        </w:rPr>
        <w:t>frequently absent from school</w:t>
      </w:r>
    </w:p>
    <w:p w14:paraId="3FE60D90" w14:textId="77777777" w:rsidR="00AB7764" w:rsidRPr="00EC65F6" w:rsidRDefault="00AB7764" w:rsidP="00AB7764">
      <w:pPr>
        <w:pStyle w:val="ListParagraph"/>
        <w:numPr>
          <w:ilvl w:val="0"/>
          <w:numId w:val="57"/>
        </w:numPr>
        <w:ind w:left="426"/>
        <w:rPr>
          <w:rFonts w:ascii="Verdana" w:hAnsi="Verdana" w:cs="Arial"/>
        </w:rPr>
      </w:pPr>
      <w:r w:rsidRPr="00EC65F6">
        <w:rPr>
          <w:rFonts w:ascii="Verdana" w:hAnsi="Verdana" w:cs="Arial"/>
        </w:rPr>
        <w:t>an explanation which is inconsistent with an injury</w:t>
      </w:r>
    </w:p>
    <w:p w14:paraId="77A3366F" w14:textId="77777777" w:rsidR="00AB7764" w:rsidRPr="00EC65F6" w:rsidRDefault="00AB7764" w:rsidP="00AB7764">
      <w:pPr>
        <w:pStyle w:val="ListParagraph"/>
        <w:numPr>
          <w:ilvl w:val="0"/>
          <w:numId w:val="57"/>
        </w:numPr>
        <w:ind w:left="426"/>
        <w:rPr>
          <w:rFonts w:ascii="Verdana" w:hAnsi="Verdana" w:cs="Arial"/>
        </w:rPr>
      </w:pPr>
      <w:r w:rsidRPr="00EC65F6">
        <w:rPr>
          <w:rFonts w:ascii="Verdana" w:hAnsi="Verdana" w:cs="Arial"/>
        </w:rPr>
        <w:lastRenderedPageBreak/>
        <w:t>several different explanations provided for an injury.</w:t>
      </w:r>
    </w:p>
    <w:p w14:paraId="4B6C3A75" w14:textId="77777777" w:rsidR="00AB7764" w:rsidRPr="008B7B69" w:rsidRDefault="00AB7764" w:rsidP="00AB7764">
      <w:pPr>
        <w:ind w:left="426"/>
        <w:rPr>
          <w:rFonts w:ascii="Verdana" w:hAnsi="Verdana" w:cs="Arial"/>
        </w:rPr>
      </w:pPr>
    </w:p>
    <w:p w14:paraId="120B7758" w14:textId="77777777" w:rsidR="00AB7764" w:rsidRPr="008B7B69" w:rsidRDefault="00AB7764" w:rsidP="00AB7764">
      <w:pPr>
        <w:ind w:left="426"/>
        <w:rPr>
          <w:rFonts w:ascii="Verdana" w:hAnsi="Verdana" w:cs="Arial"/>
        </w:rPr>
      </w:pPr>
      <w:r w:rsidRPr="008B7B69">
        <w:rPr>
          <w:rFonts w:ascii="Verdana" w:hAnsi="Verdana" w:cs="Arial"/>
          <w:bCs/>
        </w:rPr>
        <w:t>Indicators in the parent</w:t>
      </w:r>
      <w:r w:rsidRPr="008B7B69">
        <w:rPr>
          <w:rFonts w:ascii="Verdana" w:hAnsi="Verdana" w:cs="Arial"/>
        </w:rPr>
        <w:t xml:space="preserve">:  </w:t>
      </w:r>
    </w:p>
    <w:p w14:paraId="5CEE2077" w14:textId="77777777" w:rsidR="00AB7764" w:rsidRPr="00EC65F6" w:rsidRDefault="00AB7764" w:rsidP="00AB7764">
      <w:pPr>
        <w:pStyle w:val="ListParagraph"/>
        <w:numPr>
          <w:ilvl w:val="0"/>
          <w:numId w:val="56"/>
        </w:numPr>
        <w:ind w:left="426"/>
        <w:rPr>
          <w:rFonts w:ascii="Verdana" w:hAnsi="Verdana" w:cs="Arial"/>
        </w:rPr>
      </w:pPr>
      <w:r w:rsidRPr="00EC65F6">
        <w:rPr>
          <w:rFonts w:ascii="Verdana" w:hAnsi="Verdana" w:cs="Arial"/>
        </w:rPr>
        <w:t>may have injuries themselves that suggest domestic violence</w:t>
      </w:r>
    </w:p>
    <w:p w14:paraId="36606998" w14:textId="77777777" w:rsidR="00AB7764" w:rsidRPr="00EC65F6" w:rsidRDefault="00AB7764" w:rsidP="00AB7764">
      <w:pPr>
        <w:pStyle w:val="ListParagraph"/>
        <w:numPr>
          <w:ilvl w:val="0"/>
          <w:numId w:val="56"/>
        </w:numPr>
        <w:ind w:left="426"/>
        <w:rPr>
          <w:rFonts w:ascii="Verdana" w:hAnsi="Verdana" w:cs="Arial"/>
        </w:rPr>
      </w:pPr>
      <w:r w:rsidRPr="00EC65F6">
        <w:rPr>
          <w:rFonts w:ascii="Verdana" w:hAnsi="Verdana" w:cs="Arial"/>
        </w:rPr>
        <w:t>not seeking medical help/unexplained delay in seeking treatment reluctant to give information or mention previous injuries</w:t>
      </w:r>
    </w:p>
    <w:p w14:paraId="2BBFC96E" w14:textId="77777777" w:rsidR="00AB7764" w:rsidRPr="00EC65F6" w:rsidRDefault="00AB7764" w:rsidP="00AB7764">
      <w:pPr>
        <w:pStyle w:val="ListParagraph"/>
        <w:numPr>
          <w:ilvl w:val="0"/>
          <w:numId w:val="56"/>
        </w:numPr>
        <w:ind w:left="426"/>
        <w:rPr>
          <w:rFonts w:ascii="Verdana" w:hAnsi="Verdana" w:cs="Arial"/>
        </w:rPr>
      </w:pPr>
      <w:r w:rsidRPr="00EC65F6">
        <w:rPr>
          <w:rFonts w:ascii="Verdana" w:hAnsi="Verdana" w:cs="Arial"/>
        </w:rPr>
        <w:t>absent without good reason when their child is presented for treatment</w:t>
      </w:r>
    </w:p>
    <w:p w14:paraId="779F594C" w14:textId="77777777" w:rsidR="00AB7764" w:rsidRPr="00EC65F6" w:rsidRDefault="00AB7764" w:rsidP="00AB7764">
      <w:pPr>
        <w:pStyle w:val="ListParagraph"/>
        <w:numPr>
          <w:ilvl w:val="0"/>
          <w:numId w:val="56"/>
        </w:numPr>
        <w:ind w:left="426"/>
        <w:rPr>
          <w:rFonts w:ascii="Verdana" w:hAnsi="Verdana" w:cs="Arial"/>
        </w:rPr>
      </w:pPr>
      <w:r w:rsidRPr="00EC65F6">
        <w:rPr>
          <w:rFonts w:ascii="Verdana" w:hAnsi="Verdana" w:cs="Arial"/>
        </w:rPr>
        <w:t>disinterested or undisturbed by accident or injury</w:t>
      </w:r>
    </w:p>
    <w:p w14:paraId="3731BEBB" w14:textId="77777777" w:rsidR="00AB7764" w:rsidRPr="00EC65F6" w:rsidRDefault="00AB7764" w:rsidP="00AB7764">
      <w:pPr>
        <w:pStyle w:val="ListParagraph"/>
        <w:numPr>
          <w:ilvl w:val="0"/>
          <w:numId w:val="56"/>
        </w:numPr>
        <w:ind w:left="426"/>
        <w:rPr>
          <w:rFonts w:ascii="Verdana" w:hAnsi="Verdana" w:cs="Arial"/>
        </w:rPr>
      </w:pPr>
      <w:r w:rsidRPr="00EC65F6">
        <w:rPr>
          <w:rFonts w:ascii="Verdana" w:hAnsi="Verdana" w:cs="Arial"/>
        </w:rPr>
        <w:t>aggressive towards child or others</w:t>
      </w:r>
    </w:p>
    <w:p w14:paraId="0A6EEB2C" w14:textId="77777777" w:rsidR="00AB7764" w:rsidRPr="00EC65F6" w:rsidRDefault="00AB7764" w:rsidP="00AB7764">
      <w:pPr>
        <w:pStyle w:val="ListParagraph"/>
        <w:numPr>
          <w:ilvl w:val="0"/>
          <w:numId w:val="56"/>
        </w:numPr>
        <w:ind w:left="426"/>
        <w:rPr>
          <w:rFonts w:ascii="Verdana" w:hAnsi="Verdana" w:cs="Arial"/>
        </w:rPr>
      </w:pPr>
      <w:r w:rsidRPr="00EC65F6">
        <w:rPr>
          <w:rFonts w:ascii="Verdana" w:hAnsi="Verdana" w:cs="Arial"/>
        </w:rPr>
        <w:t>unauthorised attempts to administer medication</w:t>
      </w:r>
    </w:p>
    <w:p w14:paraId="5C40A54A" w14:textId="77777777" w:rsidR="00AB7764" w:rsidRPr="00EC65F6" w:rsidRDefault="00AB7764" w:rsidP="00AB7764">
      <w:pPr>
        <w:pStyle w:val="ListParagraph"/>
        <w:numPr>
          <w:ilvl w:val="0"/>
          <w:numId w:val="56"/>
        </w:numPr>
        <w:ind w:left="426"/>
        <w:rPr>
          <w:rFonts w:ascii="Verdana" w:hAnsi="Verdana" w:cs="Arial"/>
        </w:rPr>
      </w:pPr>
      <w:r w:rsidRPr="00EC65F6">
        <w:rPr>
          <w:rFonts w:ascii="Verdana" w:hAnsi="Verdana" w:cs="Arial"/>
        </w:rPr>
        <w:t>tries to draw the child into their own illness</w:t>
      </w:r>
    </w:p>
    <w:p w14:paraId="3711EB77" w14:textId="77777777" w:rsidR="00AB7764" w:rsidRPr="00EC65F6" w:rsidRDefault="00AB7764" w:rsidP="00AB7764">
      <w:pPr>
        <w:pStyle w:val="ListParagraph"/>
        <w:numPr>
          <w:ilvl w:val="0"/>
          <w:numId w:val="56"/>
        </w:numPr>
        <w:ind w:left="426"/>
        <w:rPr>
          <w:rFonts w:ascii="Verdana" w:hAnsi="Verdana" w:cs="Arial"/>
        </w:rPr>
      </w:pPr>
      <w:r w:rsidRPr="00EC65F6">
        <w:rPr>
          <w:rFonts w:ascii="Verdana" w:hAnsi="Verdana" w:cs="Arial"/>
        </w:rPr>
        <w:t>past history of childhood abuse, self-harm, somatising disorder or false allegations of physical or sexual assault</w:t>
      </w:r>
    </w:p>
    <w:p w14:paraId="4582F711" w14:textId="77777777" w:rsidR="00AB7764" w:rsidRPr="00EC65F6" w:rsidRDefault="00AB7764" w:rsidP="00AB7764">
      <w:pPr>
        <w:pStyle w:val="ListParagraph"/>
        <w:numPr>
          <w:ilvl w:val="0"/>
          <w:numId w:val="56"/>
        </w:numPr>
        <w:ind w:left="426"/>
        <w:rPr>
          <w:rFonts w:ascii="Verdana" w:hAnsi="Verdana" w:cs="Arial"/>
        </w:rPr>
      </w:pPr>
      <w:r w:rsidRPr="00EC65F6">
        <w:rPr>
          <w:rFonts w:ascii="Verdana" w:hAnsi="Verdana" w:cs="Arial"/>
        </w:rPr>
        <w:t>parent/carer may be over involved in participating in medical tests, taking temperatures and measuring bodily fluids</w:t>
      </w:r>
    </w:p>
    <w:p w14:paraId="4C4D21EA" w14:textId="77777777" w:rsidR="00AB7764" w:rsidRPr="00EC65F6" w:rsidRDefault="00AB7764" w:rsidP="00AB7764">
      <w:pPr>
        <w:pStyle w:val="ListParagraph"/>
        <w:numPr>
          <w:ilvl w:val="0"/>
          <w:numId w:val="56"/>
        </w:numPr>
        <w:ind w:left="426"/>
        <w:rPr>
          <w:rFonts w:ascii="Verdana" w:hAnsi="Verdana" w:cs="Arial"/>
        </w:rPr>
      </w:pPr>
      <w:r w:rsidRPr="00EC65F6">
        <w:rPr>
          <w:rFonts w:ascii="Verdana" w:hAnsi="Verdana" w:cs="Arial"/>
        </w:rPr>
        <w:t>observed to be intensely involved with their children, never taking a much-needed break nor allowing anyone else to undertake their child's care.</w:t>
      </w:r>
    </w:p>
    <w:p w14:paraId="461AE693" w14:textId="77777777" w:rsidR="00AB7764" w:rsidRPr="00EC65F6" w:rsidRDefault="00AB7764" w:rsidP="00AB7764">
      <w:pPr>
        <w:pStyle w:val="ListParagraph"/>
        <w:numPr>
          <w:ilvl w:val="0"/>
          <w:numId w:val="56"/>
        </w:numPr>
        <w:ind w:left="426"/>
        <w:rPr>
          <w:rFonts w:ascii="Verdana" w:hAnsi="Verdana" w:cs="Arial"/>
        </w:rPr>
      </w:pPr>
      <w:r w:rsidRPr="00EC65F6">
        <w:rPr>
          <w:rFonts w:ascii="Verdana" w:hAnsi="Verdana" w:cs="Arial"/>
        </w:rPr>
        <w:t>may appear unusually concerned about the results of investigations which may indicate physical illness in the child</w:t>
      </w:r>
    </w:p>
    <w:p w14:paraId="110C63B5" w14:textId="77777777" w:rsidR="00AB7764" w:rsidRPr="00EC65F6" w:rsidRDefault="00AB7764" w:rsidP="00AB7764">
      <w:pPr>
        <w:pStyle w:val="ListParagraph"/>
        <w:numPr>
          <w:ilvl w:val="0"/>
          <w:numId w:val="56"/>
        </w:numPr>
        <w:ind w:left="426"/>
        <w:rPr>
          <w:rFonts w:ascii="Verdana" w:hAnsi="Verdana" w:cs="Arial"/>
        </w:rPr>
      </w:pPr>
      <w:r w:rsidRPr="00EC65F6">
        <w:rPr>
          <w:rFonts w:ascii="Verdana" w:hAnsi="Verdana" w:cs="Arial"/>
        </w:rPr>
        <w:t>wider parenting difficulties may (or may not) be associated with this form of abuse</w:t>
      </w:r>
    </w:p>
    <w:p w14:paraId="2359C31D" w14:textId="77777777" w:rsidR="00AB7764" w:rsidRPr="00EC65F6" w:rsidRDefault="00AB7764" w:rsidP="00AB7764">
      <w:pPr>
        <w:pStyle w:val="ListParagraph"/>
        <w:numPr>
          <w:ilvl w:val="0"/>
          <w:numId w:val="56"/>
        </w:numPr>
        <w:ind w:left="426"/>
        <w:rPr>
          <w:rFonts w:ascii="Verdana" w:hAnsi="Verdana" w:cs="Arial"/>
        </w:rPr>
      </w:pPr>
      <w:r w:rsidRPr="00EC65F6">
        <w:rPr>
          <w:rFonts w:ascii="Verdana" w:hAnsi="Verdana" w:cs="Arial"/>
        </w:rPr>
        <w:t>parent/carer has convictions for violent crimes.</w:t>
      </w:r>
    </w:p>
    <w:p w14:paraId="459EF764" w14:textId="77777777" w:rsidR="00AB7764" w:rsidRPr="008B7B69" w:rsidRDefault="00AB7764" w:rsidP="00AB7764">
      <w:pPr>
        <w:ind w:left="426"/>
        <w:rPr>
          <w:rFonts w:ascii="Verdana" w:hAnsi="Verdana" w:cs="Arial"/>
        </w:rPr>
      </w:pPr>
    </w:p>
    <w:p w14:paraId="7E859895" w14:textId="77777777" w:rsidR="00AB7764" w:rsidRPr="008B7B69" w:rsidRDefault="00AB7764" w:rsidP="00AB7764">
      <w:pPr>
        <w:ind w:left="426"/>
        <w:rPr>
          <w:rFonts w:ascii="Verdana" w:hAnsi="Verdana" w:cs="Arial"/>
        </w:rPr>
      </w:pPr>
      <w:r w:rsidRPr="008B7B69">
        <w:rPr>
          <w:rFonts w:ascii="Verdana" w:hAnsi="Verdana" w:cs="Arial"/>
          <w:bCs/>
        </w:rPr>
        <w:t>Indicators in the family/environment:</w:t>
      </w:r>
      <w:r w:rsidRPr="008B7B69">
        <w:rPr>
          <w:rFonts w:ascii="Verdana" w:hAnsi="Verdana" w:cs="Arial"/>
        </w:rPr>
        <w:t xml:space="preserve"> </w:t>
      </w:r>
    </w:p>
    <w:p w14:paraId="663B837D" w14:textId="77777777" w:rsidR="00AB7764" w:rsidRPr="00EC65F6" w:rsidRDefault="00AB7764" w:rsidP="00AB7764">
      <w:pPr>
        <w:pStyle w:val="ListParagraph"/>
        <w:numPr>
          <w:ilvl w:val="0"/>
          <w:numId w:val="55"/>
        </w:numPr>
        <w:ind w:left="426"/>
        <w:rPr>
          <w:rFonts w:ascii="Verdana" w:hAnsi="Verdana" w:cs="Arial"/>
        </w:rPr>
      </w:pPr>
      <w:r w:rsidRPr="00EC65F6">
        <w:rPr>
          <w:rFonts w:ascii="Verdana" w:hAnsi="Verdana" w:cs="Arial"/>
        </w:rPr>
        <w:t>marginalised or isolated by the community</w:t>
      </w:r>
    </w:p>
    <w:p w14:paraId="143039E4" w14:textId="77777777" w:rsidR="00AB7764" w:rsidRPr="00EC65F6" w:rsidRDefault="00AB7764" w:rsidP="00AB7764">
      <w:pPr>
        <w:pStyle w:val="ListParagraph"/>
        <w:numPr>
          <w:ilvl w:val="0"/>
          <w:numId w:val="55"/>
        </w:numPr>
        <w:ind w:left="426"/>
        <w:rPr>
          <w:rFonts w:ascii="Verdana" w:hAnsi="Verdana" w:cs="Arial"/>
        </w:rPr>
      </w:pPr>
      <w:r w:rsidRPr="00EC65F6">
        <w:rPr>
          <w:rFonts w:ascii="Verdana" w:hAnsi="Verdana" w:cs="Arial"/>
        </w:rPr>
        <w:t>history of mental health, alcohol or drug misuse or domestic violence</w:t>
      </w:r>
    </w:p>
    <w:p w14:paraId="19298D63" w14:textId="77777777" w:rsidR="00AB7764" w:rsidRPr="00EC65F6" w:rsidRDefault="00AB7764" w:rsidP="00AB7764">
      <w:pPr>
        <w:pStyle w:val="ListParagraph"/>
        <w:numPr>
          <w:ilvl w:val="0"/>
          <w:numId w:val="55"/>
        </w:numPr>
        <w:ind w:left="426"/>
        <w:rPr>
          <w:rFonts w:ascii="Verdana" w:hAnsi="Verdana" w:cs="Arial"/>
        </w:rPr>
      </w:pPr>
      <w:r w:rsidRPr="00EC65F6">
        <w:rPr>
          <w:rFonts w:ascii="Verdana" w:hAnsi="Verdana" w:cs="Arial"/>
        </w:rPr>
        <w:t>history of unexplained death, illness or multiple surgery in parents and/or siblings of the family</w:t>
      </w:r>
    </w:p>
    <w:p w14:paraId="6A21D339" w14:textId="77777777" w:rsidR="00AB7764" w:rsidRPr="00EC65F6" w:rsidRDefault="00AB7764" w:rsidP="00AB7764">
      <w:pPr>
        <w:pStyle w:val="ListParagraph"/>
        <w:numPr>
          <w:ilvl w:val="0"/>
          <w:numId w:val="55"/>
        </w:numPr>
        <w:ind w:left="426"/>
        <w:rPr>
          <w:rFonts w:ascii="Verdana" w:hAnsi="Verdana" w:cs="Arial"/>
        </w:rPr>
      </w:pPr>
      <w:r w:rsidRPr="00EC65F6">
        <w:rPr>
          <w:rFonts w:ascii="Verdana" w:hAnsi="Verdana" w:cs="Arial"/>
        </w:rPr>
        <w:t>past history of childhood abuse, self-harm, somatising disorder or false allegations of physical or sexual assault or a culture of physical chastisement.</w:t>
      </w:r>
    </w:p>
    <w:p w14:paraId="2EB11DC1" w14:textId="77777777" w:rsidR="00AB7764" w:rsidRPr="008B7B69" w:rsidRDefault="00AB7764" w:rsidP="00AB7764">
      <w:pPr>
        <w:rPr>
          <w:rFonts w:ascii="Verdana" w:hAnsi="Verdana" w:cs="Arial"/>
        </w:rPr>
      </w:pPr>
    </w:p>
    <w:p w14:paraId="5BCF4C1B" w14:textId="77777777" w:rsidR="00AB7764" w:rsidRDefault="00AB7764" w:rsidP="00AB7764">
      <w:pPr>
        <w:pStyle w:val="Heading2"/>
        <w:tabs>
          <w:tab w:val="clear" w:pos="-748"/>
          <w:tab w:val="num" w:pos="-322"/>
        </w:tabs>
        <w:ind w:left="567" w:hanging="567"/>
      </w:pPr>
      <w:bookmarkStart w:id="72" w:name="_Toc82429762"/>
      <w:bookmarkStart w:id="73" w:name="_Toc106888838"/>
      <w:bookmarkStart w:id="74" w:name="_Toc108700295"/>
      <w:r w:rsidRPr="008B7B69">
        <w:t>Recognising perplexing cases which may indicate a possibility of fabricated or Induced Illness (FFI)</w:t>
      </w:r>
      <w:bookmarkEnd w:id="72"/>
      <w:bookmarkEnd w:id="73"/>
      <w:bookmarkEnd w:id="74"/>
    </w:p>
    <w:p w14:paraId="3AA77D3A" w14:textId="77777777" w:rsidR="00AB7764" w:rsidRPr="008B7B69" w:rsidRDefault="00AB7764" w:rsidP="00AB7764">
      <w:pPr>
        <w:rPr>
          <w:rFonts w:ascii="Verdana" w:hAnsi="Verdana"/>
        </w:rPr>
      </w:pPr>
    </w:p>
    <w:p w14:paraId="467BF69B" w14:textId="77777777" w:rsidR="00AB7764" w:rsidRPr="00881418" w:rsidRDefault="00AB7764" w:rsidP="00AB7764">
      <w:pPr>
        <w:pStyle w:val="ListParagraph"/>
        <w:numPr>
          <w:ilvl w:val="0"/>
          <w:numId w:val="44"/>
        </w:numPr>
        <w:ind w:left="426" w:hanging="284"/>
        <w:rPr>
          <w:rFonts w:ascii="Verdana" w:hAnsi="Verdana" w:cs="Arial"/>
        </w:rPr>
      </w:pPr>
      <w:r w:rsidRPr="00881418">
        <w:rPr>
          <w:rFonts w:ascii="Verdana" w:hAnsi="Verdana" w:cs="Arial"/>
        </w:rPr>
        <w:t xml:space="preserve">Professionals may be concerned at the possibility of a child suffering </w:t>
      </w:r>
      <w:hyperlink r:id="rId45" w:history="1">
        <w:r w:rsidRPr="00881418">
          <w:rPr>
            <w:rFonts w:ascii="Verdana" w:hAnsi="Verdana" w:cs="Arial"/>
            <w:bCs/>
          </w:rPr>
          <w:t>significant harm</w:t>
        </w:r>
      </w:hyperlink>
      <w:r w:rsidRPr="00881418">
        <w:rPr>
          <w:rFonts w:ascii="Verdana" w:hAnsi="Verdana" w:cs="Arial"/>
        </w:rPr>
        <w:t xml:space="preserve"> as a result of having illness fabricated or induced by their carer.  Possible concerns are:</w:t>
      </w:r>
    </w:p>
    <w:p w14:paraId="1CB07EAA" w14:textId="77777777" w:rsidR="00AB7764" w:rsidRPr="008B7B69" w:rsidRDefault="00AB7764" w:rsidP="00AB7764">
      <w:pPr>
        <w:ind w:left="426" w:hanging="284"/>
        <w:rPr>
          <w:rFonts w:ascii="Verdana" w:hAnsi="Verdana" w:cs="Arial"/>
        </w:rPr>
      </w:pPr>
    </w:p>
    <w:p w14:paraId="39F7F7E1" w14:textId="77777777" w:rsidR="00AB7764" w:rsidRPr="00881418" w:rsidRDefault="00AB7764" w:rsidP="00AB7764">
      <w:pPr>
        <w:pStyle w:val="ListParagraph"/>
        <w:numPr>
          <w:ilvl w:val="0"/>
          <w:numId w:val="43"/>
        </w:numPr>
        <w:ind w:left="426" w:hanging="284"/>
        <w:rPr>
          <w:rFonts w:ascii="Verdana" w:hAnsi="Verdana" w:cs="Arial"/>
        </w:rPr>
      </w:pPr>
      <w:r w:rsidRPr="00881418">
        <w:rPr>
          <w:rFonts w:ascii="Verdana" w:hAnsi="Verdana" w:cs="Arial"/>
        </w:rPr>
        <w:t>discrepancies between reported and observed medical conditions, such as the incidence of fits</w:t>
      </w:r>
    </w:p>
    <w:p w14:paraId="78ED4E73" w14:textId="77777777" w:rsidR="00AB7764" w:rsidRPr="00881418" w:rsidRDefault="00AB7764" w:rsidP="00AB7764">
      <w:pPr>
        <w:pStyle w:val="ListParagraph"/>
        <w:numPr>
          <w:ilvl w:val="0"/>
          <w:numId w:val="43"/>
        </w:numPr>
        <w:ind w:left="426" w:hanging="284"/>
        <w:rPr>
          <w:rFonts w:ascii="Verdana" w:hAnsi="Verdana" w:cs="Arial"/>
        </w:rPr>
      </w:pPr>
      <w:r w:rsidRPr="00881418">
        <w:rPr>
          <w:rFonts w:ascii="Verdana" w:hAnsi="Verdana" w:cs="Arial"/>
        </w:rPr>
        <w:t>attendance at various hospitals, in different geographical areas</w:t>
      </w:r>
    </w:p>
    <w:p w14:paraId="42E77834" w14:textId="77777777" w:rsidR="00AB7764" w:rsidRPr="00881418" w:rsidRDefault="00AB7764" w:rsidP="00AB7764">
      <w:pPr>
        <w:pStyle w:val="ListParagraph"/>
        <w:numPr>
          <w:ilvl w:val="0"/>
          <w:numId w:val="43"/>
        </w:numPr>
        <w:ind w:left="426" w:hanging="284"/>
        <w:rPr>
          <w:rFonts w:ascii="Verdana" w:hAnsi="Verdana" w:cs="Arial"/>
        </w:rPr>
      </w:pPr>
      <w:r w:rsidRPr="00881418">
        <w:rPr>
          <w:rFonts w:ascii="Verdana" w:hAnsi="Verdana" w:cs="Arial"/>
        </w:rPr>
        <w:t>development of feeding/eating disorders, as a result of unpleasant feeding interactions</w:t>
      </w:r>
    </w:p>
    <w:p w14:paraId="44FB486B" w14:textId="77777777" w:rsidR="00AB7764" w:rsidRPr="00881418" w:rsidRDefault="00AB7764" w:rsidP="00AB7764">
      <w:pPr>
        <w:pStyle w:val="ListParagraph"/>
        <w:numPr>
          <w:ilvl w:val="0"/>
          <w:numId w:val="43"/>
        </w:numPr>
        <w:ind w:left="426" w:hanging="284"/>
        <w:rPr>
          <w:rFonts w:ascii="Verdana" w:hAnsi="Verdana" w:cs="Arial"/>
        </w:rPr>
      </w:pPr>
      <w:r w:rsidRPr="00881418">
        <w:rPr>
          <w:rFonts w:ascii="Verdana" w:hAnsi="Verdana" w:cs="Arial"/>
        </w:rPr>
        <w:t>the child developing abnormal attitudes to their own health</w:t>
      </w:r>
    </w:p>
    <w:p w14:paraId="77160F6D" w14:textId="77777777" w:rsidR="00AB7764" w:rsidRPr="00881418" w:rsidRDefault="00AB7764" w:rsidP="00AB7764">
      <w:pPr>
        <w:pStyle w:val="ListParagraph"/>
        <w:numPr>
          <w:ilvl w:val="0"/>
          <w:numId w:val="43"/>
        </w:numPr>
        <w:ind w:left="426" w:hanging="284"/>
        <w:rPr>
          <w:rFonts w:ascii="Verdana" w:hAnsi="Verdana" w:cs="Arial"/>
        </w:rPr>
      </w:pPr>
      <w:r w:rsidRPr="00881418">
        <w:rPr>
          <w:rFonts w:ascii="Verdana" w:hAnsi="Verdana" w:cs="Arial"/>
        </w:rPr>
        <w:t xml:space="preserve">non-organic failure to thrive - a child does not put on weight and grow and there is no underlying medical cause </w:t>
      </w:r>
    </w:p>
    <w:p w14:paraId="245AD1A5" w14:textId="77777777" w:rsidR="00AB7764" w:rsidRPr="00881418" w:rsidRDefault="00AB7764" w:rsidP="00AB7764">
      <w:pPr>
        <w:pStyle w:val="ListParagraph"/>
        <w:numPr>
          <w:ilvl w:val="0"/>
          <w:numId w:val="43"/>
        </w:numPr>
        <w:ind w:left="426" w:hanging="284"/>
        <w:rPr>
          <w:rFonts w:ascii="Verdana" w:hAnsi="Verdana" w:cs="Arial"/>
        </w:rPr>
      </w:pPr>
      <w:r w:rsidRPr="00881418">
        <w:rPr>
          <w:rFonts w:ascii="Verdana" w:hAnsi="Verdana" w:cs="Arial"/>
        </w:rPr>
        <w:t>speech, language or motor developmental delays</w:t>
      </w:r>
    </w:p>
    <w:p w14:paraId="4B2962F5" w14:textId="77777777" w:rsidR="00AB7764" w:rsidRPr="00881418" w:rsidRDefault="00AB7764" w:rsidP="00AB7764">
      <w:pPr>
        <w:pStyle w:val="ListParagraph"/>
        <w:numPr>
          <w:ilvl w:val="0"/>
          <w:numId w:val="43"/>
        </w:numPr>
        <w:ind w:left="426" w:hanging="284"/>
        <w:rPr>
          <w:rFonts w:ascii="Verdana" w:hAnsi="Verdana" w:cs="Arial"/>
        </w:rPr>
      </w:pPr>
      <w:r w:rsidRPr="00881418">
        <w:rPr>
          <w:rFonts w:ascii="Verdana" w:hAnsi="Verdana" w:cs="Arial"/>
        </w:rPr>
        <w:t>dislike of close physical contact</w:t>
      </w:r>
    </w:p>
    <w:p w14:paraId="0DC63DCE" w14:textId="77777777" w:rsidR="00AB7764" w:rsidRPr="00881418" w:rsidRDefault="00AB7764" w:rsidP="00AB7764">
      <w:pPr>
        <w:pStyle w:val="ListParagraph"/>
        <w:numPr>
          <w:ilvl w:val="0"/>
          <w:numId w:val="43"/>
        </w:numPr>
        <w:ind w:left="426" w:hanging="284"/>
        <w:rPr>
          <w:rFonts w:ascii="Verdana" w:hAnsi="Verdana" w:cs="Arial"/>
        </w:rPr>
      </w:pPr>
      <w:r w:rsidRPr="00881418">
        <w:rPr>
          <w:rFonts w:ascii="Verdana" w:hAnsi="Verdana" w:cs="Arial"/>
        </w:rPr>
        <w:t>attachment disorders</w:t>
      </w:r>
    </w:p>
    <w:p w14:paraId="093DB16D" w14:textId="77777777" w:rsidR="00AB7764" w:rsidRPr="00881418" w:rsidRDefault="00AB7764" w:rsidP="00AB7764">
      <w:pPr>
        <w:pStyle w:val="ListParagraph"/>
        <w:numPr>
          <w:ilvl w:val="0"/>
          <w:numId w:val="43"/>
        </w:numPr>
        <w:ind w:left="426" w:hanging="284"/>
        <w:rPr>
          <w:rFonts w:ascii="Verdana" w:hAnsi="Verdana" w:cs="Arial"/>
        </w:rPr>
      </w:pPr>
      <w:r w:rsidRPr="00881418">
        <w:rPr>
          <w:rFonts w:ascii="Verdana" w:hAnsi="Verdana" w:cs="Arial"/>
        </w:rPr>
        <w:t>low self esteem</w:t>
      </w:r>
    </w:p>
    <w:p w14:paraId="1ECC4ECF" w14:textId="77777777" w:rsidR="00AB7764" w:rsidRPr="00881418" w:rsidRDefault="00AB7764" w:rsidP="00AB7764">
      <w:pPr>
        <w:pStyle w:val="ListParagraph"/>
        <w:numPr>
          <w:ilvl w:val="0"/>
          <w:numId w:val="43"/>
        </w:numPr>
        <w:ind w:left="426" w:hanging="284"/>
        <w:rPr>
          <w:rFonts w:ascii="Verdana" w:hAnsi="Verdana" w:cs="Arial"/>
        </w:rPr>
      </w:pPr>
      <w:r w:rsidRPr="00881418">
        <w:rPr>
          <w:rFonts w:ascii="Verdana" w:hAnsi="Verdana" w:cs="Arial"/>
        </w:rPr>
        <w:t>poor quality or no relationships with peers because social interactions are restricted</w:t>
      </w:r>
    </w:p>
    <w:p w14:paraId="1EF8151F" w14:textId="77777777" w:rsidR="00AB7764" w:rsidRPr="00881418" w:rsidRDefault="00AB7764" w:rsidP="00AB7764">
      <w:pPr>
        <w:pStyle w:val="ListParagraph"/>
        <w:numPr>
          <w:ilvl w:val="0"/>
          <w:numId w:val="43"/>
        </w:numPr>
        <w:ind w:left="426" w:hanging="284"/>
        <w:rPr>
          <w:rFonts w:ascii="Verdana" w:hAnsi="Verdana" w:cs="Arial"/>
        </w:rPr>
      </w:pPr>
      <w:r w:rsidRPr="00881418">
        <w:rPr>
          <w:rFonts w:ascii="Verdana" w:hAnsi="Verdana" w:cs="Arial"/>
        </w:rPr>
        <w:t>poor attendance at school and under-achievement.</w:t>
      </w:r>
    </w:p>
    <w:p w14:paraId="2E4F0966" w14:textId="77777777" w:rsidR="00AB7764" w:rsidRPr="008B7B69" w:rsidRDefault="00AB7764" w:rsidP="00AB7764">
      <w:pPr>
        <w:ind w:left="426" w:hanging="284"/>
        <w:rPr>
          <w:rFonts w:ascii="Verdana" w:hAnsi="Verdana" w:cs="Arial"/>
        </w:rPr>
      </w:pPr>
    </w:p>
    <w:p w14:paraId="29285E4E" w14:textId="77777777" w:rsidR="00AB7764" w:rsidRDefault="00AB7764" w:rsidP="00AB7764">
      <w:pPr>
        <w:pStyle w:val="ListParagraph"/>
        <w:numPr>
          <w:ilvl w:val="0"/>
          <w:numId w:val="44"/>
        </w:numPr>
        <w:ind w:left="426" w:hanging="284"/>
        <w:rPr>
          <w:rFonts w:ascii="Verdana" w:hAnsi="Verdana" w:cs="Arial"/>
        </w:rPr>
      </w:pPr>
      <w:r w:rsidRPr="00A8008E">
        <w:rPr>
          <w:rFonts w:ascii="Verdana" w:hAnsi="Verdana" w:cs="Arial"/>
        </w:rPr>
        <w:t>These cases are very complex and for a case to be considered as FFI is after careful and detailed review by a consultant paediatrician. Please see Pan-Sussex Child Protection Procedures for further information</w:t>
      </w:r>
      <w:r>
        <w:rPr>
          <w:rFonts w:ascii="Verdana" w:hAnsi="Verdana" w:cs="Arial"/>
        </w:rPr>
        <w:t xml:space="preserve"> </w:t>
      </w:r>
      <w:hyperlink r:id="rId46" w:history="1">
        <w:r w:rsidRPr="00573045">
          <w:rPr>
            <w:rStyle w:val="Hyperlink"/>
            <w:rFonts w:ascii="Verdana" w:hAnsi="Verdana" w:cs="Arial"/>
          </w:rPr>
          <w:t>https://sussexchildprotection.procedures.org.uk/tkypss/children-in-specific-circumstances/fabricated-or-induced-illness-fii-and-perplexing-presentations-including-fii-by-carers</w:t>
        </w:r>
      </w:hyperlink>
    </w:p>
    <w:p w14:paraId="0CB69E6C" w14:textId="77777777" w:rsidR="00AB7764" w:rsidRPr="00A8008E" w:rsidRDefault="00AB7764" w:rsidP="00AB7764">
      <w:pPr>
        <w:ind w:left="426" w:hanging="284"/>
        <w:rPr>
          <w:rFonts w:ascii="Verdana" w:hAnsi="Verdana" w:cs="Arial"/>
        </w:rPr>
      </w:pPr>
    </w:p>
    <w:p w14:paraId="54E83EAB" w14:textId="77777777" w:rsidR="00AB7764" w:rsidRDefault="00AB7764" w:rsidP="00AB7764">
      <w:pPr>
        <w:pStyle w:val="ListParagraph"/>
        <w:numPr>
          <w:ilvl w:val="0"/>
          <w:numId w:val="44"/>
        </w:numPr>
        <w:ind w:left="426" w:hanging="284"/>
        <w:rPr>
          <w:rFonts w:ascii="Verdana" w:hAnsi="Verdana" w:cs="Arial"/>
        </w:rPr>
      </w:pPr>
      <w:r w:rsidRPr="00A8008E">
        <w:rPr>
          <w:rFonts w:ascii="Verdana" w:hAnsi="Verdana" w:cs="Arial"/>
        </w:rPr>
        <w:t xml:space="preserve">Where any school or college has concerns in this area, they must speak with their school nurse in the first instance. </w:t>
      </w:r>
    </w:p>
    <w:p w14:paraId="6CB9111E" w14:textId="77777777" w:rsidR="00AB7764" w:rsidRDefault="00AB7764" w:rsidP="00AB7764">
      <w:pPr>
        <w:pStyle w:val="Heading2"/>
        <w:tabs>
          <w:tab w:val="clear" w:pos="-748"/>
          <w:tab w:val="num" w:pos="-322"/>
        </w:tabs>
        <w:ind w:left="567" w:hanging="567"/>
      </w:pPr>
      <w:bookmarkStart w:id="75" w:name="_Toc82429763"/>
      <w:bookmarkStart w:id="76" w:name="_Toc106888839"/>
      <w:bookmarkStart w:id="77" w:name="_Toc108700296"/>
      <w:r w:rsidRPr="008B7B69">
        <w:t>R</w:t>
      </w:r>
      <w:r>
        <w:t>ecognising Emotional Abuse</w:t>
      </w:r>
      <w:bookmarkEnd w:id="75"/>
      <w:bookmarkEnd w:id="76"/>
      <w:bookmarkEnd w:id="77"/>
    </w:p>
    <w:p w14:paraId="12D2946D" w14:textId="77777777" w:rsidR="00AB7764" w:rsidRPr="00A8008E" w:rsidRDefault="00AB7764" w:rsidP="00AB7764">
      <w:pPr>
        <w:pStyle w:val="ListParagraph"/>
        <w:numPr>
          <w:ilvl w:val="0"/>
          <w:numId w:val="45"/>
        </w:numPr>
        <w:ind w:left="426" w:hanging="284"/>
        <w:rPr>
          <w:rFonts w:ascii="Verdana" w:hAnsi="Verdana" w:cs="Arial"/>
        </w:rPr>
      </w:pPr>
      <w:r w:rsidRPr="00A8008E">
        <w:rPr>
          <w:rFonts w:ascii="Verdana" w:hAnsi="Verdana" w:cs="Arial"/>
        </w:rPr>
        <w:t xml:space="preserve">Emotional abuse is the persistent emotional maltreatment of a child such as to cause severe and persistent adverse effects on the child’s emotional development.  It may involve conveying to children that they are worthless or unloved, inadequate or valued only insofar as they meet the needs of another person. </w:t>
      </w:r>
    </w:p>
    <w:p w14:paraId="3394DC0F" w14:textId="77777777" w:rsidR="00AB7764" w:rsidRPr="008B7B69" w:rsidRDefault="00AB7764" w:rsidP="00AB7764">
      <w:pPr>
        <w:ind w:left="426" w:hanging="284"/>
        <w:rPr>
          <w:rFonts w:ascii="Verdana" w:hAnsi="Verdana" w:cs="Arial"/>
        </w:rPr>
      </w:pPr>
    </w:p>
    <w:p w14:paraId="70CB09B5" w14:textId="77777777" w:rsidR="00AB7764" w:rsidRPr="00A8008E" w:rsidRDefault="00AB7764" w:rsidP="00AB7764">
      <w:pPr>
        <w:pStyle w:val="ListParagraph"/>
        <w:numPr>
          <w:ilvl w:val="0"/>
          <w:numId w:val="45"/>
        </w:numPr>
        <w:ind w:left="426" w:hanging="284"/>
        <w:rPr>
          <w:rFonts w:ascii="Verdana" w:hAnsi="Verdana" w:cs="Arial"/>
        </w:rPr>
      </w:pPr>
      <w:r w:rsidRPr="00A8008E">
        <w:rPr>
          <w:rFonts w:ascii="Verdana" w:hAnsi="Verdana" w:cs="Arial"/>
        </w:rPr>
        <w:t xml:space="preserve">It may include not giving the child opportunities to express their views, deliberately silencing them or ‘making fun’ of what they say or how they communicate. </w:t>
      </w:r>
    </w:p>
    <w:p w14:paraId="384051ED" w14:textId="77777777" w:rsidR="00AB7764" w:rsidRPr="008B7B69" w:rsidRDefault="00AB7764" w:rsidP="00AB7764">
      <w:pPr>
        <w:ind w:left="426" w:hanging="284"/>
        <w:rPr>
          <w:rFonts w:ascii="Verdana" w:hAnsi="Verdana" w:cs="Arial"/>
        </w:rPr>
      </w:pPr>
    </w:p>
    <w:p w14:paraId="1693BD9A" w14:textId="77777777" w:rsidR="00AB7764" w:rsidRPr="00A8008E" w:rsidRDefault="00AB7764" w:rsidP="00AB7764">
      <w:pPr>
        <w:pStyle w:val="ListParagraph"/>
        <w:numPr>
          <w:ilvl w:val="0"/>
          <w:numId w:val="45"/>
        </w:numPr>
        <w:ind w:left="426" w:hanging="284"/>
        <w:rPr>
          <w:rFonts w:ascii="Verdana" w:hAnsi="Verdana" w:cs="Arial"/>
        </w:rPr>
      </w:pPr>
      <w:r w:rsidRPr="00A8008E">
        <w:rPr>
          <w:rFonts w:ascii="Verdana" w:hAnsi="Verdana" w:cs="Arial"/>
        </w:rPr>
        <w:t xml:space="preserve">It may feature age or developmentally inappropriate expectations being imposed on children. These may include interactions that are beyond the child’s developmental capability, as well as overprotection and limitation of exploration and learning or preventing the child participating in normal social interaction. </w:t>
      </w:r>
    </w:p>
    <w:p w14:paraId="3CDD81E1" w14:textId="77777777" w:rsidR="00AB7764" w:rsidRPr="008B7B69" w:rsidRDefault="00AB7764" w:rsidP="00AB7764">
      <w:pPr>
        <w:ind w:left="426" w:hanging="284"/>
        <w:rPr>
          <w:rFonts w:ascii="Verdana" w:hAnsi="Verdana" w:cs="Arial"/>
        </w:rPr>
      </w:pPr>
    </w:p>
    <w:p w14:paraId="18CC72C7" w14:textId="77777777" w:rsidR="00AB7764" w:rsidRDefault="00AB7764" w:rsidP="00AB7764">
      <w:pPr>
        <w:pStyle w:val="ListParagraph"/>
        <w:numPr>
          <w:ilvl w:val="0"/>
          <w:numId w:val="45"/>
        </w:numPr>
        <w:ind w:left="426" w:hanging="284"/>
        <w:rPr>
          <w:rFonts w:ascii="Verdana" w:hAnsi="Verdana" w:cs="Arial"/>
        </w:rPr>
      </w:pPr>
      <w:r w:rsidRPr="00A8008E">
        <w:rPr>
          <w:rFonts w:ascii="Verdana" w:hAnsi="Verdana" w:cs="Arial"/>
        </w:rPr>
        <w:t xml:space="preserve">It may involve seeing or hearing the ill-treatment of another. It may involve serious bullying (including cyberbullying), causing children frequently to feel frightened or in danger, or the exploitation or corruption of children. </w:t>
      </w:r>
    </w:p>
    <w:p w14:paraId="765BEE31" w14:textId="77777777" w:rsidR="00AB7764" w:rsidRPr="006769C9" w:rsidRDefault="00AB7764" w:rsidP="00AB7764">
      <w:pPr>
        <w:ind w:left="426" w:hanging="284"/>
        <w:rPr>
          <w:rFonts w:ascii="Verdana" w:hAnsi="Verdana" w:cs="Arial"/>
        </w:rPr>
      </w:pPr>
    </w:p>
    <w:p w14:paraId="3FCDCCF4" w14:textId="77777777" w:rsidR="00AB7764" w:rsidRPr="00A8008E" w:rsidRDefault="00AB7764" w:rsidP="00AB7764">
      <w:pPr>
        <w:pStyle w:val="ListParagraph"/>
        <w:numPr>
          <w:ilvl w:val="0"/>
          <w:numId w:val="45"/>
        </w:numPr>
        <w:ind w:left="426" w:hanging="284"/>
        <w:rPr>
          <w:rFonts w:ascii="Verdana" w:hAnsi="Verdana" w:cs="Arial"/>
        </w:rPr>
      </w:pPr>
      <w:r w:rsidRPr="00A8008E">
        <w:rPr>
          <w:rFonts w:ascii="Verdana" w:hAnsi="Verdana" w:cs="Arial"/>
        </w:rPr>
        <w:t>Some level of emotional abuse is involved in all types of maltreatment of a child though it may occur alone.</w:t>
      </w:r>
    </w:p>
    <w:p w14:paraId="553C8FEB" w14:textId="77777777" w:rsidR="00AB7764" w:rsidRPr="008B7B69" w:rsidRDefault="00AB7764" w:rsidP="00AB7764">
      <w:pPr>
        <w:rPr>
          <w:rFonts w:ascii="Verdana" w:hAnsi="Verdana" w:cs="Arial"/>
        </w:rPr>
      </w:pPr>
    </w:p>
    <w:p w14:paraId="0F6A1E10" w14:textId="77777777" w:rsidR="00AB7764" w:rsidRPr="008B7B69" w:rsidRDefault="00AB7764" w:rsidP="00AB7764">
      <w:pPr>
        <w:ind w:left="284"/>
        <w:rPr>
          <w:rFonts w:ascii="Verdana" w:hAnsi="Verdana" w:cs="Arial"/>
        </w:rPr>
      </w:pPr>
      <w:r w:rsidRPr="008B7B69">
        <w:rPr>
          <w:rFonts w:ascii="Verdana" w:hAnsi="Verdana" w:cs="Arial"/>
        </w:rPr>
        <w:t>Indicators in the child:</w:t>
      </w:r>
    </w:p>
    <w:p w14:paraId="751010AB" w14:textId="77777777" w:rsidR="00AB7764" w:rsidRPr="00A8008E" w:rsidRDefault="00AB7764" w:rsidP="00AB7764">
      <w:pPr>
        <w:pStyle w:val="ListParagraph"/>
        <w:numPr>
          <w:ilvl w:val="0"/>
          <w:numId w:val="46"/>
        </w:numPr>
        <w:rPr>
          <w:rFonts w:ascii="Verdana" w:hAnsi="Verdana" w:cs="Arial"/>
        </w:rPr>
      </w:pPr>
      <w:r w:rsidRPr="00A8008E">
        <w:rPr>
          <w:rFonts w:ascii="Verdana" w:hAnsi="Verdana" w:cs="Arial"/>
        </w:rPr>
        <w:t>developmental delay</w:t>
      </w:r>
    </w:p>
    <w:p w14:paraId="045C6D8E" w14:textId="77777777" w:rsidR="00AB7764" w:rsidRPr="00A8008E" w:rsidRDefault="00AB7764" w:rsidP="00AB7764">
      <w:pPr>
        <w:pStyle w:val="ListParagraph"/>
        <w:numPr>
          <w:ilvl w:val="0"/>
          <w:numId w:val="46"/>
        </w:numPr>
        <w:rPr>
          <w:rFonts w:ascii="Verdana" w:hAnsi="Verdana" w:cs="Arial"/>
        </w:rPr>
      </w:pPr>
      <w:r w:rsidRPr="00A8008E">
        <w:rPr>
          <w:rFonts w:ascii="Verdana" w:hAnsi="Verdana" w:cs="Arial"/>
        </w:rPr>
        <w:t>abnormal attachment between a child and parent/carer e.g., anxious, indiscriminate or no attachment</w:t>
      </w:r>
    </w:p>
    <w:p w14:paraId="68E396C2" w14:textId="77777777" w:rsidR="00AB7764" w:rsidRPr="00A8008E" w:rsidRDefault="00AB7764" w:rsidP="00AB7764">
      <w:pPr>
        <w:pStyle w:val="ListParagraph"/>
        <w:numPr>
          <w:ilvl w:val="0"/>
          <w:numId w:val="46"/>
        </w:numPr>
        <w:rPr>
          <w:rFonts w:ascii="Verdana" w:hAnsi="Verdana" w:cs="Arial"/>
        </w:rPr>
      </w:pPr>
      <w:r w:rsidRPr="00A8008E">
        <w:rPr>
          <w:rFonts w:ascii="Verdana" w:hAnsi="Verdana" w:cs="Arial"/>
        </w:rPr>
        <w:t>aggressive behaviour towards others</w:t>
      </w:r>
    </w:p>
    <w:p w14:paraId="7E1B76D3" w14:textId="77777777" w:rsidR="00AB7764" w:rsidRPr="00A8008E" w:rsidRDefault="00AB7764" w:rsidP="00AB7764">
      <w:pPr>
        <w:pStyle w:val="ListParagraph"/>
        <w:numPr>
          <w:ilvl w:val="0"/>
          <w:numId w:val="46"/>
        </w:numPr>
        <w:rPr>
          <w:rFonts w:ascii="Verdana" w:hAnsi="Verdana" w:cs="Arial"/>
        </w:rPr>
      </w:pPr>
      <w:r w:rsidRPr="00A8008E">
        <w:rPr>
          <w:rFonts w:ascii="Verdana" w:hAnsi="Verdana" w:cs="Arial"/>
        </w:rPr>
        <w:t>child scapegoated within the family</w:t>
      </w:r>
    </w:p>
    <w:p w14:paraId="7EAA817F" w14:textId="77777777" w:rsidR="00AB7764" w:rsidRPr="00A8008E" w:rsidRDefault="00AB7764" w:rsidP="00AB7764">
      <w:pPr>
        <w:pStyle w:val="ListParagraph"/>
        <w:numPr>
          <w:ilvl w:val="0"/>
          <w:numId w:val="46"/>
        </w:numPr>
        <w:rPr>
          <w:rFonts w:ascii="Verdana" w:hAnsi="Verdana" w:cs="Arial"/>
        </w:rPr>
      </w:pPr>
      <w:r w:rsidRPr="00A8008E">
        <w:rPr>
          <w:rFonts w:ascii="Verdana" w:hAnsi="Verdana" w:cs="Arial"/>
        </w:rPr>
        <w:t>frozen watchfulness, particularly in pre-school children</w:t>
      </w:r>
    </w:p>
    <w:p w14:paraId="6E36E749" w14:textId="77777777" w:rsidR="00AB7764" w:rsidRPr="00A8008E" w:rsidRDefault="00AB7764" w:rsidP="00AB7764">
      <w:pPr>
        <w:pStyle w:val="ListParagraph"/>
        <w:numPr>
          <w:ilvl w:val="0"/>
          <w:numId w:val="46"/>
        </w:numPr>
        <w:rPr>
          <w:rFonts w:ascii="Verdana" w:hAnsi="Verdana" w:cs="Arial"/>
        </w:rPr>
      </w:pPr>
      <w:r w:rsidRPr="00A8008E">
        <w:rPr>
          <w:rFonts w:ascii="Verdana" w:hAnsi="Verdana" w:cs="Arial"/>
        </w:rPr>
        <w:t>low self-esteem and lack of confidence</w:t>
      </w:r>
    </w:p>
    <w:p w14:paraId="4B53C8FD" w14:textId="77777777" w:rsidR="00AB7764" w:rsidRPr="00A8008E" w:rsidRDefault="00AB7764" w:rsidP="00AB7764">
      <w:pPr>
        <w:pStyle w:val="ListParagraph"/>
        <w:numPr>
          <w:ilvl w:val="0"/>
          <w:numId w:val="46"/>
        </w:numPr>
        <w:rPr>
          <w:rFonts w:ascii="Verdana" w:hAnsi="Verdana" w:cs="Arial"/>
        </w:rPr>
      </w:pPr>
      <w:r w:rsidRPr="00A8008E">
        <w:rPr>
          <w:rFonts w:ascii="Verdana" w:hAnsi="Verdana" w:cs="Arial"/>
        </w:rPr>
        <w:t>withdrawn or seen as a 'loner' - difficulty relating to others</w:t>
      </w:r>
    </w:p>
    <w:p w14:paraId="68527A48" w14:textId="77777777" w:rsidR="00AB7764" w:rsidRPr="00A8008E" w:rsidRDefault="00AB7764" w:rsidP="00AB7764">
      <w:pPr>
        <w:pStyle w:val="ListParagraph"/>
        <w:numPr>
          <w:ilvl w:val="0"/>
          <w:numId w:val="46"/>
        </w:numPr>
        <w:rPr>
          <w:rFonts w:ascii="Verdana" w:hAnsi="Verdana" w:cs="Arial"/>
        </w:rPr>
      </w:pPr>
      <w:r w:rsidRPr="00A8008E">
        <w:rPr>
          <w:rFonts w:ascii="Verdana" w:hAnsi="Verdana" w:cs="Arial"/>
        </w:rPr>
        <w:t>over-reaction to mistakes</w:t>
      </w:r>
    </w:p>
    <w:p w14:paraId="3F2A1D55" w14:textId="77777777" w:rsidR="00AB7764" w:rsidRPr="00A8008E" w:rsidRDefault="00AB7764" w:rsidP="00AB7764">
      <w:pPr>
        <w:pStyle w:val="ListParagraph"/>
        <w:numPr>
          <w:ilvl w:val="0"/>
          <w:numId w:val="46"/>
        </w:numPr>
        <w:rPr>
          <w:rFonts w:ascii="Verdana" w:hAnsi="Verdana" w:cs="Arial"/>
        </w:rPr>
      </w:pPr>
      <w:r w:rsidRPr="00A8008E">
        <w:rPr>
          <w:rFonts w:ascii="Verdana" w:hAnsi="Verdana" w:cs="Arial"/>
        </w:rPr>
        <w:t>fear of new situations</w:t>
      </w:r>
    </w:p>
    <w:p w14:paraId="4DB42569" w14:textId="77777777" w:rsidR="00AB7764" w:rsidRPr="00A8008E" w:rsidRDefault="00AB7764" w:rsidP="00AB7764">
      <w:pPr>
        <w:pStyle w:val="ListParagraph"/>
        <w:numPr>
          <w:ilvl w:val="0"/>
          <w:numId w:val="46"/>
        </w:numPr>
        <w:rPr>
          <w:rFonts w:ascii="Verdana" w:hAnsi="Verdana" w:cs="Arial"/>
        </w:rPr>
      </w:pPr>
      <w:r w:rsidRPr="00A8008E">
        <w:rPr>
          <w:rFonts w:ascii="Verdana" w:hAnsi="Verdana" w:cs="Arial"/>
        </w:rPr>
        <w:t>inappropriate emotional responses to painful situations</w:t>
      </w:r>
    </w:p>
    <w:p w14:paraId="130C1DB1" w14:textId="77777777" w:rsidR="00AB7764" w:rsidRPr="00A8008E" w:rsidRDefault="00AB7764" w:rsidP="00AB7764">
      <w:pPr>
        <w:pStyle w:val="ListParagraph"/>
        <w:numPr>
          <w:ilvl w:val="0"/>
          <w:numId w:val="46"/>
        </w:numPr>
        <w:rPr>
          <w:rFonts w:ascii="Verdana" w:hAnsi="Verdana" w:cs="Arial"/>
        </w:rPr>
      </w:pPr>
      <w:r w:rsidRPr="00A8008E">
        <w:rPr>
          <w:rFonts w:ascii="Verdana" w:hAnsi="Verdana" w:cs="Arial"/>
        </w:rPr>
        <w:t>neurotic behaviour (e.g., rocking, hair twisting, thumb sucking)</w:t>
      </w:r>
    </w:p>
    <w:p w14:paraId="52DBBC08" w14:textId="77777777" w:rsidR="00AB7764" w:rsidRPr="00A8008E" w:rsidRDefault="00AB7764" w:rsidP="00AB7764">
      <w:pPr>
        <w:pStyle w:val="ListParagraph"/>
        <w:numPr>
          <w:ilvl w:val="0"/>
          <w:numId w:val="46"/>
        </w:numPr>
        <w:rPr>
          <w:rFonts w:ascii="Verdana" w:hAnsi="Verdana" w:cs="Arial"/>
        </w:rPr>
      </w:pPr>
      <w:r w:rsidRPr="00A8008E">
        <w:rPr>
          <w:rFonts w:ascii="Verdana" w:hAnsi="Verdana" w:cs="Arial"/>
        </w:rPr>
        <w:t>self-harm</w:t>
      </w:r>
    </w:p>
    <w:p w14:paraId="52C9699A" w14:textId="77777777" w:rsidR="00AB7764" w:rsidRPr="00A8008E" w:rsidRDefault="00AB7764" w:rsidP="00AB7764">
      <w:pPr>
        <w:pStyle w:val="ListParagraph"/>
        <w:numPr>
          <w:ilvl w:val="0"/>
          <w:numId w:val="46"/>
        </w:numPr>
        <w:rPr>
          <w:rFonts w:ascii="Verdana" w:hAnsi="Verdana" w:cs="Arial"/>
        </w:rPr>
      </w:pPr>
      <w:r w:rsidRPr="00A8008E">
        <w:rPr>
          <w:rFonts w:ascii="Verdana" w:hAnsi="Verdana" w:cs="Arial"/>
        </w:rPr>
        <w:t>fear of parents being contacted</w:t>
      </w:r>
    </w:p>
    <w:p w14:paraId="13E52BF7" w14:textId="77777777" w:rsidR="00AB7764" w:rsidRPr="00A8008E" w:rsidRDefault="00AB7764" w:rsidP="00AB7764">
      <w:pPr>
        <w:pStyle w:val="ListParagraph"/>
        <w:numPr>
          <w:ilvl w:val="0"/>
          <w:numId w:val="46"/>
        </w:numPr>
        <w:rPr>
          <w:rFonts w:ascii="Verdana" w:hAnsi="Verdana" w:cs="Arial"/>
        </w:rPr>
      </w:pPr>
      <w:r w:rsidRPr="00A8008E">
        <w:rPr>
          <w:rFonts w:ascii="Verdana" w:hAnsi="Verdana" w:cs="Arial"/>
        </w:rPr>
        <w:t>extremes of passivity or aggression</w:t>
      </w:r>
    </w:p>
    <w:p w14:paraId="59D44F3D" w14:textId="77777777" w:rsidR="00AB7764" w:rsidRPr="00A8008E" w:rsidRDefault="00AB7764" w:rsidP="00AB7764">
      <w:pPr>
        <w:pStyle w:val="ListParagraph"/>
        <w:numPr>
          <w:ilvl w:val="0"/>
          <w:numId w:val="46"/>
        </w:numPr>
        <w:rPr>
          <w:rFonts w:ascii="Verdana" w:hAnsi="Verdana" w:cs="Arial"/>
        </w:rPr>
      </w:pPr>
      <w:r w:rsidRPr="00A8008E">
        <w:rPr>
          <w:rFonts w:ascii="Verdana" w:hAnsi="Verdana" w:cs="Arial"/>
        </w:rPr>
        <w:t>drug/solvent abuse</w:t>
      </w:r>
    </w:p>
    <w:p w14:paraId="40F0ACF4" w14:textId="77777777" w:rsidR="00AB7764" w:rsidRPr="00A8008E" w:rsidRDefault="00AB7764" w:rsidP="00AB7764">
      <w:pPr>
        <w:pStyle w:val="ListParagraph"/>
        <w:numPr>
          <w:ilvl w:val="0"/>
          <w:numId w:val="46"/>
        </w:numPr>
        <w:rPr>
          <w:rFonts w:ascii="Verdana" w:hAnsi="Verdana" w:cs="Arial"/>
        </w:rPr>
      </w:pPr>
      <w:r w:rsidRPr="00A8008E">
        <w:rPr>
          <w:rFonts w:ascii="Verdana" w:hAnsi="Verdana" w:cs="Arial"/>
        </w:rPr>
        <w:t>chronic running away</w:t>
      </w:r>
    </w:p>
    <w:p w14:paraId="6C27E5A7" w14:textId="77777777" w:rsidR="00AB7764" w:rsidRPr="00A8008E" w:rsidRDefault="00AB7764" w:rsidP="00AB7764">
      <w:pPr>
        <w:pStyle w:val="ListParagraph"/>
        <w:numPr>
          <w:ilvl w:val="0"/>
          <w:numId w:val="46"/>
        </w:numPr>
        <w:rPr>
          <w:rFonts w:ascii="Verdana" w:hAnsi="Verdana" w:cs="Arial"/>
        </w:rPr>
      </w:pPr>
      <w:r w:rsidRPr="00A8008E">
        <w:rPr>
          <w:rFonts w:ascii="Verdana" w:hAnsi="Verdana" w:cs="Arial"/>
        </w:rPr>
        <w:t>compulsive stealing</w:t>
      </w:r>
    </w:p>
    <w:p w14:paraId="51A22FC7" w14:textId="77777777" w:rsidR="00AB7764" w:rsidRPr="00A8008E" w:rsidRDefault="00AB7764" w:rsidP="00AB7764">
      <w:pPr>
        <w:pStyle w:val="ListParagraph"/>
        <w:numPr>
          <w:ilvl w:val="0"/>
          <w:numId w:val="46"/>
        </w:numPr>
        <w:rPr>
          <w:rFonts w:ascii="Verdana" w:hAnsi="Verdana" w:cs="Arial"/>
        </w:rPr>
      </w:pPr>
      <w:r w:rsidRPr="00A8008E">
        <w:rPr>
          <w:rFonts w:ascii="Verdana" w:hAnsi="Verdana" w:cs="Arial"/>
        </w:rPr>
        <w:t xml:space="preserve">low self-esteem </w:t>
      </w:r>
    </w:p>
    <w:p w14:paraId="560FC5BA" w14:textId="77777777" w:rsidR="00AB7764" w:rsidRPr="00A8008E" w:rsidRDefault="00AB7764" w:rsidP="00AB7764">
      <w:pPr>
        <w:pStyle w:val="ListParagraph"/>
        <w:numPr>
          <w:ilvl w:val="0"/>
          <w:numId w:val="46"/>
        </w:numPr>
        <w:rPr>
          <w:rFonts w:ascii="Verdana" w:hAnsi="Verdana" w:cs="Arial"/>
        </w:rPr>
      </w:pPr>
      <w:r w:rsidRPr="00A8008E">
        <w:rPr>
          <w:rFonts w:ascii="Verdana" w:hAnsi="Verdana" w:cs="Arial"/>
        </w:rPr>
        <w:t>air of detachment – ‘don’t care’ attitude</w:t>
      </w:r>
    </w:p>
    <w:p w14:paraId="362141A5" w14:textId="77777777" w:rsidR="00AB7764" w:rsidRPr="00A8008E" w:rsidRDefault="00AB7764" w:rsidP="00AB7764">
      <w:pPr>
        <w:pStyle w:val="ListParagraph"/>
        <w:numPr>
          <w:ilvl w:val="0"/>
          <w:numId w:val="46"/>
        </w:numPr>
        <w:rPr>
          <w:rFonts w:ascii="Verdana" w:hAnsi="Verdana" w:cs="Arial"/>
        </w:rPr>
      </w:pPr>
      <w:r w:rsidRPr="00A8008E">
        <w:rPr>
          <w:rFonts w:ascii="Verdana" w:hAnsi="Verdana" w:cs="Arial"/>
        </w:rPr>
        <w:t>social isolation – does not join in and has few friends</w:t>
      </w:r>
    </w:p>
    <w:p w14:paraId="34E01EF3" w14:textId="77777777" w:rsidR="00AB7764" w:rsidRPr="00A8008E" w:rsidRDefault="00AB7764" w:rsidP="00AB7764">
      <w:pPr>
        <w:pStyle w:val="ListParagraph"/>
        <w:numPr>
          <w:ilvl w:val="0"/>
          <w:numId w:val="46"/>
        </w:numPr>
        <w:rPr>
          <w:rFonts w:ascii="Verdana" w:hAnsi="Verdana" w:cs="Arial"/>
        </w:rPr>
      </w:pPr>
      <w:r w:rsidRPr="00A8008E">
        <w:rPr>
          <w:rFonts w:ascii="Verdana" w:hAnsi="Verdana" w:cs="Arial"/>
        </w:rPr>
        <w:t>depression, withdrawal</w:t>
      </w:r>
    </w:p>
    <w:p w14:paraId="1510191C" w14:textId="77777777" w:rsidR="00AB7764" w:rsidRPr="00A8008E" w:rsidRDefault="00AB7764" w:rsidP="00AB7764">
      <w:pPr>
        <w:pStyle w:val="ListParagraph"/>
        <w:numPr>
          <w:ilvl w:val="0"/>
          <w:numId w:val="46"/>
        </w:numPr>
        <w:rPr>
          <w:rFonts w:ascii="Verdana" w:hAnsi="Verdana" w:cs="Arial"/>
        </w:rPr>
      </w:pPr>
      <w:r w:rsidRPr="00A8008E">
        <w:rPr>
          <w:rFonts w:ascii="Verdana" w:hAnsi="Verdana" w:cs="Arial"/>
        </w:rPr>
        <w:t>behavioural problems e.g., aggression, attention seeking, hyperactivity, poor attention</w:t>
      </w:r>
    </w:p>
    <w:p w14:paraId="25A00FEE" w14:textId="77777777" w:rsidR="00AB7764" w:rsidRPr="00A8008E" w:rsidRDefault="00AB7764" w:rsidP="00AB7764">
      <w:pPr>
        <w:pStyle w:val="ListParagraph"/>
        <w:numPr>
          <w:ilvl w:val="0"/>
          <w:numId w:val="46"/>
        </w:numPr>
        <w:rPr>
          <w:rFonts w:ascii="Verdana" w:hAnsi="Verdana" w:cs="Arial"/>
        </w:rPr>
      </w:pPr>
      <w:r w:rsidRPr="00A8008E">
        <w:rPr>
          <w:rFonts w:ascii="Verdana" w:hAnsi="Verdana" w:cs="Arial"/>
        </w:rPr>
        <w:t>low self-esteem, lack of confidence, fearful, distressed, anxious</w:t>
      </w:r>
    </w:p>
    <w:p w14:paraId="088FDF40" w14:textId="77777777" w:rsidR="00AB7764" w:rsidRPr="00A8008E" w:rsidRDefault="00AB7764" w:rsidP="00AB7764">
      <w:pPr>
        <w:pStyle w:val="ListParagraph"/>
        <w:numPr>
          <w:ilvl w:val="0"/>
          <w:numId w:val="46"/>
        </w:numPr>
        <w:rPr>
          <w:rFonts w:ascii="Verdana" w:hAnsi="Verdana" w:cs="Arial"/>
        </w:rPr>
      </w:pPr>
      <w:r w:rsidRPr="00A8008E">
        <w:rPr>
          <w:rFonts w:ascii="Verdana" w:hAnsi="Verdana" w:cs="Arial"/>
        </w:rPr>
        <w:t>poor peer relationships including withdrawn or isolated behaviour.</w:t>
      </w:r>
    </w:p>
    <w:p w14:paraId="12746029" w14:textId="77777777" w:rsidR="00AB7764" w:rsidRPr="008B7B69" w:rsidRDefault="00AB7764" w:rsidP="00AB7764">
      <w:pPr>
        <w:rPr>
          <w:rFonts w:ascii="Verdana" w:hAnsi="Verdana" w:cs="Arial"/>
        </w:rPr>
      </w:pPr>
    </w:p>
    <w:p w14:paraId="1599CA6E" w14:textId="77777777" w:rsidR="00AB7764" w:rsidRPr="008B7B69" w:rsidRDefault="00AB7764" w:rsidP="00AB7764">
      <w:pPr>
        <w:rPr>
          <w:rFonts w:ascii="Verdana" w:hAnsi="Verdana" w:cs="Arial"/>
        </w:rPr>
      </w:pPr>
      <w:r w:rsidRPr="008B7B69">
        <w:rPr>
          <w:rFonts w:ascii="Verdana" w:hAnsi="Verdana" w:cs="Arial"/>
        </w:rPr>
        <w:t>Indicators in the parent:</w:t>
      </w:r>
    </w:p>
    <w:p w14:paraId="47F7A704" w14:textId="77777777" w:rsidR="00AB7764" w:rsidRPr="00EC65F6" w:rsidRDefault="00AB7764" w:rsidP="00AB7764">
      <w:pPr>
        <w:pStyle w:val="ListParagraph"/>
        <w:numPr>
          <w:ilvl w:val="0"/>
          <w:numId w:val="54"/>
        </w:numPr>
        <w:rPr>
          <w:rFonts w:ascii="Verdana" w:hAnsi="Verdana" w:cs="Arial"/>
        </w:rPr>
      </w:pPr>
      <w:r w:rsidRPr="00EC65F6">
        <w:rPr>
          <w:rFonts w:ascii="Verdana" w:hAnsi="Verdana" w:cs="Arial"/>
        </w:rPr>
        <w:t>domestic abuse, adult mental health problems and parental substance misuse may be features in families where children are exposed to abuse</w:t>
      </w:r>
    </w:p>
    <w:p w14:paraId="02CF221E" w14:textId="77777777" w:rsidR="00AB7764" w:rsidRPr="00EC65F6" w:rsidRDefault="00AB7764" w:rsidP="00AB7764">
      <w:pPr>
        <w:pStyle w:val="ListParagraph"/>
        <w:numPr>
          <w:ilvl w:val="0"/>
          <w:numId w:val="54"/>
        </w:numPr>
        <w:rPr>
          <w:rFonts w:ascii="Verdana" w:hAnsi="Verdana" w:cs="Arial"/>
        </w:rPr>
      </w:pPr>
      <w:r w:rsidRPr="00EC65F6">
        <w:rPr>
          <w:rFonts w:ascii="Verdana" w:hAnsi="Verdana" w:cs="Arial"/>
        </w:rPr>
        <w:t>abnormal attachment to child e.g., overly anxious or disinterest in the child</w:t>
      </w:r>
    </w:p>
    <w:p w14:paraId="5F5C8E52" w14:textId="77777777" w:rsidR="00AB7764" w:rsidRPr="00EC65F6" w:rsidRDefault="00AB7764" w:rsidP="00AB7764">
      <w:pPr>
        <w:pStyle w:val="ListParagraph"/>
        <w:numPr>
          <w:ilvl w:val="0"/>
          <w:numId w:val="54"/>
        </w:numPr>
        <w:rPr>
          <w:rFonts w:ascii="Verdana" w:hAnsi="Verdana" w:cs="Arial"/>
        </w:rPr>
      </w:pPr>
      <w:r w:rsidRPr="00EC65F6">
        <w:rPr>
          <w:rFonts w:ascii="Verdana" w:hAnsi="Verdana" w:cs="Arial"/>
        </w:rPr>
        <w:t>scapegoats one child in the family</w:t>
      </w:r>
    </w:p>
    <w:p w14:paraId="7CCCCD2F" w14:textId="77777777" w:rsidR="00AB7764" w:rsidRPr="00EC65F6" w:rsidRDefault="00AB7764" w:rsidP="00AB7764">
      <w:pPr>
        <w:pStyle w:val="ListParagraph"/>
        <w:numPr>
          <w:ilvl w:val="0"/>
          <w:numId w:val="54"/>
        </w:numPr>
        <w:rPr>
          <w:rFonts w:ascii="Verdana" w:hAnsi="Verdana" w:cs="Arial"/>
        </w:rPr>
      </w:pPr>
      <w:r w:rsidRPr="00EC65F6">
        <w:rPr>
          <w:rFonts w:ascii="Verdana" w:hAnsi="Verdana" w:cs="Arial"/>
        </w:rPr>
        <w:t>imposes inappropriate expectations on the child e.g., prevents the child’s developmental exploration or learning, or normal social interaction through overprotection</w:t>
      </w:r>
    </w:p>
    <w:p w14:paraId="57E87C68" w14:textId="77777777" w:rsidR="00AB7764" w:rsidRPr="00EC65F6" w:rsidRDefault="00AB7764" w:rsidP="00AB7764">
      <w:pPr>
        <w:pStyle w:val="ListParagraph"/>
        <w:numPr>
          <w:ilvl w:val="0"/>
          <w:numId w:val="54"/>
        </w:numPr>
        <w:rPr>
          <w:rFonts w:ascii="Verdana" w:hAnsi="Verdana" w:cs="Arial"/>
        </w:rPr>
      </w:pPr>
      <w:r w:rsidRPr="00EC65F6">
        <w:rPr>
          <w:rFonts w:ascii="Verdana" w:hAnsi="Verdana" w:cs="Arial"/>
        </w:rPr>
        <w:t>wider parenting difficulties may, or may not, be associated with this form of abuse.</w:t>
      </w:r>
    </w:p>
    <w:p w14:paraId="0CF99733" w14:textId="77777777" w:rsidR="00AB7764" w:rsidRDefault="00AB7764" w:rsidP="00AB7764">
      <w:pPr>
        <w:rPr>
          <w:rFonts w:ascii="Verdana" w:hAnsi="Verdana" w:cs="Arial"/>
        </w:rPr>
      </w:pPr>
    </w:p>
    <w:p w14:paraId="5E2A24D7" w14:textId="77777777" w:rsidR="00AB7764" w:rsidRPr="008B7B69" w:rsidRDefault="00AB7764" w:rsidP="00AB7764">
      <w:pPr>
        <w:rPr>
          <w:rFonts w:ascii="Verdana" w:hAnsi="Verdana" w:cs="Arial"/>
        </w:rPr>
      </w:pPr>
      <w:r w:rsidRPr="008B7B69">
        <w:rPr>
          <w:rFonts w:ascii="Verdana" w:hAnsi="Verdana" w:cs="Arial"/>
        </w:rPr>
        <w:t xml:space="preserve">Indicators of in the family/environment: </w:t>
      </w:r>
    </w:p>
    <w:p w14:paraId="11D4377B" w14:textId="77777777" w:rsidR="00AB7764" w:rsidRPr="00EC65F6" w:rsidRDefault="00AB7764" w:rsidP="00AB7764">
      <w:pPr>
        <w:pStyle w:val="ListParagraph"/>
        <w:numPr>
          <w:ilvl w:val="0"/>
          <w:numId w:val="53"/>
        </w:numPr>
        <w:rPr>
          <w:rFonts w:ascii="Verdana" w:hAnsi="Verdana" w:cs="Arial"/>
        </w:rPr>
      </w:pPr>
      <w:r w:rsidRPr="00EC65F6">
        <w:rPr>
          <w:rFonts w:ascii="Verdana" w:hAnsi="Verdana" w:cs="Arial"/>
        </w:rPr>
        <w:t>lack of support from family or social network</w:t>
      </w:r>
    </w:p>
    <w:p w14:paraId="15612854" w14:textId="77777777" w:rsidR="00AB7764" w:rsidRPr="00EC65F6" w:rsidRDefault="00AB7764" w:rsidP="00AB7764">
      <w:pPr>
        <w:pStyle w:val="ListParagraph"/>
        <w:numPr>
          <w:ilvl w:val="0"/>
          <w:numId w:val="53"/>
        </w:numPr>
        <w:rPr>
          <w:rFonts w:ascii="Verdana" w:hAnsi="Verdana" w:cs="Arial"/>
        </w:rPr>
      </w:pPr>
      <w:r w:rsidRPr="00EC65F6">
        <w:rPr>
          <w:rFonts w:ascii="Verdana" w:hAnsi="Verdana" w:cs="Arial"/>
        </w:rPr>
        <w:t>marginalised or isolated by the community</w:t>
      </w:r>
    </w:p>
    <w:p w14:paraId="4B54CC4C" w14:textId="77777777" w:rsidR="00AB7764" w:rsidRPr="00EC65F6" w:rsidRDefault="00AB7764" w:rsidP="00AB7764">
      <w:pPr>
        <w:pStyle w:val="ListParagraph"/>
        <w:numPr>
          <w:ilvl w:val="0"/>
          <w:numId w:val="53"/>
        </w:numPr>
        <w:rPr>
          <w:rFonts w:ascii="Verdana" w:hAnsi="Verdana" w:cs="Arial"/>
        </w:rPr>
      </w:pPr>
      <w:r w:rsidRPr="00EC65F6">
        <w:rPr>
          <w:rFonts w:ascii="Verdana" w:hAnsi="Verdana" w:cs="Arial"/>
        </w:rPr>
        <w:t>history of mental health, alcohol or drug misuse or domestic violence</w:t>
      </w:r>
    </w:p>
    <w:p w14:paraId="0F2E58C7" w14:textId="77777777" w:rsidR="00AB7764" w:rsidRPr="00EC65F6" w:rsidRDefault="00AB7764" w:rsidP="00AB7764">
      <w:pPr>
        <w:pStyle w:val="ListParagraph"/>
        <w:numPr>
          <w:ilvl w:val="0"/>
          <w:numId w:val="53"/>
        </w:numPr>
        <w:rPr>
          <w:rFonts w:ascii="Verdana" w:hAnsi="Verdana" w:cs="Arial"/>
        </w:rPr>
      </w:pPr>
      <w:r w:rsidRPr="00EC65F6">
        <w:rPr>
          <w:rFonts w:ascii="Verdana" w:hAnsi="Verdana" w:cs="Arial"/>
        </w:rPr>
        <w:t>history of unexplained death, illness, or multiple surgery in parents and/or siblings of the family</w:t>
      </w:r>
    </w:p>
    <w:p w14:paraId="0010839E" w14:textId="77777777" w:rsidR="00AB7764" w:rsidRPr="00EC65F6" w:rsidRDefault="00AB7764" w:rsidP="00AB7764">
      <w:pPr>
        <w:pStyle w:val="ListParagraph"/>
        <w:numPr>
          <w:ilvl w:val="0"/>
          <w:numId w:val="53"/>
        </w:numPr>
        <w:rPr>
          <w:rFonts w:ascii="Verdana" w:hAnsi="Verdana" w:cs="Arial"/>
        </w:rPr>
      </w:pPr>
      <w:r w:rsidRPr="00EC65F6">
        <w:rPr>
          <w:rFonts w:ascii="Verdana" w:hAnsi="Verdana" w:cs="Arial"/>
        </w:rPr>
        <w:t>history of childhood abuse, self-harm, somatising disorder, or false allegations of physical or sexual assault or a culture of physical chastisement.</w:t>
      </w:r>
    </w:p>
    <w:p w14:paraId="1495F627" w14:textId="77777777" w:rsidR="00AB7764" w:rsidRPr="008B7B69" w:rsidRDefault="00AB7764" w:rsidP="00AB7764">
      <w:pPr>
        <w:pStyle w:val="Heading2"/>
        <w:tabs>
          <w:tab w:val="clear" w:pos="-748"/>
          <w:tab w:val="num" w:pos="-322"/>
        </w:tabs>
        <w:ind w:left="567" w:hanging="567"/>
      </w:pPr>
      <w:bookmarkStart w:id="78" w:name="_Toc82429764"/>
      <w:bookmarkStart w:id="79" w:name="_Toc106888840"/>
      <w:bookmarkStart w:id="80" w:name="_Toc108700297"/>
      <w:r>
        <w:t>Recognising Neglect</w:t>
      </w:r>
      <w:bookmarkEnd w:id="78"/>
      <w:bookmarkEnd w:id="79"/>
      <w:bookmarkEnd w:id="80"/>
      <w:r>
        <w:t xml:space="preserve"> </w:t>
      </w:r>
      <w:r w:rsidRPr="008B7B69">
        <w:t xml:space="preserve"> </w:t>
      </w:r>
    </w:p>
    <w:p w14:paraId="58110106" w14:textId="77777777" w:rsidR="00AB7764" w:rsidRPr="008B7B69" w:rsidRDefault="00AB7764" w:rsidP="00AB7764">
      <w:pPr>
        <w:rPr>
          <w:rFonts w:ascii="Verdana" w:hAnsi="Verdana" w:cs="Arial"/>
        </w:rPr>
      </w:pPr>
      <w:r w:rsidRPr="008B7B69">
        <w:rPr>
          <w:rFonts w:ascii="Verdana" w:hAnsi="Verdana" w:cs="Arial"/>
        </w:rPr>
        <w:t xml:space="preserve">Neglect is the persistent failure to meet a child’s basic physical and/or psychological needs, likely to result in the serious impairment of the child’s health or development.  Neglect may occur during pregnancy as a result of maternal substance abuse. </w:t>
      </w:r>
    </w:p>
    <w:p w14:paraId="1F6115EC" w14:textId="77777777" w:rsidR="00AB7764" w:rsidRPr="008B7B69" w:rsidRDefault="00AB7764" w:rsidP="00AB7764">
      <w:pPr>
        <w:rPr>
          <w:rFonts w:ascii="Verdana" w:hAnsi="Verdana" w:cs="Arial"/>
        </w:rPr>
      </w:pPr>
    </w:p>
    <w:p w14:paraId="6A92BEB9" w14:textId="77777777" w:rsidR="00AB7764" w:rsidRPr="00FC3BD2" w:rsidRDefault="00AB7764" w:rsidP="00AB7764">
      <w:pPr>
        <w:pStyle w:val="Heading2"/>
        <w:tabs>
          <w:tab w:val="clear" w:pos="-748"/>
          <w:tab w:val="num" w:pos="-322"/>
        </w:tabs>
        <w:ind w:left="567" w:hanging="567"/>
      </w:pPr>
      <w:bookmarkStart w:id="81" w:name="_Toc82429765"/>
      <w:bookmarkStart w:id="82" w:name="_Toc106888841"/>
      <w:bookmarkStart w:id="83" w:name="_Toc108700298"/>
      <w:r>
        <w:t>Neglect - U</w:t>
      </w:r>
      <w:r w:rsidRPr="008B7B69">
        <w:t>sing the West Sussex Partnership Neglect Suite of Tools</w:t>
      </w:r>
      <w:bookmarkEnd w:id="81"/>
      <w:bookmarkEnd w:id="82"/>
      <w:bookmarkEnd w:id="83"/>
      <w:r w:rsidRPr="00FC3BD2">
        <w:t xml:space="preserve">  </w:t>
      </w:r>
    </w:p>
    <w:p w14:paraId="1AAB9DB2" w14:textId="77777777" w:rsidR="00AB7764" w:rsidRPr="00EC65F6" w:rsidRDefault="00AB7764" w:rsidP="00AB7764">
      <w:pPr>
        <w:pStyle w:val="ListParagraph"/>
        <w:numPr>
          <w:ilvl w:val="0"/>
          <w:numId w:val="47"/>
        </w:numPr>
        <w:ind w:left="567" w:hanging="283"/>
        <w:rPr>
          <w:rFonts w:ascii="Verdana" w:hAnsi="Verdana" w:cs="Arial"/>
        </w:rPr>
      </w:pPr>
      <w:r w:rsidRPr="00EC65F6">
        <w:rPr>
          <w:rFonts w:ascii="Verdana" w:hAnsi="Verdana" w:cs="Arial"/>
        </w:rPr>
        <w:t xml:space="preserve">West Sussex Safeguarding Children Partnership have developed a range of tools to assist professionals in identifying and responding to neglect. </w:t>
      </w:r>
    </w:p>
    <w:p w14:paraId="44CD6B03" w14:textId="77777777" w:rsidR="00AB7764" w:rsidRPr="008B7B69" w:rsidRDefault="00AB7764" w:rsidP="00AB7764">
      <w:pPr>
        <w:ind w:left="567" w:hanging="283"/>
        <w:rPr>
          <w:rFonts w:ascii="Verdana" w:hAnsi="Verdana" w:cs="Arial"/>
        </w:rPr>
      </w:pPr>
    </w:p>
    <w:p w14:paraId="178F3885" w14:textId="77777777" w:rsidR="00AB7764" w:rsidRPr="00EC65F6" w:rsidRDefault="00AB7764" w:rsidP="00AB7764">
      <w:pPr>
        <w:pStyle w:val="ListParagraph"/>
        <w:numPr>
          <w:ilvl w:val="0"/>
          <w:numId w:val="47"/>
        </w:numPr>
        <w:ind w:left="567" w:hanging="283"/>
        <w:rPr>
          <w:rFonts w:ascii="Verdana" w:hAnsi="Verdana" w:cs="Arial"/>
        </w:rPr>
      </w:pPr>
      <w:r w:rsidRPr="00EC65F6">
        <w:rPr>
          <w:rFonts w:ascii="Verdana" w:hAnsi="Verdana" w:cs="Arial"/>
        </w:rPr>
        <w:t xml:space="preserve">These tools include </w:t>
      </w:r>
      <w:hyperlink r:id="rId47" w:history="1">
        <w:r w:rsidRPr="001709C6">
          <w:rPr>
            <w:rStyle w:val="Hyperlink"/>
            <w:rFonts w:ascii="Verdana" w:hAnsi="Verdana" w:cs="Arial"/>
          </w:rPr>
          <w:t>A Day in My Life Template</w:t>
        </w:r>
        <w:r w:rsidRPr="00EC65F6">
          <w:rPr>
            <w:rStyle w:val="Hyperlink"/>
            <w:rFonts w:ascii="Verdana" w:hAnsi="Verdana" w:cs="Arial"/>
            <w:sz w:val="22"/>
            <w:szCs w:val="22"/>
          </w:rPr>
          <w:t>s</w:t>
        </w:r>
      </w:hyperlink>
      <w:r w:rsidRPr="00EC65F6">
        <w:rPr>
          <w:rFonts w:ascii="Verdana" w:hAnsi="Verdana" w:cs="Arial"/>
        </w:rPr>
        <w:t xml:space="preserve"> to enable professionals to assess the needs of individual children. These tools are fundamental in hearing the child’s voice when there are concerns. </w:t>
      </w:r>
    </w:p>
    <w:p w14:paraId="6C780567" w14:textId="77777777" w:rsidR="00AB7764" w:rsidRPr="008B7B69" w:rsidRDefault="00AB7764" w:rsidP="00AB7764">
      <w:pPr>
        <w:ind w:left="567" w:hanging="283"/>
        <w:rPr>
          <w:rFonts w:ascii="Verdana" w:hAnsi="Verdana" w:cs="Arial"/>
        </w:rPr>
      </w:pPr>
    </w:p>
    <w:p w14:paraId="53743E5F" w14:textId="77777777" w:rsidR="00AB7764" w:rsidRPr="00EC65F6" w:rsidRDefault="00AB7764" w:rsidP="00AB7764">
      <w:pPr>
        <w:pStyle w:val="ListParagraph"/>
        <w:numPr>
          <w:ilvl w:val="0"/>
          <w:numId w:val="47"/>
        </w:numPr>
        <w:ind w:left="567" w:hanging="283"/>
        <w:rPr>
          <w:rFonts w:ascii="Verdana" w:hAnsi="Verdana" w:cs="Arial"/>
        </w:rPr>
      </w:pPr>
      <w:r w:rsidRPr="00073C91">
        <w:rPr>
          <w:rFonts w:ascii="Verdana" w:hAnsi="Verdana" w:cs="Arial"/>
        </w:rPr>
        <w:t>Our school is committed to</w:t>
      </w:r>
      <w:r w:rsidRPr="00EC65F6">
        <w:rPr>
          <w:rFonts w:ascii="Verdana" w:hAnsi="Verdana" w:cs="Arial"/>
        </w:rPr>
        <w:t xml:space="preserve"> using these tools when assessing impact of abuse and neglect on children. As a </w:t>
      </w:r>
      <w:r>
        <w:rPr>
          <w:rFonts w:ascii="Verdana" w:hAnsi="Verdana" w:cs="Arial"/>
        </w:rPr>
        <w:t>Governing Body</w:t>
      </w:r>
      <w:r w:rsidRPr="00EC65F6">
        <w:rPr>
          <w:rFonts w:ascii="Verdana" w:hAnsi="Verdana" w:cs="Arial"/>
        </w:rPr>
        <w:t xml:space="preserve"> we will monitor use of this tool whenever assessing children who may be at risk of neglect. </w:t>
      </w:r>
    </w:p>
    <w:p w14:paraId="2D89A964" w14:textId="77777777" w:rsidR="00AB7764" w:rsidRPr="008B7B69" w:rsidRDefault="00AB7764" w:rsidP="00AB7764">
      <w:pPr>
        <w:rPr>
          <w:rFonts w:ascii="Verdana" w:hAnsi="Verdana" w:cs="Arial"/>
        </w:rPr>
      </w:pPr>
    </w:p>
    <w:p w14:paraId="153423DE" w14:textId="77777777" w:rsidR="00AB7764" w:rsidRPr="00EC65F6" w:rsidRDefault="00AB7764" w:rsidP="00AB7764">
      <w:pPr>
        <w:rPr>
          <w:rFonts w:ascii="Verdana" w:hAnsi="Verdana" w:cs="Arial"/>
        </w:rPr>
      </w:pPr>
      <w:r w:rsidRPr="00EC65F6">
        <w:rPr>
          <w:rFonts w:ascii="Verdana" w:hAnsi="Verdana" w:cs="Arial"/>
        </w:rPr>
        <w:t>Once a child is born, neglect may involve a parent or carer failing to:</w:t>
      </w:r>
    </w:p>
    <w:p w14:paraId="0C50BA84" w14:textId="77777777" w:rsidR="00AB7764" w:rsidRPr="008B7B69" w:rsidRDefault="00AB7764" w:rsidP="00AB7764">
      <w:pPr>
        <w:rPr>
          <w:rFonts w:ascii="Verdana" w:hAnsi="Verdana" w:cs="Arial"/>
        </w:rPr>
      </w:pPr>
    </w:p>
    <w:p w14:paraId="10101CA4" w14:textId="77777777" w:rsidR="00AB7764" w:rsidRPr="00EC65F6" w:rsidRDefault="00AB7764" w:rsidP="00AB7764">
      <w:pPr>
        <w:pStyle w:val="ListParagraph"/>
        <w:numPr>
          <w:ilvl w:val="0"/>
          <w:numId w:val="48"/>
        </w:numPr>
        <w:rPr>
          <w:rFonts w:ascii="Verdana" w:hAnsi="Verdana" w:cs="Arial"/>
        </w:rPr>
      </w:pPr>
      <w:r w:rsidRPr="00EC65F6">
        <w:rPr>
          <w:rFonts w:ascii="Verdana" w:hAnsi="Verdana" w:cs="Arial"/>
        </w:rPr>
        <w:t>provide adequate food, clothing and shelter (including exclusion from home or abandonment)</w:t>
      </w:r>
    </w:p>
    <w:p w14:paraId="55278C61" w14:textId="77777777" w:rsidR="00AB7764" w:rsidRPr="00EC65F6" w:rsidRDefault="00AB7764" w:rsidP="00AB7764">
      <w:pPr>
        <w:pStyle w:val="ListParagraph"/>
        <w:numPr>
          <w:ilvl w:val="0"/>
          <w:numId w:val="48"/>
        </w:numPr>
        <w:rPr>
          <w:rFonts w:ascii="Verdana" w:hAnsi="Verdana" w:cs="Arial"/>
        </w:rPr>
      </w:pPr>
      <w:r w:rsidRPr="00EC65F6">
        <w:rPr>
          <w:rFonts w:ascii="Verdana" w:hAnsi="Verdana" w:cs="Arial"/>
        </w:rPr>
        <w:t>protect a child from physical and emotional harm or danger</w:t>
      </w:r>
    </w:p>
    <w:p w14:paraId="6941460B" w14:textId="77777777" w:rsidR="00AB7764" w:rsidRPr="00EC65F6" w:rsidRDefault="00AB7764" w:rsidP="00AB7764">
      <w:pPr>
        <w:pStyle w:val="ListParagraph"/>
        <w:numPr>
          <w:ilvl w:val="0"/>
          <w:numId w:val="48"/>
        </w:numPr>
        <w:rPr>
          <w:rFonts w:ascii="Verdana" w:hAnsi="Verdana" w:cs="Arial"/>
        </w:rPr>
      </w:pPr>
      <w:r w:rsidRPr="00EC65F6">
        <w:rPr>
          <w:rFonts w:ascii="Verdana" w:hAnsi="Verdana" w:cs="Arial"/>
        </w:rPr>
        <w:t xml:space="preserve">ensure adequate supervision (including the use of inadequate caregivers) </w:t>
      </w:r>
    </w:p>
    <w:p w14:paraId="082907EA" w14:textId="77777777" w:rsidR="00AB7764" w:rsidRPr="00EC65F6" w:rsidRDefault="00AB7764" w:rsidP="00AB7764">
      <w:pPr>
        <w:pStyle w:val="ListParagraph"/>
        <w:numPr>
          <w:ilvl w:val="0"/>
          <w:numId w:val="48"/>
        </w:numPr>
        <w:rPr>
          <w:rFonts w:ascii="Verdana" w:hAnsi="Verdana" w:cs="Arial"/>
        </w:rPr>
      </w:pPr>
      <w:r w:rsidRPr="00EC65F6">
        <w:rPr>
          <w:rFonts w:ascii="Verdana" w:hAnsi="Verdana" w:cs="Arial"/>
        </w:rPr>
        <w:t>ensure access to appropriate medical care or treatment.</w:t>
      </w:r>
    </w:p>
    <w:p w14:paraId="29214F69" w14:textId="77777777" w:rsidR="00AB7764" w:rsidRPr="008B7B69" w:rsidRDefault="00AB7764" w:rsidP="00AB7764">
      <w:pPr>
        <w:rPr>
          <w:rFonts w:ascii="Verdana" w:hAnsi="Verdana" w:cs="Arial"/>
        </w:rPr>
      </w:pPr>
    </w:p>
    <w:p w14:paraId="7DF039D8" w14:textId="77777777" w:rsidR="00AB7764" w:rsidRPr="008B7B69" w:rsidRDefault="00AB7764" w:rsidP="00AB7764">
      <w:pPr>
        <w:rPr>
          <w:rFonts w:ascii="Verdana" w:hAnsi="Verdana" w:cs="Arial"/>
        </w:rPr>
      </w:pPr>
      <w:r w:rsidRPr="008B7B69">
        <w:rPr>
          <w:rFonts w:ascii="Verdana" w:hAnsi="Verdana" w:cs="Arial"/>
        </w:rPr>
        <w:t>It may also include neglect of, or unresponsiveness to, a child’s basic emotional needs.</w:t>
      </w:r>
    </w:p>
    <w:p w14:paraId="03E81759" w14:textId="77777777" w:rsidR="00AB7764" w:rsidRPr="008B7B69" w:rsidRDefault="00AB7764" w:rsidP="00AB7764">
      <w:pPr>
        <w:rPr>
          <w:rFonts w:ascii="Verdana" w:hAnsi="Verdana" w:cs="Arial"/>
        </w:rPr>
      </w:pPr>
    </w:p>
    <w:p w14:paraId="79D458D1" w14:textId="77777777" w:rsidR="00AB7764" w:rsidRDefault="00AB7764" w:rsidP="00AB7764">
      <w:pPr>
        <w:rPr>
          <w:rFonts w:ascii="Verdana" w:hAnsi="Verdana" w:cs="Arial"/>
          <w:bCs/>
        </w:rPr>
      </w:pPr>
      <w:r w:rsidRPr="008B7B69">
        <w:rPr>
          <w:rFonts w:ascii="Verdana" w:hAnsi="Verdana" w:cs="Arial"/>
          <w:bCs/>
        </w:rPr>
        <w:t xml:space="preserve">Indicators in the child </w:t>
      </w:r>
    </w:p>
    <w:p w14:paraId="62603F90" w14:textId="77777777" w:rsidR="00AB7764" w:rsidRDefault="00AB7764" w:rsidP="00AB7764">
      <w:pPr>
        <w:rPr>
          <w:rFonts w:ascii="Verdana" w:hAnsi="Verdana" w:cs="Arial"/>
          <w:bCs/>
        </w:rPr>
      </w:pPr>
    </w:p>
    <w:p w14:paraId="2173580C" w14:textId="77777777" w:rsidR="00AB7764" w:rsidRPr="008B7B69" w:rsidRDefault="00AB7764" w:rsidP="00AB7764">
      <w:pPr>
        <w:rPr>
          <w:rFonts w:ascii="Verdana" w:hAnsi="Verdana" w:cs="Arial"/>
          <w:bCs/>
        </w:rPr>
      </w:pPr>
      <w:r w:rsidRPr="008B7B69">
        <w:rPr>
          <w:rFonts w:ascii="Verdana" w:hAnsi="Verdana" w:cs="Arial"/>
          <w:bCs/>
        </w:rPr>
        <w:t>Physical presentation:</w:t>
      </w:r>
    </w:p>
    <w:p w14:paraId="61058AF1" w14:textId="77777777" w:rsidR="00AB7764" w:rsidRPr="008B7B69" w:rsidRDefault="00AB7764" w:rsidP="00AB7764">
      <w:pPr>
        <w:rPr>
          <w:rFonts w:ascii="Verdana" w:hAnsi="Verdana" w:cs="Arial"/>
          <w:bCs/>
        </w:rPr>
      </w:pPr>
    </w:p>
    <w:p w14:paraId="2CB01D70" w14:textId="77777777" w:rsidR="00AB7764" w:rsidRPr="00EC65F6" w:rsidRDefault="00AB7764" w:rsidP="00AB7764">
      <w:pPr>
        <w:pStyle w:val="ListParagraph"/>
        <w:numPr>
          <w:ilvl w:val="0"/>
          <w:numId w:val="49"/>
        </w:numPr>
        <w:rPr>
          <w:rFonts w:ascii="Verdana" w:hAnsi="Verdana" w:cs="Arial"/>
        </w:rPr>
      </w:pPr>
      <w:r w:rsidRPr="00EC65F6">
        <w:rPr>
          <w:rFonts w:ascii="Verdana" w:hAnsi="Verdana" w:cs="Arial"/>
        </w:rPr>
        <w:t>failure to thrive or, in older children, short stature</w:t>
      </w:r>
    </w:p>
    <w:p w14:paraId="7B661C03" w14:textId="77777777" w:rsidR="00AB7764" w:rsidRPr="00EC65F6" w:rsidRDefault="00AB7764" w:rsidP="00AB7764">
      <w:pPr>
        <w:pStyle w:val="ListParagraph"/>
        <w:numPr>
          <w:ilvl w:val="0"/>
          <w:numId w:val="49"/>
        </w:numPr>
        <w:rPr>
          <w:rFonts w:ascii="Verdana" w:hAnsi="Verdana" w:cs="Arial"/>
        </w:rPr>
      </w:pPr>
      <w:r w:rsidRPr="00EC65F6">
        <w:rPr>
          <w:rFonts w:ascii="Verdana" w:hAnsi="Verdana" w:cs="Arial"/>
        </w:rPr>
        <w:t>underweight</w:t>
      </w:r>
    </w:p>
    <w:p w14:paraId="174DA67D" w14:textId="77777777" w:rsidR="00AB7764" w:rsidRPr="00EC65F6" w:rsidRDefault="00AB7764" w:rsidP="00AB7764">
      <w:pPr>
        <w:pStyle w:val="ListParagraph"/>
        <w:numPr>
          <w:ilvl w:val="0"/>
          <w:numId w:val="49"/>
        </w:numPr>
        <w:rPr>
          <w:rFonts w:ascii="Verdana" w:hAnsi="Verdana" w:cs="Arial"/>
        </w:rPr>
      </w:pPr>
      <w:r w:rsidRPr="00EC65F6">
        <w:rPr>
          <w:rFonts w:ascii="Verdana" w:hAnsi="Verdana" w:cs="Arial"/>
        </w:rPr>
        <w:lastRenderedPageBreak/>
        <w:t>frequent hunger</w:t>
      </w:r>
    </w:p>
    <w:p w14:paraId="18F8C595" w14:textId="77777777" w:rsidR="00AB7764" w:rsidRPr="00EC65F6" w:rsidRDefault="00AB7764" w:rsidP="00AB7764">
      <w:pPr>
        <w:pStyle w:val="ListParagraph"/>
        <w:numPr>
          <w:ilvl w:val="0"/>
          <w:numId w:val="49"/>
        </w:numPr>
        <w:rPr>
          <w:rFonts w:ascii="Verdana" w:hAnsi="Verdana" w:cs="Arial"/>
        </w:rPr>
      </w:pPr>
      <w:r w:rsidRPr="00EC65F6">
        <w:rPr>
          <w:rFonts w:ascii="Verdana" w:hAnsi="Verdana" w:cs="Arial"/>
        </w:rPr>
        <w:t>dirty, unkempt condition</w:t>
      </w:r>
    </w:p>
    <w:p w14:paraId="1AC09323" w14:textId="77777777" w:rsidR="00AB7764" w:rsidRPr="00EC65F6" w:rsidRDefault="00AB7764" w:rsidP="00AB7764">
      <w:pPr>
        <w:pStyle w:val="ListParagraph"/>
        <w:numPr>
          <w:ilvl w:val="0"/>
          <w:numId w:val="49"/>
        </w:numPr>
        <w:rPr>
          <w:rFonts w:ascii="Verdana" w:hAnsi="Verdana" w:cs="Arial"/>
        </w:rPr>
      </w:pPr>
      <w:r w:rsidRPr="00EC65F6">
        <w:rPr>
          <w:rFonts w:ascii="Verdana" w:hAnsi="Verdana" w:cs="Arial"/>
        </w:rPr>
        <w:t>inadequately clothed, clothing in a poor state of repair</w:t>
      </w:r>
    </w:p>
    <w:p w14:paraId="68D96D6B" w14:textId="77777777" w:rsidR="00AB7764" w:rsidRPr="00EC65F6" w:rsidRDefault="00AB7764" w:rsidP="00AB7764">
      <w:pPr>
        <w:pStyle w:val="ListParagraph"/>
        <w:numPr>
          <w:ilvl w:val="0"/>
          <w:numId w:val="49"/>
        </w:numPr>
        <w:rPr>
          <w:rFonts w:ascii="Verdana" w:hAnsi="Verdana" w:cs="Arial"/>
        </w:rPr>
      </w:pPr>
      <w:r w:rsidRPr="00EC65F6">
        <w:rPr>
          <w:rFonts w:ascii="Verdana" w:hAnsi="Verdana" w:cs="Arial"/>
        </w:rPr>
        <w:t>red/purple mottled skin, particularly on the hands and feet, seen in the winter due to cold</w:t>
      </w:r>
    </w:p>
    <w:p w14:paraId="78479B8D" w14:textId="77777777" w:rsidR="00AB7764" w:rsidRPr="00EC65F6" w:rsidRDefault="00AB7764" w:rsidP="00AB7764">
      <w:pPr>
        <w:pStyle w:val="ListParagraph"/>
        <w:numPr>
          <w:ilvl w:val="0"/>
          <w:numId w:val="49"/>
        </w:numPr>
        <w:rPr>
          <w:rFonts w:ascii="Verdana" w:hAnsi="Verdana" w:cs="Arial"/>
        </w:rPr>
      </w:pPr>
      <w:r w:rsidRPr="00EC65F6">
        <w:rPr>
          <w:rFonts w:ascii="Verdana" w:hAnsi="Verdana" w:cs="Arial"/>
        </w:rPr>
        <w:t>swollen limbs with sores that are slow to heal, usually associated with cold injury</w:t>
      </w:r>
    </w:p>
    <w:p w14:paraId="6E276FD3" w14:textId="77777777" w:rsidR="00AB7764" w:rsidRPr="00EC65F6" w:rsidRDefault="00AB7764" w:rsidP="00AB7764">
      <w:pPr>
        <w:pStyle w:val="ListParagraph"/>
        <w:numPr>
          <w:ilvl w:val="0"/>
          <w:numId w:val="49"/>
        </w:numPr>
        <w:rPr>
          <w:rFonts w:ascii="Verdana" w:hAnsi="Verdana" w:cs="Arial"/>
        </w:rPr>
      </w:pPr>
      <w:r w:rsidRPr="00EC65F6">
        <w:rPr>
          <w:rFonts w:ascii="Verdana" w:hAnsi="Verdana" w:cs="Arial"/>
        </w:rPr>
        <w:t xml:space="preserve">abnormal voracious appetite </w:t>
      </w:r>
    </w:p>
    <w:p w14:paraId="79F9D860" w14:textId="77777777" w:rsidR="00AB7764" w:rsidRPr="00EC65F6" w:rsidRDefault="00AB7764" w:rsidP="00AB7764">
      <w:pPr>
        <w:pStyle w:val="ListParagraph"/>
        <w:numPr>
          <w:ilvl w:val="0"/>
          <w:numId w:val="49"/>
        </w:numPr>
        <w:rPr>
          <w:rFonts w:ascii="Verdana" w:hAnsi="Verdana" w:cs="Arial"/>
        </w:rPr>
      </w:pPr>
      <w:r w:rsidRPr="00EC65F6">
        <w:rPr>
          <w:rFonts w:ascii="Verdana" w:hAnsi="Verdana" w:cs="Arial"/>
        </w:rPr>
        <w:t>dry, sparse hair</w:t>
      </w:r>
    </w:p>
    <w:p w14:paraId="00EEDC48" w14:textId="77777777" w:rsidR="00AB7764" w:rsidRPr="00EC65F6" w:rsidRDefault="00AB7764" w:rsidP="00AB7764">
      <w:pPr>
        <w:pStyle w:val="ListParagraph"/>
        <w:numPr>
          <w:ilvl w:val="0"/>
          <w:numId w:val="49"/>
        </w:numPr>
        <w:rPr>
          <w:rFonts w:ascii="Verdana" w:hAnsi="Verdana" w:cs="Arial"/>
        </w:rPr>
      </w:pPr>
      <w:r w:rsidRPr="00EC65F6">
        <w:rPr>
          <w:rFonts w:ascii="Verdana" w:hAnsi="Verdana" w:cs="Arial"/>
        </w:rPr>
        <w:t>recurrent/untreated infections or skin conditions e.g., severe nappy rash, eczema or persistent head lice/scabies/diarrhoea</w:t>
      </w:r>
    </w:p>
    <w:p w14:paraId="66855DF1" w14:textId="77777777" w:rsidR="00AB7764" w:rsidRPr="00EC65F6" w:rsidRDefault="00AB7764" w:rsidP="00AB7764">
      <w:pPr>
        <w:pStyle w:val="ListParagraph"/>
        <w:numPr>
          <w:ilvl w:val="0"/>
          <w:numId w:val="49"/>
        </w:numPr>
        <w:rPr>
          <w:rFonts w:ascii="Verdana" w:hAnsi="Verdana" w:cs="Arial"/>
        </w:rPr>
      </w:pPr>
      <w:r w:rsidRPr="00EC65F6">
        <w:rPr>
          <w:rFonts w:ascii="Verdana" w:hAnsi="Verdana" w:cs="Arial"/>
        </w:rPr>
        <w:t>unmanaged / untreated health/medical conditions including poor dental health</w:t>
      </w:r>
    </w:p>
    <w:p w14:paraId="2571D1B4" w14:textId="77777777" w:rsidR="00AB7764" w:rsidRPr="00EC65F6" w:rsidRDefault="00AB7764" w:rsidP="00AB7764">
      <w:pPr>
        <w:pStyle w:val="ListParagraph"/>
        <w:numPr>
          <w:ilvl w:val="0"/>
          <w:numId w:val="49"/>
        </w:numPr>
        <w:rPr>
          <w:rFonts w:ascii="Verdana" w:hAnsi="Verdana" w:cs="Arial"/>
        </w:rPr>
      </w:pPr>
      <w:r w:rsidRPr="00EC65F6">
        <w:rPr>
          <w:rFonts w:ascii="Verdana" w:hAnsi="Verdana" w:cs="Arial"/>
        </w:rPr>
        <w:t>frequent accidents or injuries</w:t>
      </w:r>
      <w:r>
        <w:rPr>
          <w:rFonts w:ascii="Verdana" w:hAnsi="Verdana" w:cs="Arial"/>
        </w:rPr>
        <w:t>.</w:t>
      </w:r>
    </w:p>
    <w:p w14:paraId="1A869B98" w14:textId="77777777" w:rsidR="00AB7764" w:rsidRDefault="00AB7764" w:rsidP="00AB7764">
      <w:pPr>
        <w:rPr>
          <w:rFonts w:ascii="Verdana" w:hAnsi="Verdana" w:cs="Arial"/>
          <w:bCs/>
        </w:rPr>
      </w:pPr>
    </w:p>
    <w:p w14:paraId="390BC859" w14:textId="77777777" w:rsidR="00AB7764" w:rsidRPr="008B7B69" w:rsidRDefault="00AB7764" w:rsidP="00AB7764">
      <w:pPr>
        <w:rPr>
          <w:rFonts w:ascii="Verdana" w:hAnsi="Verdana" w:cs="Arial"/>
          <w:bCs/>
        </w:rPr>
      </w:pPr>
      <w:r w:rsidRPr="008B7B69">
        <w:rPr>
          <w:rFonts w:ascii="Verdana" w:hAnsi="Verdana" w:cs="Arial"/>
          <w:bCs/>
        </w:rPr>
        <w:t>Development:</w:t>
      </w:r>
    </w:p>
    <w:p w14:paraId="1411C5AB" w14:textId="77777777" w:rsidR="00AB7764" w:rsidRPr="006769C9" w:rsidRDefault="00AB7764" w:rsidP="00AB7764">
      <w:pPr>
        <w:pStyle w:val="ListParagraph"/>
        <w:numPr>
          <w:ilvl w:val="0"/>
          <w:numId w:val="80"/>
        </w:numPr>
        <w:rPr>
          <w:rFonts w:ascii="Verdana" w:hAnsi="Verdana" w:cs="Arial"/>
          <w:bCs/>
        </w:rPr>
      </w:pPr>
      <w:r w:rsidRPr="006769C9">
        <w:rPr>
          <w:rFonts w:ascii="Verdana" w:hAnsi="Verdana" w:cs="Arial"/>
        </w:rPr>
        <w:t>general delay, especially speech and language delay</w:t>
      </w:r>
    </w:p>
    <w:p w14:paraId="08D8E19A" w14:textId="77777777" w:rsidR="00AB7764" w:rsidRPr="006769C9" w:rsidRDefault="00AB7764" w:rsidP="00AB7764">
      <w:pPr>
        <w:pStyle w:val="ListParagraph"/>
        <w:numPr>
          <w:ilvl w:val="0"/>
          <w:numId w:val="80"/>
        </w:numPr>
        <w:rPr>
          <w:rFonts w:ascii="Verdana" w:hAnsi="Verdana" w:cs="Arial"/>
        </w:rPr>
      </w:pPr>
      <w:r w:rsidRPr="006769C9">
        <w:rPr>
          <w:rFonts w:ascii="Verdana" w:hAnsi="Verdana" w:cs="Arial"/>
        </w:rPr>
        <w:t>inadequate social skills and poor socialization</w:t>
      </w:r>
      <w:r>
        <w:rPr>
          <w:rFonts w:ascii="Verdana" w:hAnsi="Verdana" w:cs="Arial"/>
        </w:rPr>
        <w:t>.</w:t>
      </w:r>
    </w:p>
    <w:p w14:paraId="0353986E" w14:textId="77777777" w:rsidR="00AB7764" w:rsidRPr="008B7B69" w:rsidRDefault="00AB7764" w:rsidP="00AB7764">
      <w:pPr>
        <w:rPr>
          <w:rFonts w:ascii="Verdana" w:hAnsi="Verdana" w:cs="Arial"/>
        </w:rPr>
      </w:pPr>
    </w:p>
    <w:p w14:paraId="390B7261" w14:textId="77777777" w:rsidR="00AB7764" w:rsidRPr="008B7B69" w:rsidRDefault="00AB7764" w:rsidP="00AB7764">
      <w:pPr>
        <w:rPr>
          <w:rFonts w:ascii="Verdana" w:hAnsi="Verdana" w:cs="Arial"/>
        </w:rPr>
      </w:pPr>
      <w:r w:rsidRPr="008B7B69">
        <w:rPr>
          <w:rFonts w:ascii="Verdana" w:hAnsi="Verdana" w:cs="Arial"/>
        </w:rPr>
        <w:t>Emotional/behavioural presentation:</w:t>
      </w:r>
    </w:p>
    <w:p w14:paraId="072FB27C" w14:textId="77777777" w:rsidR="00AB7764" w:rsidRPr="00EC65F6" w:rsidRDefault="00AB7764" w:rsidP="00AB7764">
      <w:pPr>
        <w:pStyle w:val="ListParagraph"/>
        <w:numPr>
          <w:ilvl w:val="0"/>
          <w:numId w:val="50"/>
        </w:numPr>
        <w:rPr>
          <w:rFonts w:ascii="Verdana" w:hAnsi="Verdana" w:cs="Arial"/>
        </w:rPr>
      </w:pPr>
      <w:r w:rsidRPr="00EC65F6">
        <w:rPr>
          <w:rFonts w:ascii="Verdana" w:hAnsi="Verdana" w:cs="Arial"/>
        </w:rPr>
        <w:t>attachment disorders</w:t>
      </w:r>
    </w:p>
    <w:p w14:paraId="4BDEEEDA" w14:textId="77777777" w:rsidR="00AB7764" w:rsidRPr="00EC65F6" w:rsidRDefault="00AB7764" w:rsidP="00AB7764">
      <w:pPr>
        <w:pStyle w:val="ListParagraph"/>
        <w:numPr>
          <w:ilvl w:val="0"/>
          <w:numId w:val="50"/>
        </w:numPr>
        <w:rPr>
          <w:rFonts w:ascii="Verdana" w:hAnsi="Verdana" w:cs="Arial"/>
        </w:rPr>
      </w:pPr>
      <w:r w:rsidRPr="00EC65F6">
        <w:rPr>
          <w:rFonts w:ascii="Verdana" w:hAnsi="Verdana" w:cs="Arial"/>
        </w:rPr>
        <w:t>absence of normal social responsiveness</w:t>
      </w:r>
    </w:p>
    <w:p w14:paraId="427DF6B0" w14:textId="77777777" w:rsidR="00AB7764" w:rsidRPr="00EC65F6" w:rsidRDefault="00AB7764" w:rsidP="00AB7764">
      <w:pPr>
        <w:pStyle w:val="ListParagraph"/>
        <w:numPr>
          <w:ilvl w:val="0"/>
          <w:numId w:val="50"/>
        </w:numPr>
        <w:rPr>
          <w:rFonts w:ascii="Verdana" w:hAnsi="Verdana" w:cs="Arial"/>
        </w:rPr>
      </w:pPr>
      <w:r w:rsidRPr="00EC65F6">
        <w:rPr>
          <w:rFonts w:ascii="Verdana" w:hAnsi="Verdana" w:cs="Arial"/>
        </w:rPr>
        <w:t>indiscriminate behaviour in relationships with adults</w:t>
      </w:r>
    </w:p>
    <w:p w14:paraId="756DA170" w14:textId="77777777" w:rsidR="00AB7764" w:rsidRPr="00EC65F6" w:rsidRDefault="00AB7764" w:rsidP="00AB7764">
      <w:pPr>
        <w:pStyle w:val="ListParagraph"/>
        <w:numPr>
          <w:ilvl w:val="0"/>
          <w:numId w:val="50"/>
        </w:numPr>
        <w:rPr>
          <w:rFonts w:ascii="Verdana" w:hAnsi="Verdana" w:cs="Arial"/>
        </w:rPr>
      </w:pPr>
      <w:r w:rsidRPr="00EC65F6">
        <w:rPr>
          <w:rFonts w:ascii="Verdana" w:hAnsi="Verdana" w:cs="Arial"/>
        </w:rPr>
        <w:t>emotionally needy</w:t>
      </w:r>
    </w:p>
    <w:p w14:paraId="09D74E49" w14:textId="77777777" w:rsidR="00AB7764" w:rsidRPr="00EC65F6" w:rsidRDefault="00AB7764" w:rsidP="00AB7764">
      <w:pPr>
        <w:pStyle w:val="ListParagraph"/>
        <w:numPr>
          <w:ilvl w:val="0"/>
          <w:numId w:val="50"/>
        </w:numPr>
        <w:rPr>
          <w:rFonts w:ascii="Verdana" w:hAnsi="Verdana" w:cs="Arial"/>
        </w:rPr>
      </w:pPr>
      <w:r w:rsidRPr="00EC65F6">
        <w:rPr>
          <w:rFonts w:ascii="Verdana" w:hAnsi="Verdana" w:cs="Arial"/>
        </w:rPr>
        <w:t>compulsive stealing</w:t>
      </w:r>
    </w:p>
    <w:p w14:paraId="23E2FF18" w14:textId="77777777" w:rsidR="00AB7764" w:rsidRPr="00EC65F6" w:rsidRDefault="00AB7764" w:rsidP="00AB7764">
      <w:pPr>
        <w:pStyle w:val="ListParagraph"/>
        <w:numPr>
          <w:ilvl w:val="0"/>
          <w:numId w:val="50"/>
        </w:numPr>
        <w:rPr>
          <w:rFonts w:ascii="Verdana" w:hAnsi="Verdana" w:cs="Arial"/>
        </w:rPr>
      </w:pPr>
      <w:r w:rsidRPr="00EC65F6">
        <w:rPr>
          <w:rFonts w:ascii="Verdana" w:hAnsi="Verdana" w:cs="Arial"/>
        </w:rPr>
        <w:t>constant tiredness</w:t>
      </w:r>
    </w:p>
    <w:p w14:paraId="5660F483" w14:textId="77777777" w:rsidR="00AB7764" w:rsidRPr="00EC65F6" w:rsidRDefault="00AB7764" w:rsidP="00AB7764">
      <w:pPr>
        <w:pStyle w:val="ListParagraph"/>
        <w:numPr>
          <w:ilvl w:val="0"/>
          <w:numId w:val="50"/>
        </w:numPr>
        <w:rPr>
          <w:rFonts w:ascii="Verdana" w:hAnsi="Verdana" w:cs="Arial"/>
        </w:rPr>
      </w:pPr>
      <w:r w:rsidRPr="00EC65F6">
        <w:rPr>
          <w:rFonts w:ascii="Verdana" w:hAnsi="Verdana" w:cs="Arial"/>
        </w:rPr>
        <w:t>frequently absent or late at school</w:t>
      </w:r>
    </w:p>
    <w:p w14:paraId="609139A7" w14:textId="77777777" w:rsidR="00AB7764" w:rsidRPr="00EC65F6" w:rsidRDefault="00AB7764" w:rsidP="00AB7764">
      <w:pPr>
        <w:pStyle w:val="ListParagraph"/>
        <w:numPr>
          <w:ilvl w:val="0"/>
          <w:numId w:val="50"/>
        </w:numPr>
        <w:rPr>
          <w:rFonts w:ascii="Verdana" w:hAnsi="Verdana" w:cs="Arial"/>
        </w:rPr>
      </w:pPr>
      <w:r w:rsidRPr="00EC65F6">
        <w:rPr>
          <w:rFonts w:ascii="Verdana" w:hAnsi="Verdana" w:cs="Arial"/>
        </w:rPr>
        <w:t>poor self esteem</w:t>
      </w:r>
    </w:p>
    <w:p w14:paraId="3E5DA35F" w14:textId="77777777" w:rsidR="00AB7764" w:rsidRPr="00EC65F6" w:rsidRDefault="00AB7764" w:rsidP="00AB7764">
      <w:pPr>
        <w:pStyle w:val="ListParagraph"/>
        <w:numPr>
          <w:ilvl w:val="0"/>
          <w:numId w:val="50"/>
        </w:numPr>
        <w:rPr>
          <w:rFonts w:ascii="Verdana" w:hAnsi="Verdana" w:cs="Arial"/>
        </w:rPr>
      </w:pPr>
      <w:r w:rsidRPr="00EC65F6">
        <w:rPr>
          <w:rFonts w:ascii="Verdana" w:hAnsi="Verdana" w:cs="Arial"/>
        </w:rPr>
        <w:t>destructive tendencies</w:t>
      </w:r>
    </w:p>
    <w:p w14:paraId="295135FA" w14:textId="77777777" w:rsidR="00AB7764" w:rsidRPr="00EC65F6" w:rsidRDefault="00AB7764" w:rsidP="00AB7764">
      <w:pPr>
        <w:pStyle w:val="ListParagraph"/>
        <w:numPr>
          <w:ilvl w:val="0"/>
          <w:numId w:val="50"/>
        </w:numPr>
        <w:rPr>
          <w:rFonts w:ascii="Verdana" w:hAnsi="Verdana" w:cs="Arial"/>
        </w:rPr>
      </w:pPr>
      <w:r w:rsidRPr="00EC65F6">
        <w:rPr>
          <w:rFonts w:ascii="Verdana" w:hAnsi="Verdana" w:cs="Arial"/>
        </w:rPr>
        <w:t>thrives away from home environment</w:t>
      </w:r>
    </w:p>
    <w:p w14:paraId="2B906FB8" w14:textId="77777777" w:rsidR="00AB7764" w:rsidRPr="00EC65F6" w:rsidRDefault="00AB7764" w:rsidP="00AB7764">
      <w:pPr>
        <w:pStyle w:val="ListParagraph"/>
        <w:numPr>
          <w:ilvl w:val="0"/>
          <w:numId w:val="50"/>
        </w:numPr>
        <w:rPr>
          <w:rFonts w:ascii="Verdana" w:hAnsi="Verdana" w:cs="Arial"/>
        </w:rPr>
      </w:pPr>
      <w:r w:rsidRPr="00EC65F6">
        <w:rPr>
          <w:rFonts w:ascii="Verdana" w:hAnsi="Verdana" w:cs="Arial"/>
        </w:rPr>
        <w:t>aggressive and impulsive behaviour</w:t>
      </w:r>
    </w:p>
    <w:p w14:paraId="5F1AACA6" w14:textId="77777777" w:rsidR="00AB7764" w:rsidRPr="00EC65F6" w:rsidRDefault="00AB7764" w:rsidP="00AB7764">
      <w:pPr>
        <w:pStyle w:val="ListParagraph"/>
        <w:numPr>
          <w:ilvl w:val="0"/>
          <w:numId w:val="50"/>
        </w:numPr>
        <w:rPr>
          <w:rFonts w:ascii="Verdana" w:hAnsi="Verdana" w:cs="Arial"/>
        </w:rPr>
      </w:pPr>
      <w:r w:rsidRPr="00EC65F6">
        <w:rPr>
          <w:rFonts w:ascii="Verdana" w:hAnsi="Verdana" w:cs="Arial"/>
        </w:rPr>
        <w:t>disturbed peer relationships</w:t>
      </w:r>
    </w:p>
    <w:p w14:paraId="1D5E4F19" w14:textId="77777777" w:rsidR="00AB7764" w:rsidRPr="00EC65F6" w:rsidRDefault="00AB7764" w:rsidP="00AB7764">
      <w:pPr>
        <w:pStyle w:val="ListParagraph"/>
        <w:numPr>
          <w:ilvl w:val="0"/>
          <w:numId w:val="50"/>
        </w:numPr>
        <w:rPr>
          <w:rFonts w:ascii="Verdana" w:hAnsi="Verdana" w:cs="Arial"/>
        </w:rPr>
      </w:pPr>
      <w:r w:rsidRPr="00EC65F6">
        <w:rPr>
          <w:rFonts w:ascii="Verdana" w:hAnsi="Verdana" w:cs="Arial"/>
        </w:rPr>
        <w:t>self-harming behaviour</w:t>
      </w:r>
      <w:r>
        <w:rPr>
          <w:rFonts w:ascii="Verdana" w:hAnsi="Verdana" w:cs="Arial"/>
        </w:rPr>
        <w:t>.</w:t>
      </w:r>
    </w:p>
    <w:p w14:paraId="460D300C" w14:textId="77777777" w:rsidR="00AB7764" w:rsidRPr="008B7B69" w:rsidRDefault="00AB7764" w:rsidP="00AB7764">
      <w:pPr>
        <w:rPr>
          <w:rFonts w:ascii="Verdana" w:hAnsi="Verdana" w:cs="Arial"/>
        </w:rPr>
      </w:pPr>
    </w:p>
    <w:p w14:paraId="02F91E85" w14:textId="77777777" w:rsidR="00AB7764" w:rsidRPr="008B7B69" w:rsidRDefault="00AB7764" w:rsidP="00AB7764">
      <w:pPr>
        <w:rPr>
          <w:rFonts w:ascii="Verdana" w:hAnsi="Verdana" w:cs="Arial"/>
        </w:rPr>
      </w:pPr>
      <w:r w:rsidRPr="008B7B69">
        <w:rPr>
          <w:rFonts w:ascii="Verdana" w:hAnsi="Verdana" w:cs="Arial"/>
        </w:rPr>
        <w:t>Indicators in the parent:</w:t>
      </w:r>
    </w:p>
    <w:p w14:paraId="2A1485D8" w14:textId="77777777" w:rsidR="00AB7764" w:rsidRPr="00EC65F6" w:rsidRDefault="00AB7764" w:rsidP="00AB7764">
      <w:pPr>
        <w:pStyle w:val="ListParagraph"/>
        <w:numPr>
          <w:ilvl w:val="0"/>
          <w:numId w:val="51"/>
        </w:numPr>
        <w:rPr>
          <w:rFonts w:ascii="Verdana" w:hAnsi="Verdana" w:cs="Arial"/>
        </w:rPr>
      </w:pPr>
      <w:r w:rsidRPr="00EC65F6">
        <w:rPr>
          <w:rFonts w:ascii="Verdana" w:hAnsi="Verdana" w:cs="Arial"/>
        </w:rPr>
        <w:t>dirty, unkempt presentation</w:t>
      </w:r>
    </w:p>
    <w:p w14:paraId="705F8BC8" w14:textId="77777777" w:rsidR="00AB7764" w:rsidRPr="00EC65F6" w:rsidRDefault="00AB7764" w:rsidP="00AB7764">
      <w:pPr>
        <w:pStyle w:val="ListParagraph"/>
        <w:numPr>
          <w:ilvl w:val="0"/>
          <w:numId w:val="51"/>
        </w:numPr>
        <w:rPr>
          <w:rFonts w:ascii="Verdana" w:hAnsi="Verdana" w:cs="Arial"/>
        </w:rPr>
      </w:pPr>
      <w:r w:rsidRPr="00EC65F6">
        <w:rPr>
          <w:rFonts w:ascii="Verdana" w:hAnsi="Verdana" w:cs="Arial"/>
        </w:rPr>
        <w:t>inadequately clothed</w:t>
      </w:r>
    </w:p>
    <w:p w14:paraId="1C82601C" w14:textId="77777777" w:rsidR="00AB7764" w:rsidRPr="00EC65F6" w:rsidRDefault="00AB7764" w:rsidP="00AB7764">
      <w:pPr>
        <w:pStyle w:val="ListParagraph"/>
        <w:numPr>
          <w:ilvl w:val="0"/>
          <w:numId w:val="51"/>
        </w:numPr>
        <w:rPr>
          <w:rFonts w:ascii="Verdana" w:hAnsi="Verdana" w:cs="Arial"/>
        </w:rPr>
      </w:pPr>
      <w:r w:rsidRPr="00EC65F6">
        <w:rPr>
          <w:rFonts w:ascii="Verdana" w:hAnsi="Verdana" w:cs="Arial"/>
        </w:rPr>
        <w:t>inadequate social skills and poor socialisation</w:t>
      </w:r>
    </w:p>
    <w:p w14:paraId="50ADCDBD" w14:textId="77777777" w:rsidR="00AB7764" w:rsidRPr="00EC65F6" w:rsidRDefault="00AB7764" w:rsidP="00AB7764">
      <w:pPr>
        <w:pStyle w:val="ListParagraph"/>
        <w:numPr>
          <w:ilvl w:val="0"/>
          <w:numId w:val="51"/>
        </w:numPr>
        <w:rPr>
          <w:rFonts w:ascii="Verdana" w:hAnsi="Verdana" w:cs="Arial"/>
        </w:rPr>
      </w:pPr>
      <w:r w:rsidRPr="00EC65F6">
        <w:rPr>
          <w:rFonts w:ascii="Verdana" w:hAnsi="Verdana" w:cs="Arial"/>
        </w:rPr>
        <w:t>abnormal attachment to the child e.g., anxious</w:t>
      </w:r>
    </w:p>
    <w:p w14:paraId="36BAB503" w14:textId="77777777" w:rsidR="00AB7764" w:rsidRPr="00EC65F6" w:rsidRDefault="00AB7764" w:rsidP="00AB7764">
      <w:pPr>
        <w:pStyle w:val="ListParagraph"/>
        <w:numPr>
          <w:ilvl w:val="0"/>
          <w:numId w:val="51"/>
        </w:numPr>
        <w:rPr>
          <w:rFonts w:ascii="Verdana" w:hAnsi="Verdana" w:cs="Arial"/>
        </w:rPr>
      </w:pPr>
      <w:r w:rsidRPr="00EC65F6">
        <w:rPr>
          <w:rFonts w:ascii="Verdana" w:hAnsi="Verdana" w:cs="Arial"/>
        </w:rPr>
        <w:t>low self- esteem and lack of confidence</w:t>
      </w:r>
    </w:p>
    <w:p w14:paraId="33BEF667" w14:textId="77777777" w:rsidR="00AB7764" w:rsidRPr="00EC65F6" w:rsidRDefault="00AB7764" w:rsidP="00AB7764">
      <w:pPr>
        <w:pStyle w:val="ListParagraph"/>
        <w:numPr>
          <w:ilvl w:val="0"/>
          <w:numId w:val="51"/>
        </w:numPr>
        <w:rPr>
          <w:rFonts w:ascii="Verdana" w:hAnsi="Verdana" w:cs="Arial"/>
        </w:rPr>
      </w:pPr>
      <w:r w:rsidRPr="00EC65F6">
        <w:rPr>
          <w:rFonts w:ascii="Verdana" w:hAnsi="Verdana" w:cs="Arial"/>
        </w:rPr>
        <w:t>failure to meet the basic essential needs e.g., adequate food, clothes, warmth, hygiene</w:t>
      </w:r>
    </w:p>
    <w:p w14:paraId="3FFF9DBE" w14:textId="77777777" w:rsidR="00AB7764" w:rsidRPr="00EC65F6" w:rsidRDefault="00AB7764" w:rsidP="00AB7764">
      <w:pPr>
        <w:pStyle w:val="ListParagraph"/>
        <w:numPr>
          <w:ilvl w:val="0"/>
          <w:numId w:val="51"/>
        </w:numPr>
        <w:rPr>
          <w:rFonts w:ascii="Verdana" w:hAnsi="Verdana" w:cs="Arial"/>
        </w:rPr>
      </w:pPr>
      <w:r w:rsidRPr="00EC65F6">
        <w:rPr>
          <w:rFonts w:ascii="Verdana" w:hAnsi="Verdana" w:cs="Arial"/>
        </w:rPr>
        <w:t>failure to meet the child’s health and medical needs e.g., poor dental health; failure to attend or keep appointments with health visitor, GP or hospital; lack of GP registration; failure to seek or comply with appropriate medical treatment; failure to address parental substance misuse during pregnancy</w:t>
      </w:r>
    </w:p>
    <w:p w14:paraId="4C535113" w14:textId="77777777" w:rsidR="00AB7764" w:rsidRPr="00EC65F6" w:rsidRDefault="00AB7764" w:rsidP="00AB7764">
      <w:pPr>
        <w:pStyle w:val="ListParagraph"/>
        <w:numPr>
          <w:ilvl w:val="0"/>
          <w:numId w:val="51"/>
        </w:numPr>
        <w:rPr>
          <w:rFonts w:ascii="Verdana" w:hAnsi="Verdana" w:cs="Arial"/>
        </w:rPr>
      </w:pPr>
      <w:r w:rsidRPr="00EC65F6">
        <w:rPr>
          <w:rFonts w:ascii="Verdana" w:hAnsi="Verdana" w:cs="Arial"/>
        </w:rPr>
        <w:t>child left with adults who are intoxicated or violent</w:t>
      </w:r>
    </w:p>
    <w:p w14:paraId="335A1195" w14:textId="77777777" w:rsidR="00AB7764" w:rsidRPr="00EC65F6" w:rsidRDefault="00AB7764" w:rsidP="00AB7764">
      <w:pPr>
        <w:pStyle w:val="ListParagraph"/>
        <w:numPr>
          <w:ilvl w:val="0"/>
          <w:numId w:val="51"/>
        </w:numPr>
        <w:rPr>
          <w:rFonts w:ascii="Verdana" w:hAnsi="Verdana" w:cs="Arial"/>
        </w:rPr>
      </w:pPr>
      <w:r w:rsidRPr="00EC65F6">
        <w:rPr>
          <w:rFonts w:ascii="Verdana" w:hAnsi="Verdana" w:cs="Arial"/>
        </w:rPr>
        <w:t>child abandoned or left alone for excessive periods</w:t>
      </w:r>
    </w:p>
    <w:p w14:paraId="21614624" w14:textId="77777777" w:rsidR="00AB7764" w:rsidRPr="00EC65F6" w:rsidRDefault="00AB7764" w:rsidP="00AB7764">
      <w:pPr>
        <w:pStyle w:val="ListParagraph"/>
        <w:numPr>
          <w:ilvl w:val="0"/>
          <w:numId w:val="51"/>
        </w:numPr>
        <w:rPr>
          <w:rFonts w:ascii="Verdana" w:hAnsi="Verdana" w:cs="Arial"/>
        </w:rPr>
      </w:pPr>
      <w:r w:rsidRPr="00EC65F6">
        <w:rPr>
          <w:rFonts w:ascii="Verdana" w:hAnsi="Verdana" w:cs="Arial"/>
        </w:rPr>
        <w:t>wider parenting difficulties may or may not be associated with this form of abuse.</w:t>
      </w:r>
    </w:p>
    <w:p w14:paraId="2BCC91B8" w14:textId="77777777" w:rsidR="00AB7764" w:rsidRPr="008B7B69" w:rsidRDefault="00AB7764" w:rsidP="00AB7764">
      <w:pPr>
        <w:rPr>
          <w:rFonts w:ascii="Verdana" w:hAnsi="Verdana" w:cs="Arial"/>
        </w:rPr>
      </w:pPr>
    </w:p>
    <w:p w14:paraId="61FF13FD" w14:textId="77777777" w:rsidR="00AB7764" w:rsidRPr="008B7B69" w:rsidRDefault="00AB7764" w:rsidP="00AB7764">
      <w:pPr>
        <w:rPr>
          <w:rFonts w:ascii="Verdana" w:hAnsi="Verdana" w:cs="Arial"/>
        </w:rPr>
      </w:pPr>
      <w:r w:rsidRPr="008B7B69">
        <w:rPr>
          <w:rFonts w:ascii="Verdana" w:hAnsi="Verdana" w:cs="Arial"/>
        </w:rPr>
        <w:t>Indicators in the family/environment</w:t>
      </w:r>
      <w:r>
        <w:rPr>
          <w:rFonts w:ascii="Verdana" w:hAnsi="Verdana" w:cs="Arial"/>
        </w:rPr>
        <w:t>:</w:t>
      </w:r>
      <w:r w:rsidRPr="008B7B69">
        <w:rPr>
          <w:rFonts w:ascii="Verdana" w:hAnsi="Verdana" w:cs="Arial"/>
        </w:rPr>
        <w:t xml:space="preserve"> </w:t>
      </w:r>
    </w:p>
    <w:p w14:paraId="11AEAA14" w14:textId="77777777" w:rsidR="00AB7764" w:rsidRPr="00EC65F6" w:rsidRDefault="00AB7764" w:rsidP="00AB7764">
      <w:pPr>
        <w:pStyle w:val="ListParagraph"/>
        <w:numPr>
          <w:ilvl w:val="0"/>
          <w:numId w:val="52"/>
        </w:numPr>
        <w:rPr>
          <w:rFonts w:ascii="Verdana" w:hAnsi="Verdana" w:cs="Arial"/>
        </w:rPr>
      </w:pPr>
      <w:r w:rsidRPr="00EC65F6">
        <w:rPr>
          <w:rFonts w:ascii="Verdana" w:hAnsi="Verdana" w:cs="Arial"/>
        </w:rPr>
        <w:t>history of neglect in the family</w:t>
      </w:r>
    </w:p>
    <w:p w14:paraId="74BF7A95" w14:textId="77777777" w:rsidR="00AB7764" w:rsidRPr="00EC65F6" w:rsidRDefault="00AB7764" w:rsidP="00AB7764">
      <w:pPr>
        <w:pStyle w:val="ListParagraph"/>
        <w:numPr>
          <w:ilvl w:val="0"/>
          <w:numId w:val="52"/>
        </w:numPr>
        <w:rPr>
          <w:rFonts w:ascii="Verdana" w:hAnsi="Verdana" w:cs="Arial"/>
        </w:rPr>
      </w:pPr>
      <w:r w:rsidRPr="00EC65F6">
        <w:rPr>
          <w:rFonts w:ascii="Verdana" w:hAnsi="Verdana" w:cs="Arial"/>
        </w:rPr>
        <w:t>family marginalised or isolated by the community</w:t>
      </w:r>
    </w:p>
    <w:p w14:paraId="70CEA49B" w14:textId="77777777" w:rsidR="00AB7764" w:rsidRPr="00EC65F6" w:rsidRDefault="00AB7764" w:rsidP="00AB7764">
      <w:pPr>
        <w:pStyle w:val="ListParagraph"/>
        <w:numPr>
          <w:ilvl w:val="0"/>
          <w:numId w:val="52"/>
        </w:numPr>
        <w:rPr>
          <w:rFonts w:ascii="Verdana" w:hAnsi="Verdana" w:cs="Arial"/>
        </w:rPr>
      </w:pPr>
      <w:r w:rsidRPr="00EC65F6">
        <w:rPr>
          <w:rFonts w:ascii="Verdana" w:hAnsi="Verdana" w:cs="Arial"/>
        </w:rPr>
        <w:t>family has history of mental health, alcohol or drug misuse or domestic violence</w:t>
      </w:r>
    </w:p>
    <w:p w14:paraId="428DBF87" w14:textId="77777777" w:rsidR="00AB7764" w:rsidRPr="00EC65F6" w:rsidRDefault="00AB7764" w:rsidP="00AB7764">
      <w:pPr>
        <w:pStyle w:val="ListParagraph"/>
        <w:numPr>
          <w:ilvl w:val="0"/>
          <w:numId w:val="52"/>
        </w:numPr>
        <w:rPr>
          <w:rFonts w:ascii="Verdana" w:hAnsi="Verdana" w:cs="Arial"/>
        </w:rPr>
      </w:pPr>
      <w:r w:rsidRPr="00EC65F6">
        <w:rPr>
          <w:rFonts w:ascii="Verdana" w:hAnsi="Verdana" w:cs="Arial"/>
        </w:rPr>
        <w:t>history of unexplained death, illness, or multiple surgery in parents and/or siblings of the family</w:t>
      </w:r>
    </w:p>
    <w:p w14:paraId="52F96333" w14:textId="77777777" w:rsidR="00AB7764" w:rsidRPr="00EC65F6" w:rsidRDefault="00AB7764" w:rsidP="00AB7764">
      <w:pPr>
        <w:pStyle w:val="ListParagraph"/>
        <w:numPr>
          <w:ilvl w:val="0"/>
          <w:numId w:val="52"/>
        </w:numPr>
        <w:rPr>
          <w:rFonts w:ascii="Verdana" w:hAnsi="Verdana" w:cs="Arial"/>
        </w:rPr>
      </w:pPr>
      <w:r w:rsidRPr="00EC65F6">
        <w:rPr>
          <w:rFonts w:ascii="Verdana" w:hAnsi="Verdana" w:cs="Arial"/>
        </w:rPr>
        <w:t>family has a history of childhood abuse, self-harm, somatising disorder, or false allegations of physical or sexual assault or a culture of physical chastisement</w:t>
      </w:r>
    </w:p>
    <w:p w14:paraId="445F8E78" w14:textId="77777777" w:rsidR="00AB7764" w:rsidRPr="00EC65F6" w:rsidRDefault="00AB7764" w:rsidP="00AB7764">
      <w:pPr>
        <w:pStyle w:val="ListParagraph"/>
        <w:numPr>
          <w:ilvl w:val="0"/>
          <w:numId w:val="52"/>
        </w:numPr>
        <w:rPr>
          <w:rFonts w:ascii="Verdana" w:hAnsi="Verdana" w:cs="Arial"/>
        </w:rPr>
      </w:pPr>
      <w:r w:rsidRPr="00EC65F6">
        <w:rPr>
          <w:rFonts w:ascii="Verdana" w:hAnsi="Verdana" w:cs="Arial"/>
        </w:rPr>
        <w:lastRenderedPageBreak/>
        <w:t>dangerous or hazardous home environment including failure to use home safety equipment, risk from animals</w:t>
      </w:r>
    </w:p>
    <w:p w14:paraId="20E95D80" w14:textId="77777777" w:rsidR="00AB7764" w:rsidRPr="00EC65F6" w:rsidRDefault="00AB7764" w:rsidP="00AB7764">
      <w:pPr>
        <w:pStyle w:val="ListParagraph"/>
        <w:numPr>
          <w:ilvl w:val="0"/>
          <w:numId w:val="52"/>
        </w:numPr>
        <w:rPr>
          <w:rFonts w:ascii="Verdana" w:hAnsi="Verdana" w:cs="Arial"/>
        </w:rPr>
      </w:pPr>
      <w:r w:rsidRPr="00EC65F6">
        <w:rPr>
          <w:rFonts w:ascii="Verdana" w:hAnsi="Verdana" w:cs="Arial"/>
        </w:rPr>
        <w:t>poor state of home environment e.g., unhygienic facilities, lack of appropriate sleeping arrangements, inadequate ventilation (including passive smoking) and lack of adequate heating</w:t>
      </w:r>
    </w:p>
    <w:p w14:paraId="33B4AB0D" w14:textId="77777777" w:rsidR="00AB7764" w:rsidRPr="00FC3BD2" w:rsidRDefault="00AB7764" w:rsidP="00AB7764">
      <w:pPr>
        <w:pStyle w:val="ListParagraph"/>
        <w:numPr>
          <w:ilvl w:val="0"/>
          <w:numId w:val="52"/>
        </w:numPr>
        <w:rPr>
          <w:rFonts w:ascii="Verdana" w:hAnsi="Verdana" w:cs="Arial"/>
        </w:rPr>
      </w:pPr>
      <w:r w:rsidRPr="00FC3BD2">
        <w:rPr>
          <w:rFonts w:ascii="Verdana" w:hAnsi="Verdana" w:cs="Arial"/>
        </w:rPr>
        <w:t>lack of opportunities for child to play and learn.</w:t>
      </w:r>
    </w:p>
    <w:p w14:paraId="3512EA5D" w14:textId="77777777" w:rsidR="00AB7764" w:rsidRPr="00FC3BD2" w:rsidRDefault="00AB7764" w:rsidP="00AB7764">
      <w:pPr>
        <w:pStyle w:val="Heading2"/>
        <w:tabs>
          <w:tab w:val="clear" w:pos="-748"/>
          <w:tab w:val="num" w:pos="-322"/>
        </w:tabs>
        <w:ind w:left="567" w:hanging="567"/>
      </w:pPr>
      <w:bookmarkStart w:id="84" w:name="_Toc82429766"/>
      <w:bookmarkStart w:id="85" w:name="_Toc106888842"/>
      <w:bookmarkStart w:id="86" w:name="_Toc108700299"/>
      <w:r>
        <w:t>Recognising Sexual Abuse</w:t>
      </w:r>
      <w:bookmarkEnd w:id="84"/>
      <w:bookmarkEnd w:id="85"/>
      <w:bookmarkEnd w:id="86"/>
      <w:r>
        <w:t xml:space="preserve"> </w:t>
      </w:r>
    </w:p>
    <w:p w14:paraId="31B5C70E" w14:textId="77777777" w:rsidR="00AB7764" w:rsidRPr="00EC65F6" w:rsidRDefault="00AB7764" w:rsidP="00AB7764">
      <w:pPr>
        <w:pStyle w:val="ListParagraph"/>
        <w:numPr>
          <w:ilvl w:val="0"/>
          <w:numId w:val="58"/>
        </w:numPr>
        <w:ind w:left="709" w:hanging="425"/>
        <w:rPr>
          <w:rFonts w:ascii="Verdana" w:hAnsi="Verdana" w:cs="Arial"/>
        </w:rPr>
      </w:pPr>
      <w:r w:rsidRPr="00EC65F6">
        <w:rPr>
          <w:rFonts w:ascii="Verdana" w:hAnsi="Verdana" w:cs="Arial"/>
        </w:rPr>
        <w:t xml:space="preserve">Sexual abuse involves forcing or enticing a child or young person to take part in sexual activities, not necessarily involving a high level of violence, whether or not the child is aware of what is happening. </w:t>
      </w:r>
    </w:p>
    <w:p w14:paraId="25A232B0" w14:textId="77777777" w:rsidR="00AB7764" w:rsidRPr="008B7B69" w:rsidRDefault="00AB7764" w:rsidP="00AB7764">
      <w:pPr>
        <w:ind w:left="709" w:hanging="425"/>
        <w:rPr>
          <w:rFonts w:ascii="Verdana" w:hAnsi="Verdana" w:cs="Arial"/>
        </w:rPr>
      </w:pPr>
    </w:p>
    <w:p w14:paraId="5A7F522B" w14:textId="77777777" w:rsidR="00AB7764" w:rsidRPr="00EC65F6" w:rsidRDefault="00AB7764" w:rsidP="00AB7764">
      <w:pPr>
        <w:pStyle w:val="ListParagraph"/>
        <w:numPr>
          <w:ilvl w:val="0"/>
          <w:numId w:val="58"/>
        </w:numPr>
        <w:ind w:left="709" w:hanging="425"/>
        <w:rPr>
          <w:rFonts w:ascii="Verdana" w:hAnsi="Verdana" w:cs="Arial"/>
        </w:rPr>
      </w:pPr>
      <w:r w:rsidRPr="00EC65F6">
        <w:rPr>
          <w:rFonts w:ascii="Verdana" w:hAnsi="Verdana" w:cs="Arial"/>
        </w:rPr>
        <w:t xml:space="preserve">The activities may involve physical contact, including assault by penetration (for example, rape or oral sex) or non-penetrative acts such as masturbation, kissing, rubbing, and touching outside of clothing. </w:t>
      </w:r>
    </w:p>
    <w:p w14:paraId="6180195B" w14:textId="77777777" w:rsidR="00AB7764" w:rsidRPr="008B7B69" w:rsidRDefault="00AB7764" w:rsidP="00AB7764">
      <w:pPr>
        <w:ind w:left="709" w:hanging="425"/>
        <w:rPr>
          <w:rFonts w:ascii="Verdana" w:hAnsi="Verdana" w:cs="Arial"/>
        </w:rPr>
      </w:pPr>
    </w:p>
    <w:p w14:paraId="0A599AD1" w14:textId="77777777" w:rsidR="00AB7764" w:rsidRPr="00FC3BD2" w:rsidRDefault="00AB7764" w:rsidP="00AB7764">
      <w:pPr>
        <w:pStyle w:val="ListParagraph"/>
        <w:numPr>
          <w:ilvl w:val="0"/>
          <w:numId w:val="58"/>
        </w:numPr>
        <w:ind w:left="709" w:hanging="425"/>
        <w:rPr>
          <w:rFonts w:ascii="Verdana" w:hAnsi="Verdana" w:cs="Arial"/>
        </w:rPr>
      </w:pPr>
      <w:r w:rsidRPr="00FC3BD2">
        <w:rPr>
          <w:rFonts w:ascii="Verdana" w:hAnsi="Verdana" w:cs="Arial"/>
        </w:rPr>
        <w:t xml:space="preserve">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w:t>
      </w:r>
    </w:p>
    <w:p w14:paraId="2A9506D7" w14:textId="77777777" w:rsidR="00AB7764" w:rsidRPr="00EC65F6" w:rsidRDefault="00AB7764" w:rsidP="00AB7764">
      <w:pPr>
        <w:pStyle w:val="ListParagraph"/>
        <w:ind w:left="709" w:hanging="425"/>
        <w:rPr>
          <w:rFonts w:ascii="Verdana" w:hAnsi="Verdana" w:cs="Arial"/>
        </w:rPr>
      </w:pPr>
    </w:p>
    <w:p w14:paraId="32342173" w14:textId="77777777" w:rsidR="00AB7764" w:rsidRPr="00EC65F6" w:rsidRDefault="00AB7764" w:rsidP="00AB7764">
      <w:pPr>
        <w:pStyle w:val="ListParagraph"/>
        <w:numPr>
          <w:ilvl w:val="0"/>
          <w:numId w:val="58"/>
        </w:numPr>
        <w:ind w:left="709" w:hanging="425"/>
        <w:rPr>
          <w:rFonts w:ascii="Verdana" w:hAnsi="Verdana" w:cs="Arial"/>
        </w:rPr>
      </w:pPr>
      <w:r w:rsidRPr="00EC65F6">
        <w:rPr>
          <w:rFonts w:ascii="Verdana" w:hAnsi="Verdana" w:cs="Arial"/>
        </w:rPr>
        <w:t>Sexual abuse is not solely perpetrated by adult males</w:t>
      </w:r>
      <w:r>
        <w:rPr>
          <w:rFonts w:ascii="Verdana" w:hAnsi="Verdana" w:cs="Arial"/>
        </w:rPr>
        <w:t>,</w:t>
      </w:r>
      <w:r w:rsidRPr="00EC65F6">
        <w:rPr>
          <w:rFonts w:ascii="Verdana" w:hAnsi="Verdana" w:cs="Arial"/>
        </w:rPr>
        <w:t xml:space="preserve"> women can also commit acts of sexual abuse, as can other children.</w:t>
      </w:r>
    </w:p>
    <w:p w14:paraId="14F40D39" w14:textId="77777777" w:rsidR="00AB7764" w:rsidRPr="008B7B69" w:rsidRDefault="00AB7764" w:rsidP="00AB7764">
      <w:pPr>
        <w:rPr>
          <w:rFonts w:ascii="Verdana" w:hAnsi="Verdana" w:cs="Arial"/>
          <w:u w:val="single"/>
        </w:rPr>
      </w:pPr>
    </w:p>
    <w:p w14:paraId="71AC1261" w14:textId="77777777" w:rsidR="00AB7764" w:rsidRDefault="00AB7764" w:rsidP="00AB7764">
      <w:pPr>
        <w:rPr>
          <w:rFonts w:ascii="Verdana" w:hAnsi="Verdana" w:cs="Arial"/>
        </w:rPr>
      </w:pPr>
      <w:r w:rsidRPr="008B7B69">
        <w:rPr>
          <w:rFonts w:ascii="Verdana" w:hAnsi="Verdana" w:cs="Arial"/>
        </w:rPr>
        <w:t>Indicators in the child</w:t>
      </w:r>
      <w:r>
        <w:rPr>
          <w:rFonts w:ascii="Verdana" w:hAnsi="Verdana" w:cs="Arial"/>
        </w:rPr>
        <w:t xml:space="preserve"> - </w:t>
      </w:r>
    </w:p>
    <w:p w14:paraId="714A08CC" w14:textId="77777777" w:rsidR="00AB7764" w:rsidRPr="006769C9" w:rsidRDefault="00AB7764" w:rsidP="00AB7764">
      <w:pPr>
        <w:rPr>
          <w:rFonts w:ascii="Verdana" w:hAnsi="Verdana" w:cs="Arial"/>
        </w:rPr>
      </w:pPr>
      <w:r w:rsidRPr="006769C9">
        <w:rPr>
          <w:rFonts w:ascii="Verdana" w:hAnsi="Verdana" w:cs="Arial"/>
        </w:rPr>
        <w:t>Physical presentation:</w:t>
      </w:r>
    </w:p>
    <w:p w14:paraId="40407A2A" w14:textId="77777777" w:rsidR="00AB7764" w:rsidRPr="00EC65F6" w:rsidRDefault="00AB7764" w:rsidP="00AB7764">
      <w:pPr>
        <w:pStyle w:val="ListParagraph"/>
        <w:numPr>
          <w:ilvl w:val="0"/>
          <w:numId w:val="59"/>
        </w:numPr>
        <w:rPr>
          <w:rFonts w:ascii="Verdana" w:hAnsi="Verdana" w:cs="Arial"/>
        </w:rPr>
      </w:pPr>
      <w:r w:rsidRPr="00EC65F6">
        <w:rPr>
          <w:rFonts w:ascii="Verdana" w:hAnsi="Verdana" w:cs="Arial"/>
        </w:rPr>
        <w:t>urinary infections, bleeding, or soreness in the genital or anal areas</w:t>
      </w:r>
    </w:p>
    <w:p w14:paraId="049B6112" w14:textId="77777777" w:rsidR="00AB7764" w:rsidRPr="00EC65F6" w:rsidRDefault="00AB7764" w:rsidP="00AB7764">
      <w:pPr>
        <w:pStyle w:val="ListParagraph"/>
        <w:numPr>
          <w:ilvl w:val="0"/>
          <w:numId w:val="59"/>
        </w:numPr>
        <w:rPr>
          <w:rFonts w:ascii="Verdana" w:hAnsi="Verdana" w:cs="Arial"/>
        </w:rPr>
      </w:pPr>
      <w:r w:rsidRPr="00EC65F6">
        <w:rPr>
          <w:rFonts w:ascii="Verdana" w:hAnsi="Verdana" w:cs="Arial"/>
        </w:rPr>
        <w:t>recurrent pain on passing urine or faeces</w:t>
      </w:r>
    </w:p>
    <w:p w14:paraId="57E7B1C6" w14:textId="77777777" w:rsidR="00AB7764" w:rsidRPr="00EC65F6" w:rsidRDefault="00AB7764" w:rsidP="00AB7764">
      <w:pPr>
        <w:pStyle w:val="ListParagraph"/>
        <w:numPr>
          <w:ilvl w:val="0"/>
          <w:numId w:val="59"/>
        </w:numPr>
        <w:rPr>
          <w:rFonts w:ascii="Verdana" w:hAnsi="Verdana" w:cs="Arial"/>
        </w:rPr>
      </w:pPr>
      <w:r w:rsidRPr="00EC65F6">
        <w:rPr>
          <w:rFonts w:ascii="Verdana" w:hAnsi="Verdana" w:cs="Arial"/>
        </w:rPr>
        <w:t>blood on underclothes</w:t>
      </w:r>
    </w:p>
    <w:p w14:paraId="6E9BE8A5" w14:textId="77777777" w:rsidR="00AB7764" w:rsidRPr="00EC65F6" w:rsidRDefault="00AB7764" w:rsidP="00AB7764">
      <w:pPr>
        <w:pStyle w:val="ListParagraph"/>
        <w:numPr>
          <w:ilvl w:val="0"/>
          <w:numId w:val="59"/>
        </w:numPr>
        <w:rPr>
          <w:rFonts w:ascii="Verdana" w:hAnsi="Verdana" w:cs="Arial"/>
        </w:rPr>
      </w:pPr>
      <w:r w:rsidRPr="00EC65F6">
        <w:rPr>
          <w:rFonts w:ascii="Verdana" w:hAnsi="Verdana" w:cs="Arial"/>
        </w:rPr>
        <w:t>sexually transmitted infections</w:t>
      </w:r>
    </w:p>
    <w:p w14:paraId="6E38FB79" w14:textId="77777777" w:rsidR="00AB7764" w:rsidRPr="00EC65F6" w:rsidRDefault="00AB7764" w:rsidP="00AB7764">
      <w:pPr>
        <w:pStyle w:val="ListParagraph"/>
        <w:numPr>
          <w:ilvl w:val="0"/>
          <w:numId w:val="59"/>
        </w:numPr>
        <w:rPr>
          <w:rFonts w:ascii="Verdana" w:hAnsi="Verdana" w:cs="Arial"/>
        </w:rPr>
      </w:pPr>
      <w:r w:rsidRPr="00EC65F6">
        <w:rPr>
          <w:rFonts w:ascii="Verdana" w:hAnsi="Verdana" w:cs="Arial"/>
        </w:rPr>
        <w:t>vaginal soreness or bleeding</w:t>
      </w:r>
    </w:p>
    <w:p w14:paraId="1B1442C7" w14:textId="77777777" w:rsidR="00AB7764" w:rsidRPr="00EC65F6" w:rsidRDefault="00AB7764" w:rsidP="00AB7764">
      <w:pPr>
        <w:pStyle w:val="ListParagraph"/>
        <w:numPr>
          <w:ilvl w:val="0"/>
          <w:numId w:val="59"/>
        </w:numPr>
        <w:rPr>
          <w:rFonts w:ascii="Verdana" w:hAnsi="Verdana" w:cs="Arial"/>
        </w:rPr>
      </w:pPr>
      <w:r w:rsidRPr="00EC65F6">
        <w:rPr>
          <w:rFonts w:ascii="Verdana" w:hAnsi="Verdana" w:cs="Arial"/>
        </w:rPr>
        <w:t>pregnancy in a younger girl where the identity of the father is not disclosed and/or there is secrecy or vagueness about the identity of the father</w:t>
      </w:r>
    </w:p>
    <w:p w14:paraId="73527C78" w14:textId="77777777" w:rsidR="00AB7764" w:rsidRPr="00EC65F6" w:rsidRDefault="00AB7764" w:rsidP="00AB7764">
      <w:pPr>
        <w:pStyle w:val="ListParagraph"/>
        <w:numPr>
          <w:ilvl w:val="0"/>
          <w:numId w:val="59"/>
        </w:numPr>
        <w:rPr>
          <w:rFonts w:ascii="Verdana" w:hAnsi="Verdana" w:cs="Arial"/>
        </w:rPr>
      </w:pPr>
      <w:r w:rsidRPr="00EC65F6">
        <w:rPr>
          <w:rFonts w:ascii="Verdana" w:hAnsi="Verdana" w:cs="Arial"/>
        </w:rPr>
        <w:t>physical symptoms such as injuries to the genital or anal area, bruising to buttocks, abdomen and thighs, sexually transmitted disease, presence of semen on vagina, anus, external genitalia, or clothing</w:t>
      </w:r>
      <w:r>
        <w:rPr>
          <w:rFonts w:ascii="Verdana" w:hAnsi="Verdana" w:cs="Arial"/>
        </w:rPr>
        <w:t>.</w:t>
      </w:r>
    </w:p>
    <w:p w14:paraId="3E7DFFEE" w14:textId="77777777" w:rsidR="00AB7764" w:rsidRPr="008B7B69" w:rsidRDefault="00AB7764" w:rsidP="00AB7764">
      <w:pPr>
        <w:rPr>
          <w:rFonts w:ascii="Verdana" w:hAnsi="Verdana" w:cs="Arial"/>
        </w:rPr>
      </w:pPr>
    </w:p>
    <w:p w14:paraId="02D01C84" w14:textId="77777777" w:rsidR="00AB7764" w:rsidRPr="008B7B69" w:rsidRDefault="00AB7764" w:rsidP="00AB7764">
      <w:pPr>
        <w:rPr>
          <w:rFonts w:ascii="Verdana" w:hAnsi="Verdana" w:cs="Arial"/>
        </w:rPr>
      </w:pPr>
      <w:r w:rsidRPr="008B7B69">
        <w:rPr>
          <w:rFonts w:ascii="Verdana" w:hAnsi="Verdana" w:cs="Arial"/>
        </w:rPr>
        <w:t>Emotional/behavioural presentation:</w:t>
      </w:r>
    </w:p>
    <w:p w14:paraId="04E29945" w14:textId="77777777" w:rsidR="00AB7764" w:rsidRPr="00EC65F6" w:rsidRDefault="00AB7764" w:rsidP="00AB7764">
      <w:pPr>
        <w:pStyle w:val="ListParagraph"/>
        <w:numPr>
          <w:ilvl w:val="0"/>
          <w:numId w:val="60"/>
        </w:numPr>
        <w:rPr>
          <w:rFonts w:ascii="Verdana" w:hAnsi="Verdana" w:cs="Arial"/>
        </w:rPr>
      </w:pPr>
      <w:r w:rsidRPr="00EC65F6">
        <w:rPr>
          <w:rFonts w:ascii="Verdana" w:hAnsi="Verdana" w:cs="Arial"/>
        </w:rPr>
        <w:t>makes a disclosure</w:t>
      </w:r>
    </w:p>
    <w:p w14:paraId="041EB115" w14:textId="77777777" w:rsidR="00AB7764" w:rsidRPr="00EC65F6" w:rsidRDefault="00AB7764" w:rsidP="00AB7764">
      <w:pPr>
        <w:pStyle w:val="ListParagraph"/>
        <w:numPr>
          <w:ilvl w:val="0"/>
          <w:numId w:val="60"/>
        </w:numPr>
        <w:rPr>
          <w:rFonts w:ascii="Verdana" w:hAnsi="Verdana" w:cs="Arial"/>
        </w:rPr>
      </w:pPr>
      <w:r w:rsidRPr="00EC65F6">
        <w:rPr>
          <w:rFonts w:ascii="Verdana" w:hAnsi="Verdana" w:cs="Arial"/>
        </w:rPr>
        <w:t xml:space="preserve">demonstrates sexual knowledge or behaviour inappropriate to age/stage of development, or that is unusually explicit </w:t>
      </w:r>
    </w:p>
    <w:p w14:paraId="287C21E7" w14:textId="77777777" w:rsidR="00AB7764" w:rsidRPr="00EC65F6" w:rsidRDefault="00AB7764" w:rsidP="00AB7764">
      <w:pPr>
        <w:pStyle w:val="ListParagraph"/>
        <w:numPr>
          <w:ilvl w:val="0"/>
          <w:numId w:val="60"/>
        </w:numPr>
        <w:rPr>
          <w:rFonts w:ascii="Verdana" w:hAnsi="Verdana" w:cs="Arial"/>
        </w:rPr>
      </w:pPr>
      <w:r w:rsidRPr="00EC65F6">
        <w:rPr>
          <w:rFonts w:ascii="Verdana" w:hAnsi="Verdana" w:cs="Arial"/>
        </w:rPr>
        <w:t>inexplicable changes in behaviour, such as becoming aggressive or withdrawn</w:t>
      </w:r>
    </w:p>
    <w:p w14:paraId="3D2D56BD" w14:textId="77777777" w:rsidR="00AB7764" w:rsidRPr="00EC65F6" w:rsidRDefault="00AB7764" w:rsidP="00AB7764">
      <w:pPr>
        <w:pStyle w:val="ListParagraph"/>
        <w:numPr>
          <w:ilvl w:val="0"/>
          <w:numId w:val="60"/>
        </w:numPr>
        <w:rPr>
          <w:rFonts w:ascii="Verdana" w:hAnsi="Verdana" w:cs="Arial"/>
        </w:rPr>
      </w:pPr>
      <w:r w:rsidRPr="00EC65F6">
        <w:rPr>
          <w:rFonts w:ascii="Verdana" w:hAnsi="Verdana" w:cs="Arial"/>
        </w:rPr>
        <w:t>self-harm - eating disorders, self-mutilation and suicide attempts</w:t>
      </w:r>
    </w:p>
    <w:p w14:paraId="0F656FF9" w14:textId="77777777" w:rsidR="00AB7764" w:rsidRPr="00EC65F6" w:rsidRDefault="00AB7764" w:rsidP="00AB7764">
      <w:pPr>
        <w:pStyle w:val="ListParagraph"/>
        <w:numPr>
          <w:ilvl w:val="0"/>
          <w:numId w:val="60"/>
        </w:numPr>
        <w:rPr>
          <w:rFonts w:ascii="Verdana" w:hAnsi="Verdana" w:cs="Arial"/>
        </w:rPr>
      </w:pPr>
      <w:r w:rsidRPr="00EC65F6">
        <w:rPr>
          <w:rFonts w:ascii="Verdana" w:hAnsi="Verdana" w:cs="Arial"/>
        </w:rPr>
        <w:t>poor self-image, self-harm, self-hatred</w:t>
      </w:r>
    </w:p>
    <w:p w14:paraId="418558BB" w14:textId="77777777" w:rsidR="00AB7764" w:rsidRPr="00EC65F6" w:rsidRDefault="00AB7764" w:rsidP="00AB7764">
      <w:pPr>
        <w:pStyle w:val="ListParagraph"/>
        <w:numPr>
          <w:ilvl w:val="0"/>
          <w:numId w:val="60"/>
        </w:numPr>
        <w:rPr>
          <w:rFonts w:ascii="Verdana" w:hAnsi="Verdana" w:cs="Arial"/>
        </w:rPr>
      </w:pPr>
      <w:r w:rsidRPr="00EC65F6">
        <w:rPr>
          <w:rFonts w:ascii="Verdana" w:hAnsi="Verdana" w:cs="Arial"/>
        </w:rPr>
        <w:t xml:space="preserve">reluctant to undress for PE </w:t>
      </w:r>
    </w:p>
    <w:p w14:paraId="33A9DD65" w14:textId="77777777" w:rsidR="00AB7764" w:rsidRPr="00EC65F6" w:rsidRDefault="00AB7764" w:rsidP="00AB7764">
      <w:pPr>
        <w:pStyle w:val="ListParagraph"/>
        <w:numPr>
          <w:ilvl w:val="0"/>
          <w:numId w:val="60"/>
        </w:numPr>
        <w:rPr>
          <w:rFonts w:ascii="Verdana" w:hAnsi="Verdana" w:cs="Arial"/>
        </w:rPr>
      </w:pPr>
      <w:r w:rsidRPr="00EC65F6">
        <w:rPr>
          <w:rFonts w:ascii="Verdana" w:hAnsi="Verdana" w:cs="Arial"/>
        </w:rPr>
        <w:t>running away from home</w:t>
      </w:r>
    </w:p>
    <w:p w14:paraId="169F2EE8" w14:textId="77777777" w:rsidR="00AB7764" w:rsidRPr="00EC65F6" w:rsidRDefault="00AB7764" w:rsidP="00AB7764">
      <w:pPr>
        <w:pStyle w:val="ListParagraph"/>
        <w:numPr>
          <w:ilvl w:val="0"/>
          <w:numId w:val="60"/>
        </w:numPr>
        <w:rPr>
          <w:rFonts w:ascii="Verdana" w:hAnsi="Verdana" w:cs="Arial"/>
        </w:rPr>
      </w:pPr>
      <w:r w:rsidRPr="00EC65F6">
        <w:rPr>
          <w:rFonts w:ascii="Verdana" w:hAnsi="Verdana" w:cs="Arial"/>
        </w:rPr>
        <w:t>poor attention / concentration (world of their own)</w:t>
      </w:r>
    </w:p>
    <w:p w14:paraId="73D72B22" w14:textId="77777777" w:rsidR="00AB7764" w:rsidRPr="00EC65F6" w:rsidRDefault="00AB7764" w:rsidP="00AB7764">
      <w:pPr>
        <w:pStyle w:val="ListParagraph"/>
        <w:numPr>
          <w:ilvl w:val="0"/>
          <w:numId w:val="60"/>
        </w:numPr>
        <w:rPr>
          <w:rFonts w:ascii="Verdana" w:hAnsi="Verdana" w:cs="Arial"/>
        </w:rPr>
      </w:pPr>
      <w:r w:rsidRPr="00EC65F6">
        <w:rPr>
          <w:rFonts w:ascii="Verdana" w:hAnsi="Verdana" w:cs="Arial"/>
        </w:rPr>
        <w:t>sudden changes in school work habits, become truant</w:t>
      </w:r>
    </w:p>
    <w:p w14:paraId="209EA1AD" w14:textId="77777777" w:rsidR="00AB7764" w:rsidRPr="00EC65F6" w:rsidRDefault="00AB7764" w:rsidP="00AB7764">
      <w:pPr>
        <w:pStyle w:val="ListParagraph"/>
        <w:numPr>
          <w:ilvl w:val="0"/>
          <w:numId w:val="60"/>
        </w:numPr>
        <w:rPr>
          <w:rFonts w:ascii="Verdana" w:hAnsi="Verdana" w:cs="Arial"/>
        </w:rPr>
      </w:pPr>
      <w:r w:rsidRPr="00EC65F6">
        <w:rPr>
          <w:rFonts w:ascii="Verdana" w:hAnsi="Verdana" w:cs="Arial"/>
        </w:rPr>
        <w:t>withdrawal, isolation or excessive worrying</w:t>
      </w:r>
    </w:p>
    <w:p w14:paraId="00AD3A1A" w14:textId="77777777" w:rsidR="00AB7764" w:rsidRPr="00EC65F6" w:rsidRDefault="00AB7764" w:rsidP="00AB7764">
      <w:pPr>
        <w:pStyle w:val="ListParagraph"/>
        <w:numPr>
          <w:ilvl w:val="0"/>
          <w:numId w:val="60"/>
        </w:numPr>
        <w:rPr>
          <w:rFonts w:ascii="Verdana" w:hAnsi="Verdana" w:cs="Arial"/>
        </w:rPr>
      </w:pPr>
      <w:r w:rsidRPr="00EC65F6">
        <w:rPr>
          <w:rFonts w:ascii="Verdana" w:hAnsi="Verdana" w:cs="Arial"/>
        </w:rPr>
        <w:t>inappropriate sexualised conduct</w:t>
      </w:r>
    </w:p>
    <w:p w14:paraId="109A992B" w14:textId="77777777" w:rsidR="00AB7764" w:rsidRPr="00EC65F6" w:rsidRDefault="00AB7764" w:rsidP="00AB7764">
      <w:pPr>
        <w:pStyle w:val="ListParagraph"/>
        <w:numPr>
          <w:ilvl w:val="0"/>
          <w:numId w:val="60"/>
        </w:numPr>
        <w:rPr>
          <w:rFonts w:ascii="Verdana" w:hAnsi="Verdana" w:cs="Arial"/>
        </w:rPr>
      </w:pPr>
      <w:r w:rsidRPr="00EC65F6">
        <w:rPr>
          <w:rFonts w:ascii="Verdana" w:hAnsi="Verdana" w:cs="Arial"/>
        </w:rPr>
        <w:t>sexually exploited or indiscriminate choice of sexual partners</w:t>
      </w:r>
    </w:p>
    <w:p w14:paraId="15F2B00F" w14:textId="77777777" w:rsidR="00AB7764" w:rsidRPr="00EC65F6" w:rsidRDefault="00AB7764" w:rsidP="00AB7764">
      <w:pPr>
        <w:pStyle w:val="ListParagraph"/>
        <w:numPr>
          <w:ilvl w:val="0"/>
          <w:numId w:val="60"/>
        </w:numPr>
        <w:rPr>
          <w:rFonts w:ascii="Verdana" w:hAnsi="Verdana" w:cs="Arial"/>
        </w:rPr>
      </w:pPr>
      <w:r w:rsidRPr="00EC65F6">
        <w:rPr>
          <w:rFonts w:ascii="Verdana" w:hAnsi="Verdana" w:cs="Arial"/>
        </w:rPr>
        <w:t>wetting or other regressive behaviours e.g., thumb sucking</w:t>
      </w:r>
    </w:p>
    <w:p w14:paraId="1A58FF96" w14:textId="77777777" w:rsidR="00AB7764" w:rsidRPr="00EC65F6" w:rsidRDefault="00AB7764" w:rsidP="00AB7764">
      <w:pPr>
        <w:pStyle w:val="ListParagraph"/>
        <w:numPr>
          <w:ilvl w:val="0"/>
          <w:numId w:val="60"/>
        </w:numPr>
        <w:rPr>
          <w:rFonts w:ascii="Verdana" w:hAnsi="Verdana" w:cs="Arial"/>
        </w:rPr>
      </w:pPr>
      <w:r w:rsidRPr="00EC65F6">
        <w:rPr>
          <w:rFonts w:ascii="Verdana" w:hAnsi="Verdana" w:cs="Arial"/>
        </w:rPr>
        <w:t xml:space="preserve">draws sexually explicit pictures </w:t>
      </w:r>
    </w:p>
    <w:p w14:paraId="6351EE4D" w14:textId="77777777" w:rsidR="00AB7764" w:rsidRPr="00EC65F6" w:rsidRDefault="00AB7764" w:rsidP="00AB7764">
      <w:pPr>
        <w:pStyle w:val="ListParagraph"/>
        <w:numPr>
          <w:ilvl w:val="0"/>
          <w:numId w:val="60"/>
        </w:numPr>
        <w:rPr>
          <w:rFonts w:ascii="Verdana" w:hAnsi="Verdana" w:cs="Arial"/>
        </w:rPr>
      </w:pPr>
      <w:r>
        <w:rPr>
          <w:rFonts w:ascii="Verdana" w:hAnsi="Verdana" w:cs="Arial"/>
        </w:rPr>
        <w:t>d</w:t>
      </w:r>
      <w:r w:rsidRPr="00EC65F6">
        <w:rPr>
          <w:rFonts w:ascii="Verdana" w:hAnsi="Verdana" w:cs="Arial"/>
        </w:rPr>
        <w:t>epression.</w:t>
      </w:r>
    </w:p>
    <w:p w14:paraId="592FE922" w14:textId="77777777" w:rsidR="00AB7764" w:rsidRPr="008B7B69" w:rsidRDefault="00AB7764" w:rsidP="00AB7764">
      <w:pPr>
        <w:rPr>
          <w:rFonts w:ascii="Verdana" w:hAnsi="Verdana" w:cs="Arial"/>
          <w:u w:val="single"/>
        </w:rPr>
      </w:pPr>
    </w:p>
    <w:p w14:paraId="1E0FA7C1" w14:textId="77777777" w:rsidR="00AB7764" w:rsidRPr="008B7B69" w:rsidRDefault="00AB7764" w:rsidP="00AB7764">
      <w:pPr>
        <w:rPr>
          <w:rFonts w:ascii="Verdana" w:hAnsi="Verdana" w:cs="Arial"/>
        </w:rPr>
      </w:pPr>
      <w:r w:rsidRPr="008B7B69">
        <w:rPr>
          <w:rFonts w:ascii="Verdana" w:hAnsi="Verdana" w:cs="Arial"/>
        </w:rPr>
        <w:lastRenderedPageBreak/>
        <w:t xml:space="preserve">Indicators in the parents: </w:t>
      </w:r>
    </w:p>
    <w:p w14:paraId="59A347E4" w14:textId="77777777" w:rsidR="00AB7764" w:rsidRPr="00EC65F6" w:rsidRDefault="00AB7764" w:rsidP="00AB7764">
      <w:pPr>
        <w:pStyle w:val="ListParagraph"/>
        <w:numPr>
          <w:ilvl w:val="0"/>
          <w:numId w:val="61"/>
        </w:numPr>
        <w:rPr>
          <w:rFonts w:ascii="Verdana" w:hAnsi="Verdana" w:cs="Arial"/>
        </w:rPr>
      </w:pPr>
      <w:r w:rsidRPr="00EC65F6">
        <w:rPr>
          <w:rFonts w:ascii="Verdana" w:hAnsi="Verdana" w:cs="Arial"/>
        </w:rPr>
        <w:t>comments made by the parent/carer about the child</w:t>
      </w:r>
    </w:p>
    <w:p w14:paraId="6809D92E" w14:textId="77777777" w:rsidR="00AB7764" w:rsidRPr="00EC65F6" w:rsidRDefault="00AB7764" w:rsidP="00AB7764">
      <w:pPr>
        <w:pStyle w:val="ListParagraph"/>
        <w:numPr>
          <w:ilvl w:val="0"/>
          <w:numId w:val="61"/>
        </w:numPr>
        <w:rPr>
          <w:rFonts w:ascii="Verdana" w:hAnsi="Verdana" w:cs="Arial"/>
        </w:rPr>
      </w:pPr>
      <w:r w:rsidRPr="00EC65F6">
        <w:rPr>
          <w:rFonts w:ascii="Verdana" w:hAnsi="Verdana" w:cs="Arial"/>
        </w:rPr>
        <w:t>lack of sexual boundaries</w:t>
      </w:r>
    </w:p>
    <w:p w14:paraId="5CDDB45E" w14:textId="77777777" w:rsidR="00AB7764" w:rsidRPr="00EC65F6" w:rsidRDefault="00AB7764" w:rsidP="00AB7764">
      <w:pPr>
        <w:pStyle w:val="ListParagraph"/>
        <w:numPr>
          <w:ilvl w:val="0"/>
          <w:numId w:val="61"/>
        </w:numPr>
        <w:rPr>
          <w:rFonts w:ascii="Verdana" w:hAnsi="Verdana" w:cs="Arial"/>
        </w:rPr>
      </w:pPr>
      <w:r w:rsidRPr="00EC65F6">
        <w:rPr>
          <w:rFonts w:ascii="Verdana" w:hAnsi="Verdana" w:cs="Arial"/>
        </w:rPr>
        <w:t>wider parenting difficulties or vulnerabilities</w:t>
      </w:r>
    </w:p>
    <w:p w14:paraId="405D6140" w14:textId="77777777" w:rsidR="00AB7764" w:rsidRPr="00EC65F6" w:rsidRDefault="00AB7764" w:rsidP="00AB7764">
      <w:pPr>
        <w:pStyle w:val="ListParagraph"/>
        <w:numPr>
          <w:ilvl w:val="0"/>
          <w:numId w:val="61"/>
        </w:numPr>
        <w:rPr>
          <w:rFonts w:ascii="Verdana" w:hAnsi="Verdana" w:cs="Arial"/>
        </w:rPr>
      </w:pPr>
      <w:r w:rsidRPr="00EC65F6">
        <w:rPr>
          <w:rFonts w:ascii="Verdana" w:hAnsi="Verdana" w:cs="Arial"/>
        </w:rPr>
        <w:t xml:space="preserve">grooming behaviour </w:t>
      </w:r>
    </w:p>
    <w:p w14:paraId="5968ABB1" w14:textId="77777777" w:rsidR="00AB7764" w:rsidRPr="00EC65F6" w:rsidRDefault="00AB7764" w:rsidP="00AB7764">
      <w:pPr>
        <w:pStyle w:val="ListParagraph"/>
        <w:numPr>
          <w:ilvl w:val="0"/>
          <w:numId w:val="61"/>
        </w:numPr>
        <w:rPr>
          <w:rFonts w:ascii="Verdana" w:hAnsi="Verdana" w:cs="Arial"/>
        </w:rPr>
      </w:pPr>
      <w:r w:rsidRPr="00EC65F6">
        <w:rPr>
          <w:rFonts w:ascii="Verdana" w:hAnsi="Verdana" w:cs="Arial"/>
        </w:rPr>
        <w:t>parent is a sex offender</w:t>
      </w:r>
      <w:r>
        <w:rPr>
          <w:rFonts w:ascii="Verdana" w:hAnsi="Verdana" w:cs="Arial"/>
        </w:rPr>
        <w:t>.</w:t>
      </w:r>
    </w:p>
    <w:p w14:paraId="1F8F7E2B" w14:textId="77777777" w:rsidR="00AB7764" w:rsidRPr="008B7B69" w:rsidRDefault="00AB7764" w:rsidP="00AB7764">
      <w:pPr>
        <w:rPr>
          <w:rFonts w:ascii="Verdana" w:hAnsi="Verdana" w:cs="Arial"/>
        </w:rPr>
      </w:pPr>
    </w:p>
    <w:p w14:paraId="5EE7FB6E" w14:textId="77777777" w:rsidR="00AB7764" w:rsidRPr="008B7B69" w:rsidRDefault="00AB7764" w:rsidP="00AB7764">
      <w:pPr>
        <w:rPr>
          <w:rFonts w:ascii="Verdana" w:hAnsi="Verdana" w:cs="Arial"/>
        </w:rPr>
      </w:pPr>
      <w:r w:rsidRPr="008B7B69">
        <w:rPr>
          <w:rFonts w:ascii="Verdana" w:hAnsi="Verdana" w:cs="Arial"/>
        </w:rPr>
        <w:t>Indicators in the family/environment:</w:t>
      </w:r>
    </w:p>
    <w:p w14:paraId="04A59391" w14:textId="77777777" w:rsidR="00AB7764" w:rsidRPr="00EC65F6" w:rsidRDefault="00AB7764" w:rsidP="00AB7764">
      <w:pPr>
        <w:pStyle w:val="ListParagraph"/>
        <w:numPr>
          <w:ilvl w:val="0"/>
          <w:numId w:val="62"/>
        </w:numPr>
        <w:rPr>
          <w:rFonts w:ascii="Verdana" w:hAnsi="Verdana" w:cs="Arial"/>
        </w:rPr>
      </w:pPr>
      <w:r w:rsidRPr="00EC65F6">
        <w:rPr>
          <w:rFonts w:ascii="Verdana" w:hAnsi="Verdana" w:cs="Arial"/>
        </w:rPr>
        <w:t>marginalised or isolated by the community</w:t>
      </w:r>
    </w:p>
    <w:p w14:paraId="5F1AC4AA" w14:textId="77777777" w:rsidR="00AB7764" w:rsidRPr="00EC65F6" w:rsidRDefault="00AB7764" w:rsidP="00AB7764">
      <w:pPr>
        <w:pStyle w:val="ListParagraph"/>
        <w:numPr>
          <w:ilvl w:val="0"/>
          <w:numId w:val="62"/>
        </w:numPr>
        <w:rPr>
          <w:rFonts w:ascii="Verdana" w:hAnsi="Verdana" w:cs="Arial"/>
        </w:rPr>
      </w:pPr>
      <w:r w:rsidRPr="00EC65F6">
        <w:rPr>
          <w:rFonts w:ascii="Verdana" w:hAnsi="Verdana" w:cs="Arial"/>
        </w:rPr>
        <w:t xml:space="preserve">history of mental health, alcohol or drug misuse or domestic violence  </w:t>
      </w:r>
    </w:p>
    <w:p w14:paraId="20F7A74B" w14:textId="77777777" w:rsidR="00AB7764" w:rsidRPr="00EC65F6" w:rsidRDefault="00AB7764" w:rsidP="00AB7764">
      <w:pPr>
        <w:pStyle w:val="ListParagraph"/>
        <w:numPr>
          <w:ilvl w:val="0"/>
          <w:numId w:val="62"/>
        </w:numPr>
        <w:rPr>
          <w:rFonts w:ascii="Verdana" w:hAnsi="Verdana" w:cs="Arial"/>
        </w:rPr>
      </w:pPr>
      <w:r w:rsidRPr="00EC65F6">
        <w:rPr>
          <w:rFonts w:ascii="Verdana" w:hAnsi="Verdana" w:cs="Arial"/>
        </w:rPr>
        <w:t>history of unexplained death, illness or multiple surgery in parents and/or siblings of the family</w:t>
      </w:r>
    </w:p>
    <w:p w14:paraId="57D9B38C" w14:textId="77777777" w:rsidR="00AB7764" w:rsidRPr="00EC65F6" w:rsidRDefault="00AB7764" w:rsidP="00AB7764">
      <w:pPr>
        <w:pStyle w:val="ListParagraph"/>
        <w:numPr>
          <w:ilvl w:val="0"/>
          <w:numId w:val="62"/>
        </w:numPr>
        <w:rPr>
          <w:rFonts w:ascii="Verdana" w:hAnsi="Verdana" w:cs="Arial"/>
        </w:rPr>
      </w:pPr>
      <w:r w:rsidRPr="00EC65F6">
        <w:rPr>
          <w:rFonts w:ascii="Verdana" w:hAnsi="Verdana" w:cs="Arial"/>
        </w:rPr>
        <w:t>past history of childhood abuse, self-harm, or a culture of physical chastisement</w:t>
      </w:r>
    </w:p>
    <w:p w14:paraId="55C9F0C1" w14:textId="77777777" w:rsidR="00AB7764" w:rsidRPr="00EC65F6" w:rsidRDefault="00AB7764" w:rsidP="00AB7764">
      <w:pPr>
        <w:pStyle w:val="ListParagraph"/>
        <w:numPr>
          <w:ilvl w:val="0"/>
          <w:numId w:val="62"/>
        </w:numPr>
        <w:rPr>
          <w:rFonts w:ascii="Verdana" w:hAnsi="Verdana" w:cs="Arial"/>
        </w:rPr>
      </w:pPr>
      <w:r w:rsidRPr="00EC65F6">
        <w:rPr>
          <w:rFonts w:ascii="Verdana" w:hAnsi="Verdana" w:cs="Arial"/>
        </w:rPr>
        <w:t>family member is a sex offender.</w:t>
      </w:r>
    </w:p>
    <w:p w14:paraId="3F25EF5C" w14:textId="77777777" w:rsidR="00AB7764" w:rsidRDefault="00AB7764" w:rsidP="00AB7764">
      <w:pPr>
        <w:widowControl w:val="0"/>
        <w:tabs>
          <w:tab w:val="left" w:pos="220"/>
          <w:tab w:val="left" w:pos="720"/>
        </w:tabs>
        <w:autoSpaceDE w:val="0"/>
        <w:autoSpaceDN w:val="0"/>
        <w:adjustRightInd w:val="0"/>
        <w:rPr>
          <w:rFonts w:ascii="Verdana" w:hAnsi="Verdana" w:cs="Arial"/>
          <w:sz w:val="22"/>
          <w:szCs w:val="22"/>
        </w:rPr>
      </w:pPr>
    </w:p>
    <w:p w14:paraId="2D5C6EB2" w14:textId="77777777" w:rsidR="00AB7764" w:rsidRDefault="00AB7764" w:rsidP="00AB7764">
      <w:pPr>
        <w:pStyle w:val="Heading2"/>
        <w:tabs>
          <w:tab w:val="clear" w:pos="-748"/>
          <w:tab w:val="num" w:pos="-322"/>
        </w:tabs>
        <w:ind w:left="567" w:hanging="567"/>
      </w:pPr>
      <w:bookmarkStart w:id="87" w:name="_Toc108700300"/>
      <w:r>
        <w:t>Preventing Radicalisation</w:t>
      </w:r>
      <w:bookmarkEnd w:id="87"/>
    </w:p>
    <w:p w14:paraId="4E0F6713" w14:textId="77777777" w:rsidR="00AB7764" w:rsidRPr="00073C91" w:rsidRDefault="00AB7764" w:rsidP="00AB7764">
      <w:pPr>
        <w:pStyle w:val="ListParagraph"/>
        <w:numPr>
          <w:ilvl w:val="0"/>
          <w:numId w:val="116"/>
        </w:numPr>
        <w:rPr>
          <w:rFonts w:ascii="Verdana" w:hAnsi="Verdana"/>
        </w:rPr>
      </w:pPr>
      <w:r w:rsidRPr="00073C91">
        <w:rPr>
          <w:rFonts w:ascii="Verdana" w:hAnsi="Verdana"/>
        </w:rPr>
        <w:t xml:space="preserve">As part of our </w:t>
      </w:r>
      <w:r w:rsidRPr="00073C91">
        <w:rPr>
          <w:rFonts w:ascii="Verdana" w:hAnsi="Verdana"/>
          <w:b/>
        </w:rPr>
        <w:t>safeguarding</w:t>
      </w:r>
      <w:r w:rsidRPr="00073C91">
        <w:rPr>
          <w:rFonts w:ascii="Verdana" w:hAnsi="Verdana"/>
        </w:rPr>
        <w:t xml:space="preserve"> training our school will train all staff at least annually in respect of preventing radicalisation. </w:t>
      </w:r>
    </w:p>
    <w:p w14:paraId="3FF21786" w14:textId="77777777" w:rsidR="00AB7764" w:rsidRDefault="00AB7764" w:rsidP="00AB7764">
      <w:pPr>
        <w:rPr>
          <w:rFonts w:ascii="Verdana" w:hAnsi="Verdana"/>
        </w:rPr>
      </w:pPr>
    </w:p>
    <w:p w14:paraId="457D3E6E" w14:textId="77777777" w:rsidR="00AB7764" w:rsidRPr="00D6051C" w:rsidRDefault="00AB7764" w:rsidP="00AB7764">
      <w:pPr>
        <w:pStyle w:val="ListParagraph"/>
        <w:numPr>
          <w:ilvl w:val="0"/>
          <w:numId w:val="116"/>
        </w:numPr>
        <w:rPr>
          <w:rFonts w:ascii="Verdana" w:hAnsi="Verdana"/>
        </w:rPr>
      </w:pPr>
      <w:r>
        <w:rPr>
          <w:rFonts w:ascii="Verdana" w:hAnsi="Verdana"/>
        </w:rPr>
        <w:t xml:space="preserve">We recognise more information is contained within the school’s safeguarding guidebook. </w:t>
      </w:r>
    </w:p>
    <w:p w14:paraId="70D0D820" w14:textId="77777777" w:rsidR="00AB7764" w:rsidRPr="000B1717" w:rsidRDefault="00AB7764" w:rsidP="00AB7764">
      <w:pPr>
        <w:ind w:left="284"/>
        <w:rPr>
          <w:rFonts w:ascii="Verdana" w:hAnsi="Verdana"/>
        </w:rPr>
      </w:pPr>
    </w:p>
    <w:p w14:paraId="17003F7C" w14:textId="77777777" w:rsidR="00AB7764" w:rsidRDefault="00AB7764" w:rsidP="00AB7764">
      <w:pPr>
        <w:pStyle w:val="ListParagraph"/>
        <w:numPr>
          <w:ilvl w:val="0"/>
          <w:numId w:val="116"/>
        </w:numPr>
        <w:rPr>
          <w:rFonts w:ascii="Verdana" w:hAnsi="Verdana"/>
        </w:rPr>
      </w:pPr>
      <w:r>
        <w:rPr>
          <w:rFonts w:ascii="Verdana" w:hAnsi="Verdana"/>
        </w:rPr>
        <w:t>We recognise c</w:t>
      </w:r>
      <w:r w:rsidRPr="00A602EC">
        <w:rPr>
          <w:rFonts w:ascii="Verdana" w:hAnsi="Verdana"/>
        </w:rPr>
        <w:t>hildren are vulnerable to extremist ideology and radicalisation. Similar to protecting children from other forms of harms and abuse, protecting children from this risk should be a part of a schools’ or colleges’ safeguarding approach.</w:t>
      </w:r>
    </w:p>
    <w:p w14:paraId="7F903542" w14:textId="77777777" w:rsidR="00AB7764" w:rsidRPr="00A602EC" w:rsidRDefault="00AB7764" w:rsidP="00AB7764">
      <w:pPr>
        <w:pStyle w:val="ListParagraph"/>
        <w:rPr>
          <w:rFonts w:ascii="Verdana" w:hAnsi="Verdana"/>
        </w:rPr>
      </w:pPr>
    </w:p>
    <w:p w14:paraId="5A58348A" w14:textId="77777777" w:rsidR="00AB7764" w:rsidRDefault="00AB7764" w:rsidP="00AB7764">
      <w:pPr>
        <w:pStyle w:val="ListParagraph"/>
        <w:numPr>
          <w:ilvl w:val="0"/>
          <w:numId w:val="116"/>
        </w:numPr>
        <w:rPr>
          <w:rFonts w:ascii="Verdana" w:hAnsi="Verdana"/>
        </w:rPr>
      </w:pPr>
      <w:r w:rsidRPr="00A602EC">
        <w:rPr>
          <w:rFonts w:ascii="Verdana" w:hAnsi="Verdana"/>
        </w:rPr>
        <w:t>Extremism is the vocal or active opposition to our fundamental values, including democracy, the rule of law, individual liberty and the mutual respect and tolerance of different faiths and beliefs. This also includes calling for the death of members of the armed forces.</w:t>
      </w:r>
    </w:p>
    <w:p w14:paraId="04E46CE0" w14:textId="77777777" w:rsidR="00AB7764" w:rsidRPr="00A602EC" w:rsidRDefault="00AB7764" w:rsidP="00AB7764">
      <w:pPr>
        <w:pStyle w:val="ListParagraph"/>
        <w:rPr>
          <w:rFonts w:ascii="Verdana" w:hAnsi="Verdana"/>
        </w:rPr>
      </w:pPr>
    </w:p>
    <w:p w14:paraId="4A317F94" w14:textId="77777777" w:rsidR="00AB7764" w:rsidRDefault="00AB7764" w:rsidP="00AB7764">
      <w:pPr>
        <w:pStyle w:val="ListParagraph"/>
        <w:numPr>
          <w:ilvl w:val="0"/>
          <w:numId w:val="116"/>
        </w:numPr>
        <w:rPr>
          <w:rFonts w:ascii="Verdana" w:hAnsi="Verdana"/>
        </w:rPr>
      </w:pPr>
      <w:r w:rsidRPr="00A602EC">
        <w:rPr>
          <w:rFonts w:ascii="Verdana" w:hAnsi="Verdana"/>
        </w:rPr>
        <w:t>Radicalisation refers to the process by which a person comes to support terrorism and extremist ideologies associated with terrorist groups.</w:t>
      </w:r>
    </w:p>
    <w:p w14:paraId="67F81F10" w14:textId="77777777" w:rsidR="00AB7764" w:rsidRPr="00A602EC" w:rsidRDefault="00AB7764" w:rsidP="00AB7764">
      <w:pPr>
        <w:pStyle w:val="ListParagraph"/>
        <w:rPr>
          <w:rFonts w:ascii="Verdana" w:hAnsi="Verdana"/>
        </w:rPr>
      </w:pPr>
    </w:p>
    <w:p w14:paraId="34CCA1E6" w14:textId="77777777" w:rsidR="00AB7764" w:rsidRDefault="00AB7764" w:rsidP="00AB7764">
      <w:pPr>
        <w:pStyle w:val="ListParagraph"/>
        <w:numPr>
          <w:ilvl w:val="0"/>
          <w:numId w:val="116"/>
        </w:numPr>
        <w:rPr>
          <w:rFonts w:ascii="Verdana" w:hAnsi="Verdana"/>
        </w:rPr>
      </w:pPr>
      <w:r w:rsidRPr="00A602EC">
        <w:rPr>
          <w:rFonts w:ascii="Verdana" w:hAnsi="Verdana"/>
        </w:rPr>
        <w:t>Terrorism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w:t>
      </w:r>
    </w:p>
    <w:p w14:paraId="296BBC6A" w14:textId="77777777" w:rsidR="00AB7764" w:rsidRPr="00A602EC" w:rsidRDefault="00AB7764" w:rsidP="00AB7764">
      <w:pPr>
        <w:pStyle w:val="ListParagraph"/>
        <w:rPr>
          <w:rFonts w:ascii="Verdana" w:hAnsi="Verdana"/>
        </w:rPr>
      </w:pPr>
    </w:p>
    <w:p w14:paraId="2527E967" w14:textId="77777777" w:rsidR="00AB7764" w:rsidRPr="00A602EC" w:rsidRDefault="00AB7764" w:rsidP="00AB7764">
      <w:pPr>
        <w:pStyle w:val="ListParagraph"/>
        <w:numPr>
          <w:ilvl w:val="0"/>
          <w:numId w:val="116"/>
        </w:numPr>
        <w:rPr>
          <w:rFonts w:ascii="Verdana" w:hAnsi="Verdana"/>
        </w:rPr>
      </w:pPr>
      <w:r w:rsidRPr="00A602EC">
        <w:rPr>
          <w:rFonts w:ascii="Verdana" w:hAnsi="Verdana"/>
        </w:rPr>
        <w:t>There is no single way of identifying whether a child is likely to be susceptible to an extremist ideology. Background factors combined with specific influences such as family and friends may contribute to a child’s vulnerability. Similarly, radicalisation can occur through many different methods (such as social media or the internet) and settings (such as within the home).</w:t>
      </w:r>
    </w:p>
    <w:p w14:paraId="0731E56B" w14:textId="77777777" w:rsidR="00AB7764" w:rsidRPr="00A602EC" w:rsidRDefault="00AB7764" w:rsidP="00AB7764">
      <w:pPr>
        <w:rPr>
          <w:rFonts w:ascii="Verdana" w:hAnsi="Verdana"/>
        </w:rPr>
      </w:pPr>
    </w:p>
    <w:p w14:paraId="203AFAE9" w14:textId="77777777" w:rsidR="00AB7764" w:rsidRDefault="00AB7764" w:rsidP="00AB7764">
      <w:pPr>
        <w:pStyle w:val="ListParagraph"/>
        <w:numPr>
          <w:ilvl w:val="0"/>
          <w:numId w:val="116"/>
        </w:numPr>
        <w:rPr>
          <w:rFonts w:ascii="Verdana" w:hAnsi="Verdana"/>
        </w:rPr>
      </w:pPr>
      <w:r w:rsidRPr="00A602EC">
        <w:rPr>
          <w:rFonts w:ascii="Verdana" w:hAnsi="Verdana"/>
        </w:rPr>
        <w:t>However, it is possible to protect vulnerable people from extremist ideology and intervene to prevent those at risk of radicalisation being radicalised. As with other safeguarding risks, staff should be alert to changes in children’s behaviour, which could indicate that they may be in need of help or protection. Staff should use their judgement in identifying children who might be at risk of radicalisation and act proportionately which may include the designated safeguarding lead (or deputy) making a Prevent referral.</w:t>
      </w:r>
    </w:p>
    <w:p w14:paraId="11B88999" w14:textId="77777777" w:rsidR="00AB7764" w:rsidRPr="00E87E1A" w:rsidRDefault="00AB7764" w:rsidP="00AB7764">
      <w:pPr>
        <w:pStyle w:val="ListParagraph"/>
        <w:rPr>
          <w:rFonts w:ascii="Verdana" w:hAnsi="Verdana"/>
        </w:rPr>
      </w:pPr>
    </w:p>
    <w:p w14:paraId="6F837AF6" w14:textId="77777777" w:rsidR="00AB7764" w:rsidRPr="00A602EC" w:rsidRDefault="00AB7764" w:rsidP="00AB7764">
      <w:pPr>
        <w:pStyle w:val="Heading2"/>
        <w:tabs>
          <w:tab w:val="clear" w:pos="-748"/>
          <w:tab w:val="num" w:pos="-322"/>
        </w:tabs>
        <w:ind w:left="567" w:hanging="567"/>
      </w:pPr>
      <w:bookmarkStart w:id="88" w:name="_Toc82429791"/>
      <w:bookmarkStart w:id="89" w:name="_Toc106888867"/>
      <w:bookmarkStart w:id="90" w:name="_Toc108700301"/>
      <w:r>
        <w:lastRenderedPageBreak/>
        <w:t>The Prevent Duty</w:t>
      </w:r>
      <w:bookmarkEnd w:id="88"/>
      <w:bookmarkEnd w:id="89"/>
      <w:bookmarkEnd w:id="90"/>
      <w:r>
        <w:t xml:space="preserve"> </w:t>
      </w:r>
    </w:p>
    <w:p w14:paraId="22111B0B" w14:textId="77777777" w:rsidR="00AB7764" w:rsidRPr="00A602EC" w:rsidRDefault="00AB7764" w:rsidP="00AB7764">
      <w:pPr>
        <w:rPr>
          <w:rFonts w:ascii="Verdana" w:hAnsi="Verdana"/>
        </w:rPr>
      </w:pPr>
    </w:p>
    <w:p w14:paraId="0547293A" w14:textId="77777777" w:rsidR="00AB7764" w:rsidRPr="00E87E1A" w:rsidRDefault="00AB7764" w:rsidP="00AB7764">
      <w:pPr>
        <w:pStyle w:val="ListParagraph"/>
        <w:numPr>
          <w:ilvl w:val="0"/>
          <w:numId w:val="65"/>
        </w:numPr>
        <w:ind w:left="709" w:hanging="425"/>
        <w:rPr>
          <w:rFonts w:ascii="Verdana" w:hAnsi="Verdana"/>
        </w:rPr>
      </w:pPr>
      <w:r w:rsidRPr="00E87E1A">
        <w:rPr>
          <w:rFonts w:ascii="Verdana" w:hAnsi="Verdana"/>
        </w:rPr>
        <w:t xml:space="preserve">The school’s or college’s designated safeguarding lead (and any deputies) should be aware of local procedures for making a Prevent referral and </w:t>
      </w:r>
      <w:r>
        <w:rPr>
          <w:rFonts w:ascii="Verdana" w:hAnsi="Verdana"/>
        </w:rPr>
        <w:t>that o</w:t>
      </w:r>
      <w:r w:rsidRPr="00E87E1A">
        <w:rPr>
          <w:rFonts w:ascii="Verdana" w:hAnsi="Verdana"/>
        </w:rPr>
        <w:t>ur school/college is subject to a duty under section 26 of the Counter-Terrorism and Security Act 2015 (the CTSA 2015), in the exercise of their functions, to have “due regard to the need to prevent people from being drawn into terrorism”.</w:t>
      </w:r>
    </w:p>
    <w:p w14:paraId="16053A57" w14:textId="77777777" w:rsidR="00AB7764" w:rsidRPr="00EC65F6" w:rsidRDefault="00AB7764" w:rsidP="00AB7764">
      <w:pPr>
        <w:ind w:left="709" w:hanging="425"/>
        <w:rPr>
          <w:rFonts w:ascii="Verdana" w:hAnsi="Verdana"/>
        </w:rPr>
      </w:pPr>
    </w:p>
    <w:p w14:paraId="619BCBC8" w14:textId="77777777" w:rsidR="00AB7764" w:rsidRPr="00AE063E" w:rsidRDefault="00AB7764" w:rsidP="00AB7764">
      <w:pPr>
        <w:pStyle w:val="ListParagraph"/>
        <w:numPr>
          <w:ilvl w:val="0"/>
          <w:numId w:val="65"/>
        </w:numPr>
        <w:ind w:left="709" w:hanging="425"/>
        <w:rPr>
          <w:rFonts w:ascii="Verdana" w:hAnsi="Verdana"/>
        </w:rPr>
      </w:pPr>
      <w:r w:rsidRPr="00AE063E">
        <w:rPr>
          <w:rFonts w:ascii="Verdana" w:hAnsi="Verdana"/>
        </w:rPr>
        <w:t xml:space="preserve">This duty is known as the PREVENT Duty. </w:t>
      </w:r>
    </w:p>
    <w:p w14:paraId="30E5AFFE" w14:textId="77777777" w:rsidR="00AB7764" w:rsidRPr="006769C9" w:rsidRDefault="00AB7764" w:rsidP="00AB7764">
      <w:pPr>
        <w:ind w:left="709" w:hanging="425"/>
        <w:rPr>
          <w:rFonts w:ascii="Verdana" w:hAnsi="Verdana"/>
        </w:rPr>
      </w:pPr>
    </w:p>
    <w:p w14:paraId="769D722C" w14:textId="77777777" w:rsidR="00AB7764" w:rsidRPr="00AA0A86" w:rsidRDefault="00AB7764" w:rsidP="00AB7764">
      <w:pPr>
        <w:pStyle w:val="ListParagraph"/>
        <w:numPr>
          <w:ilvl w:val="0"/>
          <w:numId w:val="65"/>
        </w:numPr>
        <w:ind w:left="709" w:hanging="425"/>
        <w:rPr>
          <w:rFonts w:ascii="Verdana" w:hAnsi="Verdana"/>
        </w:rPr>
      </w:pPr>
      <w:r w:rsidRPr="00AA0A86">
        <w:rPr>
          <w:rFonts w:ascii="Verdana" w:hAnsi="Verdana"/>
        </w:rPr>
        <w:t>The P</w:t>
      </w:r>
      <w:r>
        <w:rPr>
          <w:rFonts w:ascii="Verdana" w:hAnsi="Verdana"/>
        </w:rPr>
        <w:t>REVENT</w:t>
      </w:r>
      <w:r w:rsidRPr="00AA0A86">
        <w:rPr>
          <w:rFonts w:ascii="Verdana" w:hAnsi="Verdana"/>
        </w:rPr>
        <w:t xml:space="preserve"> </w:t>
      </w:r>
      <w:r>
        <w:rPr>
          <w:rFonts w:ascii="Verdana" w:hAnsi="Verdana"/>
        </w:rPr>
        <w:t>D</w:t>
      </w:r>
      <w:r w:rsidRPr="00AA0A86">
        <w:rPr>
          <w:rFonts w:ascii="Verdana" w:hAnsi="Verdana"/>
        </w:rPr>
        <w:t xml:space="preserve">uty will be seen as part of schools’ and colleges’ wider safeguarding obligations. </w:t>
      </w:r>
    </w:p>
    <w:p w14:paraId="1131E617" w14:textId="77777777" w:rsidR="00AB7764" w:rsidRPr="00EC65F6" w:rsidRDefault="00AB7764" w:rsidP="00AB7764">
      <w:pPr>
        <w:ind w:left="709" w:hanging="425"/>
        <w:rPr>
          <w:rFonts w:ascii="Verdana" w:hAnsi="Verdana"/>
        </w:rPr>
      </w:pPr>
    </w:p>
    <w:p w14:paraId="4254CD9B" w14:textId="77777777" w:rsidR="00AB7764" w:rsidRDefault="00AB7764" w:rsidP="00AB7764">
      <w:pPr>
        <w:pStyle w:val="ListParagraph"/>
        <w:numPr>
          <w:ilvl w:val="0"/>
          <w:numId w:val="65"/>
        </w:numPr>
        <w:ind w:left="709" w:hanging="425"/>
        <w:rPr>
          <w:rFonts w:ascii="Verdana" w:hAnsi="Verdana"/>
        </w:rPr>
      </w:pPr>
      <w:r w:rsidRPr="006B119D">
        <w:rPr>
          <w:rFonts w:ascii="Verdana" w:hAnsi="Verdana"/>
        </w:rPr>
        <w:t xml:space="preserve">Our Designated Safeguarding Leads and other senior leaders will familiarise themselves with the revised Prevent Duty Guidance </w:t>
      </w:r>
      <w:hyperlink r:id="rId48" w:history="1">
        <w:r w:rsidRPr="006B119D">
          <w:rPr>
            <w:rStyle w:val="Hyperlink"/>
            <w:rFonts w:ascii="Verdana" w:hAnsi="Verdana"/>
          </w:rPr>
          <w:t>https://www.gov.uk/government/publications/prevent-duty-guidance</w:t>
        </w:r>
      </w:hyperlink>
      <w:r>
        <w:rPr>
          <w:rFonts w:ascii="Verdana" w:hAnsi="Verdana"/>
        </w:rPr>
        <w:t xml:space="preserve"> esp</w:t>
      </w:r>
      <w:r w:rsidRPr="006B119D">
        <w:rPr>
          <w:rFonts w:ascii="Verdana" w:hAnsi="Verdana"/>
        </w:rPr>
        <w:t xml:space="preserve">ecially paragraphs 57-76, which are specifically concerned with schools and childcare. </w:t>
      </w:r>
    </w:p>
    <w:p w14:paraId="4A609790" w14:textId="77777777" w:rsidR="00AB7764" w:rsidRPr="0098127E" w:rsidRDefault="00AB7764" w:rsidP="00AB7764">
      <w:pPr>
        <w:pStyle w:val="ListParagraph"/>
        <w:rPr>
          <w:rFonts w:ascii="Verdana" w:hAnsi="Verdana"/>
        </w:rPr>
      </w:pPr>
    </w:p>
    <w:p w14:paraId="76A34A7F" w14:textId="77777777" w:rsidR="00AB7764" w:rsidRPr="00AA0A86" w:rsidRDefault="00AB7764" w:rsidP="00AB7764">
      <w:pPr>
        <w:pStyle w:val="ListParagraph"/>
        <w:numPr>
          <w:ilvl w:val="0"/>
          <w:numId w:val="65"/>
        </w:numPr>
        <w:ind w:left="709" w:hanging="425"/>
        <w:rPr>
          <w:rFonts w:ascii="Verdana" w:hAnsi="Verdana"/>
        </w:rPr>
      </w:pPr>
      <w:r w:rsidRPr="00AA0A86">
        <w:rPr>
          <w:rFonts w:ascii="Verdana" w:hAnsi="Verdana"/>
        </w:rPr>
        <w:t>The guidance is set out in terms of four general themes: risk assessment, working in partnership, staff training, and IT policies.</w:t>
      </w:r>
    </w:p>
    <w:p w14:paraId="716DEC82" w14:textId="77777777" w:rsidR="00AB7764" w:rsidRPr="00EC65F6" w:rsidRDefault="00AB7764" w:rsidP="00AB7764">
      <w:pPr>
        <w:ind w:left="709" w:hanging="425"/>
        <w:rPr>
          <w:rFonts w:ascii="Verdana" w:hAnsi="Verdana"/>
        </w:rPr>
      </w:pPr>
    </w:p>
    <w:p w14:paraId="21173987" w14:textId="77777777" w:rsidR="00AB7764" w:rsidRPr="00AA0A86" w:rsidRDefault="00AB7764" w:rsidP="00AB7764">
      <w:pPr>
        <w:pStyle w:val="ListParagraph"/>
        <w:numPr>
          <w:ilvl w:val="0"/>
          <w:numId w:val="65"/>
        </w:numPr>
        <w:ind w:left="709" w:hanging="425"/>
        <w:rPr>
          <w:rFonts w:ascii="Verdana" w:hAnsi="Verdana"/>
        </w:rPr>
      </w:pPr>
      <w:r w:rsidRPr="00AA0A86">
        <w:rPr>
          <w:rFonts w:ascii="Verdana" w:hAnsi="Verdana"/>
        </w:rPr>
        <w:t xml:space="preserve">There is additional guidance: </w:t>
      </w:r>
      <w:hyperlink r:id="rId49" w:history="1">
        <w:r w:rsidRPr="00AA0A86">
          <w:rPr>
            <w:rStyle w:val="Hyperlink"/>
            <w:rFonts w:ascii="Verdana" w:hAnsi="Verdana"/>
          </w:rPr>
          <w:t>Prevent duty guidance: for further education institutions in England and Wales</w:t>
        </w:r>
      </w:hyperlink>
      <w:r w:rsidRPr="00AA0A86">
        <w:rPr>
          <w:rFonts w:ascii="Verdana" w:hAnsi="Verdana"/>
        </w:rPr>
        <w:t xml:space="preserve"> that applies to colleges.</w:t>
      </w:r>
    </w:p>
    <w:p w14:paraId="1306C517" w14:textId="77777777" w:rsidR="00AB7764" w:rsidRPr="00EC65F6" w:rsidRDefault="00AB7764" w:rsidP="00AB7764">
      <w:pPr>
        <w:ind w:left="709" w:hanging="425"/>
        <w:rPr>
          <w:rFonts w:ascii="Verdana" w:hAnsi="Verdana"/>
        </w:rPr>
      </w:pPr>
    </w:p>
    <w:p w14:paraId="05C3BD0E" w14:textId="77777777" w:rsidR="00AB7764" w:rsidRPr="00AA0A86" w:rsidRDefault="00AB7764" w:rsidP="00AB7764">
      <w:pPr>
        <w:pStyle w:val="ListParagraph"/>
        <w:numPr>
          <w:ilvl w:val="0"/>
          <w:numId w:val="65"/>
        </w:numPr>
        <w:ind w:left="709" w:hanging="425"/>
        <w:rPr>
          <w:rFonts w:ascii="Verdana" w:hAnsi="Verdana"/>
        </w:rPr>
      </w:pPr>
      <w:r w:rsidRPr="00AA0A86">
        <w:rPr>
          <w:rFonts w:ascii="Verdana" w:hAnsi="Verdana"/>
        </w:rPr>
        <w:t xml:space="preserve">We recognise that further information can be obtained from </w:t>
      </w:r>
      <w:hyperlink r:id="rId50" w:history="1">
        <w:r w:rsidRPr="00AA0A86">
          <w:rPr>
            <w:rStyle w:val="Hyperlink"/>
            <w:rFonts w:ascii="Verdana" w:hAnsi="Verdana"/>
          </w:rPr>
          <w:t>WSCC Preventing Extremism</w:t>
        </w:r>
      </w:hyperlink>
      <w:r w:rsidRPr="00AA0A86">
        <w:rPr>
          <w:rFonts w:ascii="Verdana" w:hAnsi="Verdana"/>
        </w:rPr>
        <w:t xml:space="preserve"> and also Keeping Children Safe in Education 2020 for national on-line training courses</w:t>
      </w:r>
      <w:r>
        <w:rPr>
          <w:rFonts w:ascii="Verdana" w:hAnsi="Verdana"/>
        </w:rPr>
        <w:t>(</w:t>
      </w:r>
      <w:r w:rsidRPr="00AA0A86">
        <w:rPr>
          <w:rFonts w:ascii="Verdana" w:hAnsi="Verdana"/>
        </w:rPr>
        <w:t>pages 89-91</w:t>
      </w:r>
      <w:r>
        <w:rPr>
          <w:rFonts w:ascii="Verdana" w:hAnsi="Verdana"/>
        </w:rPr>
        <w:t>)</w:t>
      </w:r>
      <w:r w:rsidRPr="00AA0A86">
        <w:rPr>
          <w:rFonts w:ascii="Verdana" w:hAnsi="Verdana"/>
        </w:rPr>
        <w:t xml:space="preserve">.   </w:t>
      </w:r>
    </w:p>
    <w:p w14:paraId="41387051" w14:textId="77777777" w:rsidR="00AB7764" w:rsidRDefault="00AB7764" w:rsidP="00AB7764">
      <w:pPr>
        <w:widowControl w:val="0"/>
        <w:tabs>
          <w:tab w:val="left" w:pos="220"/>
          <w:tab w:val="left" w:pos="720"/>
        </w:tabs>
        <w:autoSpaceDE w:val="0"/>
        <w:autoSpaceDN w:val="0"/>
        <w:adjustRightInd w:val="0"/>
        <w:rPr>
          <w:rFonts w:ascii="Verdana" w:hAnsi="Verdana" w:cs="Arial"/>
          <w:sz w:val="22"/>
          <w:szCs w:val="22"/>
        </w:rPr>
      </w:pPr>
    </w:p>
    <w:p w14:paraId="2D39B00A" w14:textId="77777777" w:rsidR="00AB7764" w:rsidRDefault="00AB7764" w:rsidP="00AB7764">
      <w:pPr>
        <w:pStyle w:val="Heading2"/>
        <w:tabs>
          <w:tab w:val="clear" w:pos="-748"/>
          <w:tab w:val="num" w:pos="-322"/>
        </w:tabs>
        <w:ind w:left="567" w:hanging="567"/>
      </w:pPr>
      <w:bookmarkStart w:id="91" w:name="_Toc108700302"/>
      <w:r>
        <w:t>Sexual Violence &amp; Harassment</w:t>
      </w:r>
      <w:bookmarkEnd w:id="91"/>
      <w:r>
        <w:t xml:space="preserve"> </w:t>
      </w:r>
    </w:p>
    <w:p w14:paraId="19233698" w14:textId="77777777" w:rsidR="00AB7764" w:rsidRDefault="00AB7764" w:rsidP="00AB7764">
      <w:pPr>
        <w:pStyle w:val="ListParagraph"/>
        <w:numPr>
          <w:ilvl w:val="0"/>
          <w:numId w:val="119"/>
        </w:numPr>
        <w:rPr>
          <w:rFonts w:ascii="Verdana" w:hAnsi="Verdana"/>
        </w:rPr>
      </w:pPr>
      <w:r w:rsidRPr="00FE0C94">
        <w:rPr>
          <w:rFonts w:ascii="Verdana" w:hAnsi="Verdana"/>
        </w:rPr>
        <w:t>We are familiar with the guidance and information contained with part 5 KCSiE 202</w:t>
      </w:r>
      <w:r>
        <w:rPr>
          <w:rFonts w:ascii="Verdana" w:hAnsi="Verdana"/>
        </w:rPr>
        <w:t>2</w:t>
      </w:r>
      <w:r w:rsidRPr="00FE0C94">
        <w:rPr>
          <w:rFonts w:ascii="Verdana" w:hAnsi="Verdana"/>
        </w:rPr>
        <w:t xml:space="preserve"> and also DfE guidance </w:t>
      </w:r>
      <w:hyperlink r:id="rId51" w:history="1">
        <w:r w:rsidRPr="00FE0C94">
          <w:rPr>
            <w:rStyle w:val="Hyperlink"/>
            <w:rFonts w:ascii="Verdana" w:hAnsi="Verdana"/>
          </w:rPr>
          <w:t>https://assets.publishing.service.gov.uk/government/uploads/system/uploads/attachment_data/file/999239/SVSH_2021.pdf</w:t>
        </w:r>
      </w:hyperlink>
      <w:r w:rsidRPr="00FE0C94">
        <w:rPr>
          <w:rFonts w:ascii="Verdana" w:hAnsi="Verdana"/>
        </w:rPr>
        <w:t xml:space="preserve"> which has been produced to assist schools and colleges to manage cases of sexual violence and harassment between pupils. </w:t>
      </w:r>
    </w:p>
    <w:p w14:paraId="76F21937" w14:textId="77777777" w:rsidR="00AB7764" w:rsidRPr="00F00137" w:rsidRDefault="00AB7764" w:rsidP="00AB7764">
      <w:pPr>
        <w:ind w:left="360"/>
        <w:rPr>
          <w:rFonts w:ascii="Verdana" w:hAnsi="Verdana"/>
        </w:rPr>
      </w:pPr>
    </w:p>
    <w:p w14:paraId="40BE556E" w14:textId="77777777" w:rsidR="00AB7764" w:rsidRDefault="00AB7764" w:rsidP="00AB7764">
      <w:pPr>
        <w:pStyle w:val="ListParagraph"/>
        <w:numPr>
          <w:ilvl w:val="0"/>
          <w:numId w:val="119"/>
        </w:numPr>
        <w:rPr>
          <w:rFonts w:ascii="Verdana" w:hAnsi="Verdana"/>
        </w:rPr>
      </w:pPr>
      <w:r>
        <w:rPr>
          <w:rFonts w:ascii="Verdana" w:hAnsi="Verdana"/>
        </w:rPr>
        <w:t xml:space="preserve">We recognise more information on how to respond to cases is contained within the schools safeguarding handbook. </w:t>
      </w:r>
    </w:p>
    <w:p w14:paraId="60E03FF1" w14:textId="77777777" w:rsidR="00AB7764" w:rsidRDefault="00AB7764" w:rsidP="00AB7764">
      <w:pPr>
        <w:rPr>
          <w:rFonts w:ascii="Verdana" w:hAnsi="Verdana"/>
        </w:rPr>
      </w:pPr>
    </w:p>
    <w:p w14:paraId="1601D85F" w14:textId="77777777" w:rsidR="00AB7764" w:rsidRPr="00FE0C94" w:rsidRDefault="00AB7764" w:rsidP="00AB7764">
      <w:pPr>
        <w:rPr>
          <w:rFonts w:ascii="Verdana" w:hAnsi="Verdana"/>
        </w:rPr>
      </w:pPr>
    </w:p>
    <w:p w14:paraId="5FD6637D" w14:textId="77777777" w:rsidR="00AB7764" w:rsidRPr="00FE0C94" w:rsidRDefault="00AB7764" w:rsidP="00AB7764">
      <w:pPr>
        <w:pStyle w:val="ListParagraph"/>
        <w:numPr>
          <w:ilvl w:val="0"/>
          <w:numId w:val="119"/>
        </w:numPr>
        <w:rPr>
          <w:rFonts w:ascii="Verdana" w:hAnsi="Verdana" w:cs="Arial"/>
        </w:rPr>
      </w:pPr>
      <w:r w:rsidRPr="00FE0C94">
        <w:rPr>
          <w:rFonts w:ascii="Verdana" w:hAnsi="Verdana" w:cs="Arial"/>
        </w:rPr>
        <w:t xml:space="preserve">At our school we believe that all children have a right to attend school and learn in a safe environment. Children should be free from harm by adults in the school and other pupils. </w:t>
      </w:r>
    </w:p>
    <w:p w14:paraId="3EB3AE58" w14:textId="77777777" w:rsidR="00AB7764" w:rsidRPr="00EC65F6" w:rsidRDefault="00AB7764" w:rsidP="00AB7764">
      <w:pPr>
        <w:ind w:left="284"/>
        <w:rPr>
          <w:rFonts w:ascii="Verdana" w:hAnsi="Verdana" w:cs="Arial"/>
        </w:rPr>
      </w:pPr>
    </w:p>
    <w:p w14:paraId="0E342A15" w14:textId="77777777" w:rsidR="00AB7764" w:rsidRPr="00FE0C94" w:rsidRDefault="00AB7764" w:rsidP="00AB7764">
      <w:pPr>
        <w:pStyle w:val="ListParagraph"/>
        <w:numPr>
          <w:ilvl w:val="0"/>
          <w:numId w:val="119"/>
        </w:numPr>
        <w:rPr>
          <w:rFonts w:ascii="Verdana" w:hAnsi="Verdana" w:cs="Arial"/>
        </w:rPr>
      </w:pPr>
      <w:r w:rsidRPr="00FE0C94">
        <w:rPr>
          <w:rFonts w:ascii="Verdana" w:hAnsi="Verdana" w:cs="Arial"/>
        </w:rPr>
        <w:t>We recognise that some pupils will sometimes negatively affect the learning and wellbeing of others and their behaviour will be dealt with under the school’s behaviour policy or anti -bullying policy in the first instance.</w:t>
      </w:r>
    </w:p>
    <w:p w14:paraId="023F1F61" w14:textId="77777777" w:rsidR="00AB7764" w:rsidRPr="00EC65F6" w:rsidRDefault="00AB7764" w:rsidP="00AB7764">
      <w:pPr>
        <w:ind w:left="284"/>
        <w:rPr>
          <w:rFonts w:ascii="Verdana" w:hAnsi="Verdana" w:cs="Arial"/>
        </w:rPr>
      </w:pPr>
    </w:p>
    <w:p w14:paraId="4AA3851C" w14:textId="77777777" w:rsidR="00AB7764" w:rsidRPr="00FE0C94" w:rsidRDefault="00AB7764" w:rsidP="00AB7764">
      <w:pPr>
        <w:pStyle w:val="ListParagraph"/>
        <w:numPr>
          <w:ilvl w:val="0"/>
          <w:numId w:val="119"/>
        </w:numPr>
        <w:rPr>
          <w:rFonts w:ascii="Verdana" w:hAnsi="Verdana" w:cs="Arial"/>
        </w:rPr>
      </w:pPr>
      <w:r w:rsidRPr="00FE0C94">
        <w:rPr>
          <w:rFonts w:ascii="Verdana" w:hAnsi="Verdana" w:cs="Arial"/>
        </w:rPr>
        <w:t>However, we recognise that some allegations may be of such a serious nature that they may raise safeguarding concerns.</w:t>
      </w:r>
    </w:p>
    <w:p w14:paraId="7E3657D7" w14:textId="77777777" w:rsidR="00AB7764" w:rsidRPr="00EC65F6" w:rsidRDefault="00AB7764" w:rsidP="00AB7764">
      <w:pPr>
        <w:ind w:left="284"/>
        <w:rPr>
          <w:rFonts w:ascii="Verdana" w:hAnsi="Verdana" w:cs="Arial"/>
          <w:b/>
        </w:rPr>
      </w:pPr>
    </w:p>
    <w:p w14:paraId="05D4CDB1" w14:textId="77777777" w:rsidR="00AB7764" w:rsidRPr="00FE0C94" w:rsidRDefault="00AB7764" w:rsidP="00AB7764">
      <w:pPr>
        <w:pStyle w:val="ListParagraph"/>
        <w:numPr>
          <w:ilvl w:val="0"/>
          <w:numId w:val="119"/>
        </w:numPr>
        <w:rPr>
          <w:rFonts w:ascii="Verdana" w:hAnsi="Verdana" w:cs="Arial"/>
        </w:rPr>
      </w:pPr>
      <w:r w:rsidRPr="00FE0C94">
        <w:rPr>
          <w:rFonts w:ascii="Verdana" w:hAnsi="Verdana" w:cs="Arial"/>
          <w:b/>
        </w:rPr>
        <w:t>All staff</w:t>
      </w:r>
      <w:r w:rsidRPr="00FE0C94">
        <w:rPr>
          <w:rFonts w:ascii="Verdana" w:hAnsi="Verdana" w:cs="Arial"/>
        </w:rPr>
        <w:t xml:space="preserve"> should recognise that children are capable of abusing their peers. All our staff should be clear </w:t>
      </w:r>
      <w:r w:rsidRPr="00073C91">
        <w:rPr>
          <w:rFonts w:ascii="Verdana" w:hAnsi="Verdana" w:cs="Arial"/>
        </w:rPr>
        <w:t>about our school policy</w:t>
      </w:r>
      <w:r w:rsidRPr="00FE0C94">
        <w:rPr>
          <w:rFonts w:ascii="Verdana" w:hAnsi="Verdana" w:cs="Arial"/>
        </w:rPr>
        <w:t xml:space="preserve"> and procedures with regard to </w:t>
      </w:r>
      <w:r>
        <w:rPr>
          <w:rFonts w:ascii="Verdana" w:hAnsi="Verdana" w:cs="Arial"/>
        </w:rPr>
        <w:t>child</w:t>
      </w:r>
      <w:r w:rsidRPr="00FE0C94">
        <w:rPr>
          <w:rFonts w:ascii="Verdana" w:hAnsi="Verdana" w:cs="Arial"/>
        </w:rPr>
        <w:t>-on-</w:t>
      </w:r>
      <w:r>
        <w:rPr>
          <w:rFonts w:ascii="Verdana" w:hAnsi="Verdana" w:cs="Arial"/>
        </w:rPr>
        <w:t>child</w:t>
      </w:r>
      <w:r w:rsidRPr="00FE0C94">
        <w:rPr>
          <w:rFonts w:ascii="Verdana" w:hAnsi="Verdana" w:cs="Arial"/>
        </w:rPr>
        <w:t xml:space="preserve"> abuse.</w:t>
      </w:r>
    </w:p>
    <w:p w14:paraId="4FE3B912" w14:textId="77777777" w:rsidR="00AB7764" w:rsidRPr="00EC65F6" w:rsidRDefault="00AB7764" w:rsidP="00AB7764">
      <w:pPr>
        <w:ind w:left="284"/>
        <w:rPr>
          <w:rFonts w:ascii="Verdana" w:hAnsi="Verdana" w:cs="Arial"/>
        </w:rPr>
      </w:pPr>
    </w:p>
    <w:p w14:paraId="6E3FC319" w14:textId="77777777" w:rsidR="00AB7764" w:rsidRPr="00FE0C94" w:rsidRDefault="00AB7764" w:rsidP="00AB7764">
      <w:pPr>
        <w:pStyle w:val="ListParagraph"/>
        <w:numPr>
          <w:ilvl w:val="0"/>
          <w:numId w:val="119"/>
        </w:numPr>
        <w:rPr>
          <w:rFonts w:ascii="Verdana" w:hAnsi="Verdana"/>
        </w:rPr>
      </w:pPr>
      <w:r w:rsidRPr="00FE0C94">
        <w:rPr>
          <w:rFonts w:ascii="Verdana" w:hAnsi="Verdana" w:cs="Arial"/>
        </w:rPr>
        <w:t xml:space="preserve">We recognise the importance of an ambitious broad and balanced curriculum </w:t>
      </w:r>
      <w:r w:rsidRPr="00FE0C94">
        <w:rPr>
          <w:rFonts w:ascii="Verdana" w:hAnsi="Verdana"/>
        </w:rPr>
        <w:t>which develops students understanding of consent, acceptable behaviour, keeping themselves safe and healthy relationships.</w:t>
      </w:r>
    </w:p>
    <w:p w14:paraId="1F2C94F0" w14:textId="77777777" w:rsidR="00AB7764" w:rsidRPr="00EC65F6" w:rsidRDefault="00AB7764" w:rsidP="00AB7764">
      <w:pPr>
        <w:ind w:left="284"/>
        <w:rPr>
          <w:rFonts w:ascii="Verdana" w:hAnsi="Verdana" w:cs="Arial"/>
        </w:rPr>
      </w:pPr>
    </w:p>
    <w:p w14:paraId="0C5A8299" w14:textId="77777777" w:rsidR="00AB7764" w:rsidRPr="00FE0C94" w:rsidRDefault="00AB7764" w:rsidP="00AB7764">
      <w:pPr>
        <w:pStyle w:val="ListParagraph"/>
        <w:numPr>
          <w:ilvl w:val="0"/>
          <w:numId w:val="119"/>
        </w:numPr>
        <w:rPr>
          <w:rFonts w:ascii="Verdana" w:hAnsi="Verdana" w:cs="Arial"/>
        </w:rPr>
      </w:pPr>
      <w:r w:rsidRPr="00FE0C94">
        <w:rPr>
          <w:rFonts w:ascii="Verdana" w:hAnsi="Verdana" w:cs="Arial"/>
        </w:rPr>
        <w:t xml:space="preserve">We will ensure that, in our school or college, our policy will include procedures to minimise the risk of </w:t>
      </w:r>
      <w:r>
        <w:rPr>
          <w:rFonts w:ascii="Verdana" w:hAnsi="Verdana" w:cs="Arial"/>
        </w:rPr>
        <w:t>child</w:t>
      </w:r>
      <w:r w:rsidRPr="00FE0C94">
        <w:rPr>
          <w:rFonts w:ascii="Verdana" w:hAnsi="Verdana" w:cs="Arial"/>
        </w:rPr>
        <w:t>-on-</w:t>
      </w:r>
      <w:r>
        <w:rPr>
          <w:rFonts w:ascii="Verdana" w:hAnsi="Verdana" w:cs="Arial"/>
        </w:rPr>
        <w:t>child</w:t>
      </w:r>
      <w:r w:rsidRPr="00FE0C94">
        <w:rPr>
          <w:rFonts w:ascii="Verdana" w:hAnsi="Verdana" w:cs="Arial"/>
        </w:rPr>
        <w:t xml:space="preserve"> abuse.</w:t>
      </w:r>
    </w:p>
    <w:p w14:paraId="0750DF08" w14:textId="77777777" w:rsidR="00AB7764" w:rsidRPr="00EC65F6" w:rsidRDefault="00AB7764" w:rsidP="00AB7764">
      <w:pPr>
        <w:ind w:left="284"/>
        <w:rPr>
          <w:rFonts w:ascii="Verdana" w:hAnsi="Verdana"/>
        </w:rPr>
      </w:pPr>
    </w:p>
    <w:p w14:paraId="4488F944" w14:textId="77777777" w:rsidR="00AB7764" w:rsidRPr="00FE0C94" w:rsidRDefault="00AB7764" w:rsidP="00AB7764">
      <w:pPr>
        <w:pStyle w:val="ListParagraph"/>
        <w:numPr>
          <w:ilvl w:val="0"/>
          <w:numId w:val="119"/>
        </w:numPr>
        <w:rPr>
          <w:rFonts w:ascii="Verdana" w:eastAsiaTheme="minorHAnsi" w:hAnsi="Verdana"/>
          <w:lang w:eastAsia="en-US"/>
        </w:rPr>
      </w:pPr>
      <w:r w:rsidRPr="00FE0C94">
        <w:rPr>
          <w:rFonts w:ascii="Verdana" w:eastAsiaTheme="minorHAnsi" w:hAnsi="Verdana"/>
          <w:lang w:eastAsia="en-US"/>
        </w:rPr>
        <w:t>We recognise and will ensure that systems should be in place (and they should be well promoted, easily understood and easily accessible) for children to confidently report abuse, knowing their concerns will be treated seriously.</w:t>
      </w:r>
    </w:p>
    <w:p w14:paraId="55CF8ADB" w14:textId="77777777" w:rsidR="00AB7764" w:rsidRPr="00C12500" w:rsidRDefault="00AB7764" w:rsidP="00AB7764">
      <w:pPr>
        <w:pStyle w:val="ListParagraph"/>
        <w:rPr>
          <w:rFonts w:ascii="Verdana" w:eastAsiaTheme="minorHAnsi" w:hAnsi="Verdana"/>
          <w:lang w:eastAsia="en-US"/>
        </w:rPr>
      </w:pPr>
    </w:p>
    <w:p w14:paraId="160ED5A5" w14:textId="77777777" w:rsidR="00AB7764" w:rsidRPr="00FE0C94" w:rsidRDefault="00AB7764" w:rsidP="00AB7764">
      <w:pPr>
        <w:pStyle w:val="ListParagraph"/>
        <w:numPr>
          <w:ilvl w:val="0"/>
          <w:numId w:val="119"/>
        </w:numPr>
        <w:rPr>
          <w:rFonts w:ascii="Verdana" w:eastAsiaTheme="minorHAnsi" w:hAnsi="Verdana"/>
          <w:lang w:eastAsia="en-US"/>
        </w:rPr>
      </w:pPr>
      <w:r w:rsidRPr="00FE0C94">
        <w:rPr>
          <w:rFonts w:ascii="Verdana" w:eastAsiaTheme="minorHAnsi" w:hAnsi="Verdana"/>
          <w:lang w:eastAsia="en-US"/>
        </w:rPr>
        <w:t xml:space="preserve">We understand that schools and colleges not recognising, acknowledging or understanding the scale of harassment and abuse and/or downplaying some behaviours related to abuse can lead to a culture of unacceptable behaviour, an unsafe environment and in worst case scenarios a culture that normalises abuse leading to children accepting it as normal and not coming forward to report it. We will ensure we have a positive cultural of challenge and reporting in our school. </w:t>
      </w:r>
    </w:p>
    <w:p w14:paraId="5226C580" w14:textId="77777777" w:rsidR="00AB7764" w:rsidRPr="009712D4" w:rsidRDefault="00AB7764" w:rsidP="00AB7764">
      <w:pPr>
        <w:pStyle w:val="ListParagraph"/>
        <w:rPr>
          <w:rFonts w:ascii="Verdana" w:eastAsiaTheme="minorHAnsi" w:hAnsi="Verdana"/>
          <w:lang w:eastAsia="en-US"/>
        </w:rPr>
      </w:pPr>
    </w:p>
    <w:p w14:paraId="34739FEF" w14:textId="77777777" w:rsidR="00AB7764" w:rsidRPr="00FE0C94" w:rsidRDefault="00AB7764" w:rsidP="00AB7764">
      <w:pPr>
        <w:pStyle w:val="ListParagraph"/>
        <w:numPr>
          <w:ilvl w:val="0"/>
          <w:numId w:val="119"/>
        </w:numPr>
        <w:rPr>
          <w:rFonts w:ascii="Verdana" w:eastAsiaTheme="minorHAnsi" w:hAnsi="Verdana"/>
          <w:lang w:eastAsia="en-US"/>
        </w:rPr>
      </w:pPr>
      <w:r w:rsidRPr="00FE0C94">
        <w:rPr>
          <w:rFonts w:ascii="Verdana" w:eastAsiaTheme="minorHAnsi" w:hAnsi="Verdana"/>
          <w:lang w:eastAsia="en-US"/>
        </w:rPr>
        <w:t>We recognise that children may not find it easy to tell staff about their abuse verbally. We understand children can show signs or act in ways that they hope adults will notice and react to. In some cases, the victim may not make a direct report. For example, a friend may make a report, or a member of school or college staff may overhear a conversation that suggests a child has been harmed or a child’s own behaviour might indicate that something is wrong. As per this policy, if staff have any concerns about a child’s welfare, they should act on them immediately rather than wait to be told.</w:t>
      </w:r>
    </w:p>
    <w:p w14:paraId="52CB64E5" w14:textId="77777777" w:rsidR="00AB7764" w:rsidRPr="00D15A26" w:rsidRDefault="00AB7764" w:rsidP="00AB7764">
      <w:pPr>
        <w:rPr>
          <w:rFonts w:ascii="Verdana" w:eastAsiaTheme="minorHAnsi" w:hAnsi="Verdana"/>
          <w:lang w:eastAsia="en-US"/>
        </w:rPr>
      </w:pPr>
    </w:p>
    <w:p w14:paraId="5FEA938F" w14:textId="77777777" w:rsidR="00AB7764" w:rsidRPr="00FE0C94" w:rsidRDefault="00AB7764" w:rsidP="00AB7764">
      <w:pPr>
        <w:pStyle w:val="ListParagraph"/>
        <w:numPr>
          <w:ilvl w:val="0"/>
          <w:numId w:val="119"/>
        </w:numPr>
        <w:rPr>
          <w:rFonts w:ascii="Verdana" w:eastAsiaTheme="minorHAnsi" w:hAnsi="Verdana"/>
          <w:lang w:eastAsia="en-US"/>
        </w:rPr>
      </w:pPr>
      <w:r w:rsidRPr="00FE0C94">
        <w:rPr>
          <w:rFonts w:ascii="Verdana" w:eastAsiaTheme="minorHAnsi" w:hAnsi="Verdana"/>
          <w:lang w:eastAsia="en-US"/>
        </w:rPr>
        <w:t>As always when concerned about the welfare of a child, all our staff should act in the best interests of the child. In all cases, schools and colleges should follow general safeguarding principles as set out throughout this policy. Immediate consideration should be given as to how best to support and protect the victim and the alleged perpetrator(s) (and any other children involved/impacted).</w:t>
      </w:r>
    </w:p>
    <w:p w14:paraId="452BC425" w14:textId="77777777" w:rsidR="00AB7764" w:rsidRPr="005C37D0" w:rsidRDefault="00AB7764" w:rsidP="00AB7764">
      <w:pPr>
        <w:pStyle w:val="ListParagraph"/>
        <w:rPr>
          <w:rFonts w:ascii="Verdana" w:eastAsiaTheme="minorHAnsi" w:hAnsi="Verdana"/>
          <w:lang w:eastAsia="en-US"/>
        </w:rPr>
      </w:pPr>
    </w:p>
    <w:p w14:paraId="3B108833" w14:textId="77777777" w:rsidR="00AB7764" w:rsidRPr="00FE0C94" w:rsidRDefault="00AB7764" w:rsidP="00AB7764">
      <w:pPr>
        <w:pStyle w:val="ListParagraph"/>
        <w:numPr>
          <w:ilvl w:val="0"/>
          <w:numId w:val="119"/>
        </w:numPr>
        <w:rPr>
          <w:rFonts w:ascii="Verdana" w:eastAsiaTheme="minorHAnsi" w:hAnsi="Verdana"/>
          <w:lang w:eastAsia="en-US"/>
        </w:rPr>
      </w:pPr>
      <w:r w:rsidRPr="00FE0C94">
        <w:rPr>
          <w:rFonts w:ascii="Verdana" w:eastAsiaTheme="minorHAnsi" w:hAnsi="Verdana"/>
          <w:lang w:eastAsia="en-US"/>
        </w:rPr>
        <w:t>The starting point regarding any report should always be that there is a zero-tolerance approach to sexual violence and sexual harassment, and it is never acceptable, and it will not be tolerated. It is especially important not to pass off any sexual violence or sexual harassment as “banter”, “just having a laugh”, “part of growing up” or “boys being boys” as this can lead to a culture of unacceptable behaviours and an unsafe environment for children.</w:t>
      </w:r>
    </w:p>
    <w:p w14:paraId="0445CE51" w14:textId="77777777" w:rsidR="00AB7764" w:rsidRPr="003454B7" w:rsidRDefault="00AB7764" w:rsidP="00AB7764">
      <w:pPr>
        <w:pStyle w:val="ListParagraph"/>
        <w:rPr>
          <w:rFonts w:ascii="Verdana" w:eastAsiaTheme="minorHAnsi" w:hAnsi="Verdana"/>
          <w:lang w:eastAsia="en-US"/>
        </w:rPr>
      </w:pPr>
    </w:p>
    <w:p w14:paraId="0508BF56" w14:textId="77777777" w:rsidR="00AB7764" w:rsidRPr="00FE0C94" w:rsidRDefault="00AB7764" w:rsidP="00AB7764">
      <w:pPr>
        <w:pStyle w:val="ListParagraph"/>
        <w:numPr>
          <w:ilvl w:val="0"/>
          <w:numId w:val="119"/>
        </w:numPr>
        <w:rPr>
          <w:rFonts w:ascii="Verdana" w:eastAsiaTheme="minorHAnsi" w:hAnsi="Verdana"/>
          <w:lang w:eastAsia="en-US"/>
        </w:rPr>
      </w:pPr>
      <w:r w:rsidRPr="00FE0C94">
        <w:rPr>
          <w:rFonts w:ascii="Verdana" w:hAnsi="Verdana"/>
        </w:rPr>
        <w:t xml:space="preserve">Our school/college recognises sexual </w:t>
      </w:r>
      <w:r w:rsidRPr="00FE0C94">
        <w:rPr>
          <w:rFonts w:ascii="Verdana" w:eastAsiaTheme="minorHAnsi" w:hAnsi="Verdana"/>
          <w:lang w:eastAsia="en-US"/>
        </w:rPr>
        <w:t xml:space="preserve">violence and sexual harassment can occur between two children of </w:t>
      </w:r>
      <w:r w:rsidRPr="00FE0C94">
        <w:rPr>
          <w:rFonts w:ascii="Verdana" w:eastAsiaTheme="minorHAnsi" w:hAnsi="Verdana"/>
          <w:b/>
          <w:bCs/>
          <w:lang w:eastAsia="en-US"/>
        </w:rPr>
        <w:t xml:space="preserve">any </w:t>
      </w:r>
      <w:r w:rsidRPr="00FE0C94">
        <w:rPr>
          <w:rFonts w:ascii="Verdana" w:eastAsiaTheme="minorHAnsi" w:hAnsi="Verdana"/>
          <w:lang w:eastAsia="en-US"/>
        </w:rPr>
        <w:t xml:space="preserve">age and sex. It can also occur through a group of children sexually assaulting or sexually harassing a single child or group of children. </w:t>
      </w:r>
    </w:p>
    <w:p w14:paraId="3BA10BC7" w14:textId="77777777" w:rsidR="00AB7764" w:rsidRPr="003454B7" w:rsidRDefault="00AB7764" w:rsidP="00AB7764">
      <w:pPr>
        <w:rPr>
          <w:rFonts w:ascii="Verdana" w:eastAsiaTheme="minorHAnsi" w:hAnsi="Verdana"/>
          <w:lang w:eastAsia="en-US"/>
        </w:rPr>
      </w:pPr>
    </w:p>
    <w:p w14:paraId="2C4D9A59" w14:textId="77777777" w:rsidR="00AB7764" w:rsidRPr="00FE0C94" w:rsidRDefault="00AB7764" w:rsidP="00AB7764">
      <w:pPr>
        <w:pStyle w:val="ListParagraph"/>
        <w:numPr>
          <w:ilvl w:val="0"/>
          <w:numId w:val="119"/>
        </w:numPr>
        <w:rPr>
          <w:rFonts w:ascii="Verdana" w:eastAsiaTheme="minorHAnsi" w:hAnsi="Verdana" w:cs="Arial"/>
          <w:color w:val="000000"/>
          <w:lang w:eastAsia="en-US"/>
        </w:rPr>
      </w:pPr>
      <w:r w:rsidRPr="00FE0C94">
        <w:rPr>
          <w:rFonts w:ascii="Verdana" w:eastAsiaTheme="minorHAnsi" w:hAnsi="Verdana" w:cs="Arial"/>
          <w:color w:val="000000"/>
          <w:lang w:eastAsia="en-US"/>
        </w:rPr>
        <w:t xml:space="preserve">Children who are victims of sexual violence and sexual harassment will likely find the experience stressful and distressing. This will, in all likelihood, adversely affect their educational attainment. Sexual violence and sexual harassment exist on a continuum and may overlap, they can occur online and offline (both physical and verbal) and are never acceptable. </w:t>
      </w:r>
    </w:p>
    <w:p w14:paraId="382725FE" w14:textId="77777777" w:rsidR="00AB7764" w:rsidRPr="003454B7" w:rsidRDefault="00AB7764" w:rsidP="00AB7764">
      <w:pPr>
        <w:rPr>
          <w:rFonts w:ascii="Verdana" w:eastAsiaTheme="minorHAnsi" w:hAnsi="Verdana" w:cs="Arial"/>
          <w:color w:val="000000"/>
          <w:lang w:eastAsia="en-US"/>
        </w:rPr>
      </w:pPr>
    </w:p>
    <w:p w14:paraId="50E95D0F" w14:textId="77777777" w:rsidR="00AB7764" w:rsidRPr="00FE0C94" w:rsidRDefault="00AB7764" w:rsidP="00AB7764">
      <w:pPr>
        <w:pStyle w:val="ListParagraph"/>
        <w:numPr>
          <w:ilvl w:val="0"/>
          <w:numId w:val="119"/>
        </w:numPr>
        <w:rPr>
          <w:rFonts w:ascii="Verdana" w:eastAsiaTheme="minorHAnsi" w:hAnsi="Verdana" w:cs="Arial"/>
          <w:color w:val="000000"/>
          <w:lang w:eastAsia="en-US"/>
        </w:rPr>
      </w:pPr>
      <w:r w:rsidRPr="00FE0C94">
        <w:rPr>
          <w:rFonts w:ascii="Verdana" w:eastAsiaTheme="minorHAnsi" w:hAnsi="Verdana" w:cs="Arial"/>
          <w:color w:val="000000"/>
          <w:lang w:eastAsia="en-US"/>
        </w:rPr>
        <w:t xml:space="preserve">It is important that </w:t>
      </w:r>
      <w:r w:rsidRPr="00FE0C94">
        <w:rPr>
          <w:rFonts w:ascii="Verdana" w:eastAsiaTheme="minorHAnsi" w:hAnsi="Verdana" w:cs="Arial"/>
          <w:b/>
          <w:bCs/>
          <w:color w:val="000000"/>
          <w:lang w:eastAsia="en-US"/>
        </w:rPr>
        <w:t xml:space="preserve">all </w:t>
      </w:r>
      <w:r w:rsidRPr="00FE0C94">
        <w:rPr>
          <w:rFonts w:ascii="Verdana" w:eastAsiaTheme="minorHAnsi" w:hAnsi="Verdana" w:cs="Arial"/>
          <w:color w:val="000000"/>
          <w:lang w:eastAsia="en-US"/>
        </w:rPr>
        <w:t xml:space="preserve">victims are taken seriously and offered appropriate support. Staff should be aware that some groups are potentially more at risk. Evidence shows girls, children with SEND and LGBT children are at greater risk. </w:t>
      </w:r>
    </w:p>
    <w:p w14:paraId="23A3F5D9" w14:textId="77777777" w:rsidR="00AB7764" w:rsidRPr="003454B7" w:rsidRDefault="00AB7764" w:rsidP="00AB7764">
      <w:pPr>
        <w:ind w:left="426" w:hanging="426"/>
        <w:rPr>
          <w:rFonts w:ascii="Verdana" w:eastAsiaTheme="minorHAnsi" w:hAnsi="Verdana" w:cs="Arial"/>
          <w:color w:val="000000"/>
          <w:lang w:eastAsia="en-US"/>
        </w:rPr>
      </w:pPr>
    </w:p>
    <w:p w14:paraId="641B40CC" w14:textId="77777777" w:rsidR="00AB7764" w:rsidRPr="005B6745" w:rsidRDefault="00AB7764" w:rsidP="00AB7764">
      <w:pPr>
        <w:pStyle w:val="Heading2"/>
        <w:tabs>
          <w:tab w:val="clear" w:pos="-748"/>
          <w:tab w:val="num" w:pos="-322"/>
        </w:tabs>
        <w:ind w:left="567" w:hanging="567"/>
        <w:rPr>
          <w:rFonts w:eastAsiaTheme="minorHAnsi"/>
          <w:color w:val="000000"/>
          <w:lang w:eastAsia="en-US"/>
        </w:rPr>
      </w:pPr>
      <w:bookmarkStart w:id="92" w:name="_Toc82429798"/>
      <w:bookmarkStart w:id="93" w:name="_Toc106888874"/>
      <w:bookmarkStart w:id="94" w:name="_Toc108700303"/>
      <w:r w:rsidRPr="005B6745">
        <w:rPr>
          <w:rFonts w:eastAsiaTheme="minorHAnsi"/>
          <w:lang w:eastAsia="en-US"/>
        </w:rPr>
        <w:t>Our staff will recognise the importance of:</w:t>
      </w:r>
      <w:bookmarkEnd w:id="92"/>
      <w:bookmarkEnd w:id="93"/>
      <w:bookmarkEnd w:id="94"/>
      <w:r w:rsidRPr="005B6745">
        <w:rPr>
          <w:rFonts w:eastAsiaTheme="minorHAnsi"/>
          <w:lang w:eastAsia="en-US"/>
        </w:rPr>
        <w:t xml:space="preserve"> </w:t>
      </w:r>
    </w:p>
    <w:p w14:paraId="0491D071" w14:textId="77777777" w:rsidR="00AB7764" w:rsidRDefault="00AB7764" w:rsidP="00AB7764">
      <w:pPr>
        <w:numPr>
          <w:ilvl w:val="0"/>
          <w:numId w:val="120"/>
        </w:numPr>
        <w:rPr>
          <w:rFonts w:ascii="Verdana" w:eastAsiaTheme="minorHAnsi" w:hAnsi="Verdana" w:cs="Arial"/>
          <w:color w:val="000000"/>
          <w:lang w:eastAsia="en-US"/>
        </w:rPr>
      </w:pPr>
      <w:r w:rsidRPr="003454B7">
        <w:rPr>
          <w:rFonts w:ascii="Verdana" w:eastAsiaTheme="minorHAnsi" w:hAnsi="Verdana" w:cs="Arial"/>
          <w:color w:val="000000"/>
          <w:lang w:eastAsia="en-US"/>
        </w:rPr>
        <w:lastRenderedPageBreak/>
        <w:t>Making clear that sexual violence and sexual harassment is not acceptable, will never be tolerated and is not an inevitable part of growing up.</w:t>
      </w:r>
    </w:p>
    <w:p w14:paraId="68F63BF7" w14:textId="77777777" w:rsidR="00AB7764" w:rsidRPr="003454B7" w:rsidRDefault="00AB7764" w:rsidP="00AB7764">
      <w:pPr>
        <w:ind w:left="360" w:firstLine="70"/>
        <w:rPr>
          <w:rFonts w:ascii="Verdana" w:eastAsiaTheme="minorHAnsi" w:hAnsi="Verdana" w:cs="Arial"/>
          <w:color w:val="000000"/>
          <w:lang w:eastAsia="en-US"/>
        </w:rPr>
      </w:pPr>
    </w:p>
    <w:p w14:paraId="4967666B" w14:textId="77777777" w:rsidR="00AB7764" w:rsidRDefault="00AB7764" w:rsidP="00AB7764">
      <w:pPr>
        <w:numPr>
          <w:ilvl w:val="0"/>
          <w:numId w:val="120"/>
        </w:numPr>
        <w:rPr>
          <w:rFonts w:ascii="Verdana" w:eastAsiaTheme="minorHAnsi" w:hAnsi="Verdana" w:cs="Arial"/>
          <w:color w:val="000000"/>
          <w:lang w:eastAsia="en-US"/>
        </w:rPr>
      </w:pPr>
      <w:r w:rsidRPr="003454B7">
        <w:rPr>
          <w:rFonts w:ascii="Verdana" w:eastAsiaTheme="minorHAnsi" w:hAnsi="Verdana" w:cs="Arial"/>
          <w:color w:val="000000"/>
          <w:lang w:eastAsia="en-US"/>
        </w:rPr>
        <w:t xml:space="preserve">not tolerating or dismissing sexual violence or sexual harassment as “banter”, “part of growing up”, “just having a laugh” or “boys being boys”; and </w:t>
      </w:r>
    </w:p>
    <w:p w14:paraId="1ED10219" w14:textId="77777777" w:rsidR="00AB7764" w:rsidRDefault="00AB7764" w:rsidP="00AB7764">
      <w:pPr>
        <w:pStyle w:val="ListParagraph"/>
        <w:rPr>
          <w:rFonts w:ascii="Verdana" w:eastAsiaTheme="minorHAnsi" w:hAnsi="Verdana" w:cs="Arial"/>
          <w:color w:val="000000"/>
          <w:lang w:eastAsia="en-US"/>
        </w:rPr>
      </w:pPr>
    </w:p>
    <w:p w14:paraId="534A29C9" w14:textId="77777777" w:rsidR="00AB7764" w:rsidRPr="00E04AB2" w:rsidRDefault="00AB7764" w:rsidP="00AB7764">
      <w:pPr>
        <w:numPr>
          <w:ilvl w:val="0"/>
          <w:numId w:val="120"/>
        </w:numPr>
        <w:rPr>
          <w:rFonts w:ascii="Verdana" w:eastAsiaTheme="minorHAnsi" w:hAnsi="Verdana"/>
          <w:lang w:eastAsia="en-US"/>
        </w:rPr>
      </w:pPr>
      <w:r w:rsidRPr="003454B7">
        <w:rPr>
          <w:rFonts w:ascii="Verdana" w:eastAsiaTheme="minorHAnsi" w:hAnsi="Verdana" w:cs="Arial"/>
          <w:color w:val="000000"/>
          <w:lang w:eastAsia="en-US"/>
        </w:rPr>
        <w:t xml:space="preserve">Challenging behaviours (potentially criminal in nature), such as grabbing bottoms, breasts and genitalia, flicking bras and lifting up skirts. Dismissing or tolerating such behaviours risks normalising them. </w:t>
      </w:r>
    </w:p>
    <w:p w14:paraId="5F31E068" w14:textId="77777777" w:rsidR="00AB7764" w:rsidRDefault="00AB7764" w:rsidP="00AB7764">
      <w:pPr>
        <w:rPr>
          <w:rFonts w:ascii="Verdana" w:eastAsiaTheme="minorHAnsi" w:hAnsi="Verdana" w:cs="Arial"/>
          <w:color w:val="000000"/>
          <w:lang w:eastAsia="en-US"/>
        </w:rPr>
      </w:pPr>
    </w:p>
    <w:p w14:paraId="177ACE33" w14:textId="77777777" w:rsidR="00AB7764" w:rsidRPr="001E5A34" w:rsidRDefault="00AB7764" w:rsidP="00AB7764">
      <w:pPr>
        <w:pStyle w:val="ListParagraph"/>
        <w:numPr>
          <w:ilvl w:val="0"/>
          <w:numId w:val="120"/>
        </w:numPr>
        <w:rPr>
          <w:rFonts w:ascii="Verdana" w:hAnsi="Verdana" w:cs="Arial"/>
        </w:rPr>
      </w:pPr>
      <w:r w:rsidRPr="001E5A34">
        <w:rPr>
          <w:rFonts w:ascii="Verdana" w:hAnsi="Verdana" w:cs="Arial"/>
        </w:rPr>
        <w:t xml:space="preserve">Recognition of the gendered nature of </w:t>
      </w:r>
      <w:r>
        <w:rPr>
          <w:rFonts w:ascii="Verdana" w:hAnsi="Verdana" w:cs="Arial"/>
        </w:rPr>
        <w:t>child</w:t>
      </w:r>
      <w:r w:rsidRPr="001E5A34">
        <w:rPr>
          <w:rFonts w:ascii="Verdana" w:hAnsi="Verdana" w:cs="Arial"/>
        </w:rPr>
        <w:t>-on-</w:t>
      </w:r>
      <w:r>
        <w:rPr>
          <w:rFonts w:ascii="Verdana" w:hAnsi="Verdana" w:cs="Arial"/>
        </w:rPr>
        <w:t>child</w:t>
      </w:r>
      <w:r w:rsidRPr="001E5A34">
        <w:rPr>
          <w:rFonts w:ascii="Verdana" w:hAnsi="Verdana" w:cs="Arial"/>
        </w:rPr>
        <w:t xml:space="preserve"> abuse (i.e., that it is more likely that girls will be victims and boys’ perpetrators), but that all </w:t>
      </w:r>
      <w:r>
        <w:rPr>
          <w:rFonts w:ascii="Verdana" w:hAnsi="Verdana" w:cs="Arial"/>
        </w:rPr>
        <w:t>child</w:t>
      </w:r>
      <w:r w:rsidRPr="001E5A34">
        <w:rPr>
          <w:rFonts w:ascii="Verdana" w:hAnsi="Verdana" w:cs="Arial"/>
        </w:rPr>
        <w:t>-on-</w:t>
      </w:r>
      <w:r>
        <w:rPr>
          <w:rFonts w:ascii="Verdana" w:hAnsi="Verdana" w:cs="Arial"/>
        </w:rPr>
        <w:t>child</w:t>
      </w:r>
      <w:r w:rsidRPr="001E5A34">
        <w:rPr>
          <w:rFonts w:ascii="Verdana" w:hAnsi="Verdana" w:cs="Arial"/>
        </w:rPr>
        <w:t xml:space="preserve"> abuse is unacceptable and will be taken seriously.</w:t>
      </w:r>
    </w:p>
    <w:p w14:paraId="5D453AE4" w14:textId="77777777" w:rsidR="00AB7764" w:rsidRPr="00EC65F6" w:rsidRDefault="00AB7764" w:rsidP="00AB7764">
      <w:pPr>
        <w:ind w:left="284"/>
        <w:rPr>
          <w:rFonts w:ascii="Verdana" w:hAnsi="Verdana" w:cs="Arial"/>
        </w:rPr>
      </w:pPr>
    </w:p>
    <w:p w14:paraId="43F117CB" w14:textId="77777777" w:rsidR="00AB7764" w:rsidRPr="001E5A34" w:rsidRDefault="00AB7764" w:rsidP="00AB7764">
      <w:pPr>
        <w:pStyle w:val="ListParagraph"/>
        <w:numPr>
          <w:ilvl w:val="0"/>
          <w:numId w:val="120"/>
        </w:numPr>
        <w:rPr>
          <w:rFonts w:ascii="Verdana" w:hAnsi="Verdana" w:cs="Arial"/>
        </w:rPr>
      </w:pPr>
      <w:r w:rsidRPr="001E5A34">
        <w:rPr>
          <w:rFonts w:ascii="Verdana" w:hAnsi="Verdana" w:cs="Arial"/>
        </w:rPr>
        <w:t xml:space="preserve">The different forms </w:t>
      </w:r>
      <w:r>
        <w:rPr>
          <w:rFonts w:ascii="Verdana" w:hAnsi="Verdana" w:cs="Arial"/>
        </w:rPr>
        <w:t>child</w:t>
      </w:r>
      <w:r w:rsidRPr="001E5A34">
        <w:rPr>
          <w:rFonts w:ascii="Verdana" w:hAnsi="Verdana" w:cs="Arial"/>
        </w:rPr>
        <w:t xml:space="preserve"> on </w:t>
      </w:r>
      <w:r>
        <w:rPr>
          <w:rFonts w:ascii="Verdana" w:hAnsi="Verdana" w:cs="Arial"/>
        </w:rPr>
        <w:t>child</w:t>
      </w:r>
      <w:r w:rsidRPr="001E5A34">
        <w:rPr>
          <w:rFonts w:ascii="Verdana" w:hAnsi="Verdana" w:cs="Arial"/>
        </w:rPr>
        <w:t xml:space="preserve"> abuse can take, such as: bullying (including cyberbullying).</w:t>
      </w:r>
    </w:p>
    <w:p w14:paraId="132A8DDB" w14:textId="77777777" w:rsidR="00AB7764" w:rsidRPr="00EC65F6" w:rsidRDefault="00AB7764" w:rsidP="00AB7764">
      <w:pPr>
        <w:ind w:left="284"/>
        <w:rPr>
          <w:rFonts w:ascii="Verdana" w:hAnsi="Verdana" w:cs="Arial"/>
        </w:rPr>
      </w:pPr>
    </w:p>
    <w:p w14:paraId="6290CC7E" w14:textId="77777777" w:rsidR="00AB7764" w:rsidRPr="001E5A34" w:rsidRDefault="00AB7764" w:rsidP="00AB7764">
      <w:pPr>
        <w:pStyle w:val="ListParagraph"/>
        <w:numPr>
          <w:ilvl w:val="0"/>
          <w:numId w:val="120"/>
        </w:numPr>
        <w:tabs>
          <w:tab w:val="left" w:pos="851"/>
        </w:tabs>
        <w:rPr>
          <w:rFonts w:ascii="Verdana" w:hAnsi="Verdana" w:cs="Arial"/>
        </w:rPr>
      </w:pPr>
      <w:r w:rsidRPr="001E5A34">
        <w:rPr>
          <w:rFonts w:ascii="Verdana" w:hAnsi="Verdana" w:cs="Arial"/>
        </w:rPr>
        <w:t xml:space="preserve">Sexual violence and sexual harassment. </w:t>
      </w:r>
      <w:r>
        <w:rPr>
          <w:rFonts w:ascii="Verdana" w:hAnsi="Verdana" w:cs="Arial"/>
        </w:rPr>
        <w:t>(</w:t>
      </w:r>
      <w:r w:rsidRPr="001E5A34">
        <w:rPr>
          <w:rFonts w:ascii="Verdana" w:hAnsi="Verdana" w:cs="Arial"/>
        </w:rPr>
        <w:t>Which is covered in much more detail below</w:t>
      </w:r>
      <w:r>
        <w:rPr>
          <w:rFonts w:ascii="Verdana" w:hAnsi="Verdana" w:cs="Arial"/>
        </w:rPr>
        <w:t>)</w:t>
      </w:r>
      <w:r w:rsidRPr="001E5A34">
        <w:rPr>
          <w:rFonts w:ascii="Verdana" w:hAnsi="Verdana" w:cs="Arial"/>
        </w:rPr>
        <w:t xml:space="preserve">.  </w:t>
      </w:r>
    </w:p>
    <w:p w14:paraId="6801F7FB" w14:textId="77777777" w:rsidR="00AB7764" w:rsidRPr="00471C30" w:rsidRDefault="00AB7764" w:rsidP="00AB7764">
      <w:pPr>
        <w:pStyle w:val="ListParagraph"/>
        <w:ind w:left="426"/>
        <w:rPr>
          <w:rFonts w:ascii="Verdana" w:hAnsi="Verdana" w:cs="Arial"/>
        </w:rPr>
      </w:pPr>
    </w:p>
    <w:p w14:paraId="2E933BD7" w14:textId="77777777" w:rsidR="00AB7764" w:rsidRPr="001E5A34" w:rsidRDefault="00AB7764" w:rsidP="00AB7764">
      <w:pPr>
        <w:pStyle w:val="ListParagraph"/>
        <w:numPr>
          <w:ilvl w:val="0"/>
          <w:numId w:val="120"/>
        </w:numPr>
        <w:rPr>
          <w:rFonts w:ascii="Verdana" w:hAnsi="Verdana" w:cs="Arial"/>
        </w:rPr>
      </w:pPr>
      <w:r w:rsidRPr="001E5A34">
        <w:rPr>
          <w:rFonts w:ascii="Verdana" w:hAnsi="Verdana" w:cs="Arial"/>
        </w:rPr>
        <w:t>Consensual and non-consensual sharing of nudes and semi-nude images and/or videos (also known as sexting or youth produced sexual imagery)</w:t>
      </w:r>
      <w:r>
        <w:rPr>
          <w:rFonts w:ascii="Verdana" w:hAnsi="Verdana" w:cs="Arial"/>
        </w:rPr>
        <w:t xml:space="preserve"> Also covered below. </w:t>
      </w:r>
    </w:p>
    <w:p w14:paraId="616B70E8" w14:textId="77777777" w:rsidR="00AB7764" w:rsidRPr="001E5A34" w:rsidRDefault="00AB7764" w:rsidP="00AB7764">
      <w:pPr>
        <w:pStyle w:val="ListParagraph"/>
        <w:ind w:left="426"/>
        <w:rPr>
          <w:rFonts w:ascii="Verdana" w:hAnsi="Verdana" w:cs="Arial"/>
        </w:rPr>
      </w:pPr>
    </w:p>
    <w:p w14:paraId="71D77142" w14:textId="77777777" w:rsidR="00AB7764" w:rsidRDefault="00AB7764" w:rsidP="00AB7764">
      <w:pPr>
        <w:pStyle w:val="ListParagraph"/>
        <w:numPr>
          <w:ilvl w:val="0"/>
          <w:numId w:val="120"/>
        </w:numPr>
        <w:rPr>
          <w:rFonts w:ascii="Verdana" w:hAnsi="Verdana" w:cs="Arial"/>
        </w:rPr>
      </w:pPr>
      <w:r w:rsidRPr="001E5A34">
        <w:rPr>
          <w:rFonts w:ascii="Verdana" w:hAnsi="Verdana" w:cs="Arial"/>
        </w:rPr>
        <w:t xml:space="preserve">causing someone to engage in sexual activity without consent, such as forcing someone to strip, touch themselves sexually, or to engage in sexual activity with a third party </w:t>
      </w:r>
    </w:p>
    <w:p w14:paraId="7120F047" w14:textId="77777777" w:rsidR="00AB7764" w:rsidRPr="001E5A34" w:rsidRDefault="00AB7764" w:rsidP="00AB7764">
      <w:pPr>
        <w:pStyle w:val="ListParagraph"/>
        <w:rPr>
          <w:rFonts w:ascii="Verdana" w:hAnsi="Verdana" w:cs="Arial"/>
        </w:rPr>
      </w:pPr>
    </w:p>
    <w:p w14:paraId="17AEC503" w14:textId="77777777" w:rsidR="00AB7764" w:rsidRPr="00AA0A86" w:rsidRDefault="00AB7764" w:rsidP="00AB7764">
      <w:pPr>
        <w:pStyle w:val="ListParagraph"/>
        <w:numPr>
          <w:ilvl w:val="0"/>
          <w:numId w:val="120"/>
        </w:numPr>
        <w:rPr>
          <w:rFonts w:ascii="Verdana" w:hAnsi="Verdana" w:cs="Arial"/>
        </w:rPr>
      </w:pPr>
      <w:r w:rsidRPr="00AA0A86">
        <w:rPr>
          <w:rFonts w:ascii="Verdana" w:hAnsi="Verdana" w:cs="Arial"/>
        </w:rPr>
        <w:t>Upskirting, which typically involves taking a picture under a person’s clothing without them knowing, with the intention of viewing their genitals or buttocks to obtain sexual gratification, or cause the victim humiliation, distress or alarm</w:t>
      </w:r>
      <w:r>
        <w:rPr>
          <w:rFonts w:ascii="Verdana" w:hAnsi="Verdana" w:cs="Arial"/>
        </w:rPr>
        <w:t>.</w:t>
      </w:r>
    </w:p>
    <w:p w14:paraId="26C8C940" w14:textId="77777777" w:rsidR="00AB7764" w:rsidRPr="00EC65F6" w:rsidRDefault="00AB7764" w:rsidP="00AB7764">
      <w:pPr>
        <w:ind w:left="709" w:hanging="425"/>
        <w:rPr>
          <w:rFonts w:ascii="Verdana" w:hAnsi="Verdana" w:cs="Arial"/>
        </w:rPr>
      </w:pPr>
    </w:p>
    <w:p w14:paraId="7FDD68D3" w14:textId="77777777" w:rsidR="00AB7764" w:rsidRPr="00AA0A86" w:rsidRDefault="00AB7764" w:rsidP="00AB7764">
      <w:pPr>
        <w:pStyle w:val="ListParagraph"/>
        <w:numPr>
          <w:ilvl w:val="0"/>
          <w:numId w:val="120"/>
        </w:numPr>
        <w:rPr>
          <w:rFonts w:ascii="Verdana" w:hAnsi="Verdana" w:cs="Arial"/>
        </w:rPr>
      </w:pPr>
      <w:r w:rsidRPr="00AA0A86">
        <w:rPr>
          <w:rFonts w:ascii="Verdana" w:hAnsi="Verdana" w:cs="Arial"/>
        </w:rPr>
        <w:t>Initiation/hazing type violence and rituals.</w:t>
      </w:r>
    </w:p>
    <w:p w14:paraId="6C0B58EA" w14:textId="77777777" w:rsidR="00AB7764" w:rsidRPr="00EC65F6" w:rsidRDefault="00AB7764" w:rsidP="00AB7764">
      <w:pPr>
        <w:ind w:left="709" w:hanging="425"/>
        <w:rPr>
          <w:rFonts w:ascii="Verdana" w:hAnsi="Verdana" w:cs="Arial"/>
        </w:rPr>
      </w:pPr>
    </w:p>
    <w:p w14:paraId="0A5F095D" w14:textId="77777777" w:rsidR="00AB7764" w:rsidRPr="00EC65F6" w:rsidRDefault="00AB7764" w:rsidP="00AB7764">
      <w:pPr>
        <w:pStyle w:val="Heading2"/>
        <w:tabs>
          <w:tab w:val="clear" w:pos="-748"/>
          <w:tab w:val="num" w:pos="-322"/>
        </w:tabs>
        <w:ind w:left="567" w:hanging="567"/>
      </w:pPr>
      <w:bookmarkStart w:id="95" w:name="_Toc82429799"/>
      <w:bookmarkStart w:id="96" w:name="_Toc106888875"/>
      <w:bookmarkStart w:id="97" w:name="_Toc108700304"/>
      <w:r w:rsidRPr="00EC65F6">
        <w:t xml:space="preserve">Preventing </w:t>
      </w:r>
      <w:r>
        <w:t xml:space="preserve">Child on Child </w:t>
      </w:r>
      <w:r w:rsidRPr="00EC65F6">
        <w:t>Abuse</w:t>
      </w:r>
      <w:bookmarkStart w:id="98" w:name="_Hlk48549176"/>
      <w:bookmarkEnd w:id="95"/>
      <w:bookmarkEnd w:id="96"/>
      <w:bookmarkEnd w:id="97"/>
    </w:p>
    <w:bookmarkEnd w:id="98"/>
    <w:p w14:paraId="7AF6EE1A" w14:textId="77777777" w:rsidR="00AB7764" w:rsidRPr="00AA0A86" w:rsidRDefault="00AB7764" w:rsidP="00AB7764">
      <w:pPr>
        <w:pStyle w:val="ListParagraph"/>
        <w:numPr>
          <w:ilvl w:val="0"/>
          <w:numId w:val="66"/>
        </w:numPr>
        <w:ind w:left="709" w:hanging="425"/>
        <w:rPr>
          <w:rFonts w:ascii="Verdana" w:hAnsi="Verdana"/>
        </w:rPr>
      </w:pPr>
      <w:r w:rsidRPr="00AA0A86">
        <w:rPr>
          <w:rFonts w:ascii="Verdana" w:hAnsi="Verdana"/>
        </w:rPr>
        <w:t>As a school we</w:t>
      </w:r>
      <w:r>
        <w:rPr>
          <w:rFonts w:ascii="Verdana" w:hAnsi="Verdana"/>
        </w:rPr>
        <w:t xml:space="preserve"> will </w:t>
      </w:r>
    </w:p>
    <w:p w14:paraId="6E1959EC" w14:textId="77777777" w:rsidR="00AB7764" w:rsidRPr="00EC65F6" w:rsidRDefault="00AB7764" w:rsidP="00AB7764">
      <w:pPr>
        <w:ind w:left="709" w:hanging="425"/>
        <w:rPr>
          <w:rFonts w:ascii="Verdana" w:hAnsi="Verdana"/>
        </w:rPr>
      </w:pPr>
    </w:p>
    <w:p w14:paraId="5D9BA3F3" w14:textId="77777777" w:rsidR="00AB7764" w:rsidRDefault="00AB7764" w:rsidP="00AB7764">
      <w:pPr>
        <w:pStyle w:val="ListParagraph"/>
        <w:numPr>
          <w:ilvl w:val="0"/>
          <w:numId w:val="66"/>
        </w:numPr>
        <w:ind w:left="709" w:hanging="425"/>
        <w:rPr>
          <w:rFonts w:ascii="Verdana" w:hAnsi="Verdana"/>
        </w:rPr>
      </w:pPr>
      <w:r w:rsidRPr="00AA0A86">
        <w:rPr>
          <w:rFonts w:ascii="Verdana" w:hAnsi="Verdana"/>
        </w:rPr>
        <w:t>Provid</w:t>
      </w:r>
      <w:r>
        <w:rPr>
          <w:rFonts w:ascii="Verdana" w:hAnsi="Verdana"/>
        </w:rPr>
        <w:t>e</w:t>
      </w:r>
      <w:r w:rsidRPr="00AA0A86">
        <w:rPr>
          <w:rFonts w:ascii="Verdana" w:hAnsi="Verdana"/>
        </w:rPr>
        <w:t xml:space="preserve"> a developmentally appropriate education syllabus which develops </w:t>
      </w:r>
      <w:r>
        <w:rPr>
          <w:rFonts w:ascii="Verdana" w:hAnsi="Verdana"/>
        </w:rPr>
        <w:t>pupils</w:t>
      </w:r>
      <w:r w:rsidRPr="00AA0A86">
        <w:rPr>
          <w:rFonts w:ascii="Verdana" w:hAnsi="Verdana"/>
        </w:rPr>
        <w:t xml:space="preserve"> understanding of consent, acceptable behaviour, keeping themselves safe and healthy relationships.</w:t>
      </w:r>
    </w:p>
    <w:p w14:paraId="36ED8CCD" w14:textId="77777777" w:rsidR="00AB7764" w:rsidRPr="00EC65F6" w:rsidRDefault="00AB7764" w:rsidP="00AB7764">
      <w:pPr>
        <w:ind w:left="709" w:hanging="425"/>
        <w:rPr>
          <w:rFonts w:ascii="Verdana" w:hAnsi="Verdana"/>
        </w:rPr>
      </w:pPr>
    </w:p>
    <w:p w14:paraId="523F610C" w14:textId="77777777" w:rsidR="00AB7764" w:rsidRPr="00AA0A86" w:rsidRDefault="00AB7764" w:rsidP="00AB7764">
      <w:pPr>
        <w:pStyle w:val="ListParagraph"/>
        <w:numPr>
          <w:ilvl w:val="0"/>
          <w:numId w:val="66"/>
        </w:numPr>
        <w:ind w:left="709" w:hanging="425"/>
        <w:rPr>
          <w:rFonts w:ascii="Verdana" w:hAnsi="Verdana"/>
        </w:rPr>
      </w:pPr>
      <w:r w:rsidRPr="00AA0A86">
        <w:rPr>
          <w:rFonts w:ascii="Verdana" w:hAnsi="Verdana"/>
        </w:rPr>
        <w:t>Hav</w:t>
      </w:r>
      <w:r>
        <w:rPr>
          <w:rFonts w:ascii="Verdana" w:hAnsi="Verdana"/>
        </w:rPr>
        <w:t>e</w:t>
      </w:r>
      <w:r w:rsidRPr="00AA0A86">
        <w:rPr>
          <w:rFonts w:ascii="Verdana" w:hAnsi="Verdana"/>
        </w:rPr>
        <w:t xml:space="preserve"> systems in place for any </w:t>
      </w:r>
      <w:r>
        <w:rPr>
          <w:rFonts w:ascii="Verdana" w:hAnsi="Verdana"/>
        </w:rPr>
        <w:t>pupil</w:t>
      </w:r>
      <w:r w:rsidRPr="00AA0A86">
        <w:rPr>
          <w:rFonts w:ascii="Verdana" w:hAnsi="Verdana"/>
        </w:rPr>
        <w:t xml:space="preserve"> to raise concerns with staff, knowing that they will be listened to, believed and valued</w:t>
      </w:r>
      <w:r>
        <w:rPr>
          <w:rFonts w:ascii="Verdana" w:hAnsi="Verdana"/>
        </w:rPr>
        <w:t>.</w:t>
      </w:r>
    </w:p>
    <w:p w14:paraId="647AFBA0" w14:textId="77777777" w:rsidR="00AB7764" w:rsidRPr="00EC65F6" w:rsidRDefault="00AB7764" w:rsidP="00AB7764">
      <w:pPr>
        <w:ind w:left="709" w:hanging="425"/>
        <w:rPr>
          <w:rFonts w:ascii="Verdana" w:hAnsi="Verdana"/>
        </w:rPr>
      </w:pPr>
    </w:p>
    <w:p w14:paraId="5D14030A" w14:textId="77777777" w:rsidR="00AB7764" w:rsidRPr="00AA0A86" w:rsidRDefault="00AB7764" w:rsidP="00AB7764">
      <w:pPr>
        <w:pStyle w:val="ListParagraph"/>
        <w:numPr>
          <w:ilvl w:val="0"/>
          <w:numId w:val="66"/>
        </w:numPr>
        <w:ind w:left="709" w:hanging="425"/>
        <w:rPr>
          <w:rFonts w:ascii="Verdana" w:hAnsi="Verdana"/>
        </w:rPr>
      </w:pPr>
      <w:r w:rsidRPr="00AA0A86">
        <w:rPr>
          <w:rFonts w:ascii="Verdana" w:hAnsi="Verdana"/>
        </w:rPr>
        <w:t>Deliver targeted work on assertiveness and keeping safe to those children identified as being at risk</w:t>
      </w:r>
      <w:r>
        <w:rPr>
          <w:rFonts w:ascii="Verdana" w:hAnsi="Verdana"/>
        </w:rPr>
        <w:t>.</w:t>
      </w:r>
    </w:p>
    <w:p w14:paraId="63C56F45" w14:textId="77777777" w:rsidR="00AB7764" w:rsidRPr="00EC65F6" w:rsidRDefault="00AB7764" w:rsidP="00AB7764">
      <w:pPr>
        <w:ind w:left="709" w:hanging="425"/>
        <w:rPr>
          <w:rFonts w:ascii="Verdana" w:hAnsi="Verdana"/>
        </w:rPr>
      </w:pPr>
    </w:p>
    <w:p w14:paraId="284AA5B3" w14:textId="77777777" w:rsidR="00AB7764" w:rsidRPr="00AA0A86" w:rsidRDefault="00AB7764" w:rsidP="00AB7764">
      <w:pPr>
        <w:pStyle w:val="ListParagraph"/>
        <w:numPr>
          <w:ilvl w:val="0"/>
          <w:numId w:val="66"/>
        </w:numPr>
        <w:ind w:left="709" w:hanging="425"/>
        <w:rPr>
          <w:rFonts w:ascii="Verdana" w:hAnsi="Verdana"/>
        </w:rPr>
      </w:pPr>
      <w:r w:rsidRPr="00AA0A86">
        <w:rPr>
          <w:rFonts w:ascii="Verdana" w:hAnsi="Verdana"/>
        </w:rPr>
        <w:t>Develop robust risk assessments and providing targeted work for pupils identified as being a potential risk to other pupils.</w:t>
      </w:r>
    </w:p>
    <w:p w14:paraId="52C392A0" w14:textId="77777777" w:rsidR="00AB7764" w:rsidRPr="00EC65F6" w:rsidRDefault="00AB7764" w:rsidP="00AB7764">
      <w:pPr>
        <w:ind w:left="709" w:hanging="425"/>
        <w:rPr>
          <w:rFonts w:ascii="Verdana" w:hAnsi="Verdana"/>
        </w:rPr>
      </w:pPr>
    </w:p>
    <w:p w14:paraId="33DCF2B8" w14:textId="77777777" w:rsidR="00AB7764" w:rsidRPr="00AA0A86" w:rsidRDefault="00AB7764" w:rsidP="00AB7764">
      <w:pPr>
        <w:pStyle w:val="ListParagraph"/>
        <w:numPr>
          <w:ilvl w:val="0"/>
          <w:numId w:val="66"/>
        </w:numPr>
        <w:ind w:left="709" w:hanging="425"/>
        <w:rPr>
          <w:rFonts w:ascii="Verdana" w:hAnsi="Verdana"/>
        </w:rPr>
      </w:pPr>
      <w:r w:rsidRPr="00AA0A86">
        <w:rPr>
          <w:rFonts w:ascii="Verdana" w:hAnsi="Verdana"/>
        </w:rPr>
        <w:t>Provid</w:t>
      </w:r>
      <w:r>
        <w:rPr>
          <w:rFonts w:ascii="Verdana" w:hAnsi="Verdana"/>
        </w:rPr>
        <w:t>e</w:t>
      </w:r>
      <w:r w:rsidRPr="00AA0A86">
        <w:rPr>
          <w:rFonts w:ascii="Verdana" w:hAnsi="Verdana"/>
        </w:rPr>
        <w:t xml:space="preserve"> clarity on how allegations of </w:t>
      </w:r>
      <w:r>
        <w:rPr>
          <w:rFonts w:ascii="Verdana" w:hAnsi="Verdana"/>
        </w:rPr>
        <w:t>child</w:t>
      </w:r>
      <w:r w:rsidRPr="00AA0A86">
        <w:rPr>
          <w:rFonts w:ascii="Verdana" w:hAnsi="Verdana"/>
        </w:rPr>
        <w:t>-on-</w:t>
      </w:r>
      <w:r>
        <w:rPr>
          <w:rFonts w:ascii="Verdana" w:hAnsi="Verdana"/>
        </w:rPr>
        <w:t>child</w:t>
      </w:r>
      <w:r w:rsidRPr="00AA0A86">
        <w:rPr>
          <w:rFonts w:ascii="Verdana" w:hAnsi="Verdana"/>
        </w:rPr>
        <w:t xml:space="preserve"> abuse will be recorded, investigated, and dealt with</w:t>
      </w:r>
      <w:r>
        <w:rPr>
          <w:rFonts w:ascii="Verdana" w:hAnsi="Verdana"/>
        </w:rPr>
        <w:t>.</w:t>
      </w:r>
    </w:p>
    <w:p w14:paraId="3E585A94" w14:textId="77777777" w:rsidR="00AB7764" w:rsidRPr="00EC65F6" w:rsidRDefault="00AB7764" w:rsidP="00AB7764">
      <w:pPr>
        <w:ind w:left="709" w:hanging="425"/>
        <w:rPr>
          <w:rFonts w:ascii="Verdana" w:hAnsi="Verdana"/>
        </w:rPr>
      </w:pPr>
    </w:p>
    <w:p w14:paraId="5E97C285" w14:textId="77777777" w:rsidR="00AB7764" w:rsidRPr="00AA0A86" w:rsidRDefault="00AB7764" w:rsidP="00AB7764">
      <w:pPr>
        <w:pStyle w:val="ListParagraph"/>
        <w:numPr>
          <w:ilvl w:val="0"/>
          <w:numId w:val="66"/>
        </w:numPr>
        <w:ind w:left="709" w:hanging="425"/>
        <w:rPr>
          <w:rFonts w:ascii="Verdana" w:hAnsi="Verdana"/>
        </w:rPr>
      </w:pPr>
      <w:r w:rsidRPr="00AA0A86">
        <w:rPr>
          <w:rFonts w:ascii="Verdana" w:hAnsi="Verdana"/>
        </w:rPr>
        <w:lastRenderedPageBreak/>
        <w:t>Hav</w:t>
      </w:r>
      <w:r>
        <w:rPr>
          <w:rFonts w:ascii="Verdana" w:hAnsi="Verdana"/>
        </w:rPr>
        <w:t>e</w:t>
      </w:r>
      <w:r w:rsidRPr="00AA0A86">
        <w:rPr>
          <w:rFonts w:ascii="Verdana" w:hAnsi="Verdana"/>
        </w:rPr>
        <w:t xml:space="preserve"> clear processes as to how victims, perpetrators and any other child affected by </w:t>
      </w:r>
      <w:r>
        <w:rPr>
          <w:rFonts w:ascii="Verdana" w:hAnsi="Verdana"/>
        </w:rPr>
        <w:t>child</w:t>
      </w:r>
      <w:r w:rsidRPr="00AA0A86">
        <w:rPr>
          <w:rFonts w:ascii="Verdana" w:hAnsi="Verdana"/>
        </w:rPr>
        <w:t>-on-</w:t>
      </w:r>
      <w:r>
        <w:rPr>
          <w:rFonts w:ascii="Verdana" w:hAnsi="Verdana"/>
        </w:rPr>
        <w:t>child</w:t>
      </w:r>
      <w:r w:rsidRPr="00AA0A86">
        <w:rPr>
          <w:rFonts w:ascii="Verdana" w:hAnsi="Verdana"/>
        </w:rPr>
        <w:t xml:space="preserve"> abuse will be supported</w:t>
      </w:r>
      <w:r>
        <w:rPr>
          <w:rFonts w:ascii="Verdana" w:hAnsi="Verdana"/>
        </w:rPr>
        <w:t>.</w:t>
      </w:r>
    </w:p>
    <w:p w14:paraId="7F0E5196" w14:textId="77777777" w:rsidR="00AB7764" w:rsidRPr="00EC65F6" w:rsidRDefault="00AB7764" w:rsidP="00AB7764">
      <w:pPr>
        <w:ind w:left="709" w:hanging="425"/>
        <w:rPr>
          <w:rFonts w:ascii="Verdana" w:hAnsi="Verdana"/>
        </w:rPr>
      </w:pPr>
    </w:p>
    <w:p w14:paraId="635CEF8F" w14:textId="77777777" w:rsidR="00AB7764" w:rsidRPr="002B70AD" w:rsidRDefault="00AB7764" w:rsidP="00AB7764">
      <w:pPr>
        <w:pStyle w:val="ListParagraph"/>
        <w:numPr>
          <w:ilvl w:val="0"/>
          <w:numId w:val="66"/>
        </w:numPr>
        <w:ind w:left="709" w:hanging="425"/>
        <w:rPr>
          <w:rFonts w:ascii="Verdana" w:eastAsiaTheme="minorHAnsi" w:hAnsi="Verdana"/>
          <w:lang w:eastAsia="en-US"/>
        </w:rPr>
      </w:pPr>
      <w:r w:rsidRPr="002B70AD">
        <w:rPr>
          <w:rFonts w:ascii="Verdana" w:hAnsi="Verdana"/>
        </w:rPr>
        <w:t xml:space="preserve">Provide a clear statement that abuse is abuse and should never be tolerated or passed off as “banter”, “just having a laugh” or “part of growing up”. </w:t>
      </w:r>
    </w:p>
    <w:p w14:paraId="7F5F3BC1" w14:textId="77777777" w:rsidR="00AB7764" w:rsidRPr="002B70AD" w:rsidRDefault="00AB7764" w:rsidP="00AB7764">
      <w:pPr>
        <w:pStyle w:val="ListParagraph"/>
        <w:rPr>
          <w:rFonts w:ascii="Verdana" w:hAnsi="Verdana"/>
        </w:rPr>
      </w:pPr>
    </w:p>
    <w:p w14:paraId="03845028" w14:textId="77777777" w:rsidR="00AB7764" w:rsidRPr="002B70AD" w:rsidRDefault="00AB7764" w:rsidP="00AB7764">
      <w:pPr>
        <w:pStyle w:val="ListParagraph"/>
        <w:numPr>
          <w:ilvl w:val="0"/>
          <w:numId w:val="66"/>
        </w:numPr>
        <w:ind w:left="709" w:hanging="425"/>
        <w:rPr>
          <w:rFonts w:ascii="Verdana" w:eastAsiaTheme="minorHAnsi" w:hAnsi="Verdana"/>
          <w:lang w:eastAsia="en-US"/>
        </w:rPr>
      </w:pPr>
      <w:r w:rsidRPr="002B70AD">
        <w:rPr>
          <w:rFonts w:ascii="Verdana" w:hAnsi="Verdana"/>
        </w:rPr>
        <w:t>Recognis</w:t>
      </w:r>
      <w:r>
        <w:rPr>
          <w:rFonts w:ascii="Verdana" w:hAnsi="Verdana"/>
        </w:rPr>
        <w:t>e</w:t>
      </w:r>
      <w:r w:rsidRPr="002B70AD">
        <w:rPr>
          <w:rFonts w:ascii="Verdana" w:hAnsi="Verdana"/>
        </w:rPr>
        <w:t xml:space="preserve"> the gendered nature of </w:t>
      </w:r>
      <w:r>
        <w:rPr>
          <w:rFonts w:ascii="Verdana" w:hAnsi="Verdana"/>
        </w:rPr>
        <w:t>child</w:t>
      </w:r>
      <w:r w:rsidRPr="002B70AD">
        <w:rPr>
          <w:rFonts w:ascii="Verdana" w:hAnsi="Verdana"/>
        </w:rPr>
        <w:t>-on-</w:t>
      </w:r>
      <w:r>
        <w:rPr>
          <w:rFonts w:ascii="Verdana" w:hAnsi="Verdana"/>
        </w:rPr>
        <w:t>child</w:t>
      </w:r>
      <w:r w:rsidRPr="002B70AD">
        <w:rPr>
          <w:rFonts w:ascii="Verdana" w:hAnsi="Verdana"/>
        </w:rPr>
        <w:t xml:space="preserve"> abuse (i.e., that it is more likely that girls will be victims and boys’ perpetrators), but that all </w:t>
      </w:r>
      <w:r>
        <w:rPr>
          <w:rFonts w:ascii="Verdana" w:hAnsi="Verdana"/>
        </w:rPr>
        <w:t>child</w:t>
      </w:r>
      <w:r w:rsidRPr="002B70AD">
        <w:rPr>
          <w:rFonts w:ascii="Verdana" w:hAnsi="Verdana"/>
        </w:rPr>
        <w:t>-on-</w:t>
      </w:r>
      <w:r>
        <w:rPr>
          <w:rFonts w:ascii="Verdana" w:hAnsi="Verdana"/>
        </w:rPr>
        <w:t>child</w:t>
      </w:r>
      <w:r w:rsidRPr="002B70AD">
        <w:rPr>
          <w:rFonts w:ascii="Verdana" w:hAnsi="Verdana"/>
        </w:rPr>
        <w:t xml:space="preserve"> abuse is unacceptable and will be taken seriously</w:t>
      </w:r>
    </w:p>
    <w:p w14:paraId="0603B785" w14:textId="77777777" w:rsidR="00AB7764" w:rsidRPr="003454B7" w:rsidRDefault="00AB7764" w:rsidP="00AB7764">
      <w:pPr>
        <w:numPr>
          <w:ilvl w:val="1"/>
          <w:numId w:val="9"/>
        </w:numPr>
        <w:tabs>
          <w:tab w:val="num" w:pos="-322"/>
          <w:tab w:val="num" w:pos="360"/>
        </w:tabs>
        <w:autoSpaceDE w:val="0"/>
        <w:autoSpaceDN w:val="0"/>
        <w:adjustRightInd w:val="0"/>
        <w:spacing w:before="240" w:after="263" w:line="276" w:lineRule="auto"/>
        <w:ind w:left="0" w:firstLine="0"/>
        <w:outlineLvl w:val="1"/>
        <w:rPr>
          <w:rFonts w:ascii="Verdana" w:eastAsiaTheme="minorHAnsi" w:hAnsi="Verdana" w:cs="Arial"/>
          <w:lang w:eastAsia="en-US"/>
          <w14:shadow w14:blurRad="50800" w14:dist="38100" w14:dir="2700000" w14:sx="100000" w14:sy="100000" w14:kx="0" w14:ky="0" w14:algn="tl">
            <w14:srgbClr w14:val="000000">
              <w14:alpha w14:val="60000"/>
            </w14:srgbClr>
          </w14:shadow>
        </w:rPr>
      </w:pPr>
      <w:bookmarkStart w:id="99" w:name="_Toc82429800"/>
      <w:bookmarkStart w:id="100" w:name="_Toc106888876"/>
      <w:bookmarkStart w:id="101" w:name="_Toc108700305"/>
      <w:r w:rsidRPr="003454B7">
        <w:rPr>
          <w:rFonts w:ascii="Verdana" w:eastAsiaTheme="minorHAnsi" w:hAnsi="Verdana" w:cs="Arial"/>
          <w:lang w:eastAsia="en-US"/>
          <w14:shadow w14:blurRad="50800" w14:dist="38100" w14:dir="2700000" w14:sx="100000" w14:sy="100000" w14:kx="0" w14:ky="0" w14:algn="tl">
            <w14:srgbClr w14:val="000000">
              <w14:alpha w14:val="60000"/>
            </w14:srgbClr>
          </w14:shadow>
        </w:rPr>
        <w:t>Sexual violence – rape &amp; sexual assault, including by penetration.</w:t>
      </w:r>
      <w:bookmarkEnd w:id="99"/>
      <w:bookmarkEnd w:id="100"/>
      <w:bookmarkEnd w:id="101"/>
      <w:r w:rsidRPr="003454B7">
        <w:rPr>
          <w:rFonts w:ascii="Verdana" w:eastAsiaTheme="minorHAnsi" w:hAnsi="Verdana" w:cs="Arial"/>
          <w:lang w:eastAsia="en-US"/>
          <w14:shadow w14:blurRad="50800" w14:dist="38100" w14:dir="2700000" w14:sx="100000" w14:sy="100000" w14:kx="0" w14:ky="0" w14:algn="tl">
            <w14:srgbClr w14:val="000000">
              <w14:alpha w14:val="60000"/>
            </w14:srgbClr>
          </w14:shadow>
        </w:rPr>
        <w:t xml:space="preserve"> </w:t>
      </w:r>
    </w:p>
    <w:p w14:paraId="57A42A81" w14:textId="77777777" w:rsidR="00AB7764" w:rsidRPr="00BB44B8" w:rsidRDefault="00AB7764" w:rsidP="00AB7764">
      <w:pPr>
        <w:pStyle w:val="ListParagraph"/>
        <w:numPr>
          <w:ilvl w:val="0"/>
          <w:numId w:val="107"/>
        </w:numPr>
        <w:ind w:left="709" w:hanging="425"/>
        <w:rPr>
          <w:rFonts w:ascii="Verdana" w:eastAsiaTheme="minorHAnsi" w:hAnsi="Verdana" w:cs="Arial"/>
          <w:color w:val="000000"/>
          <w:lang w:eastAsia="en-US"/>
        </w:rPr>
      </w:pPr>
      <w:r w:rsidRPr="00BB44B8">
        <w:rPr>
          <w:rFonts w:ascii="Verdana" w:eastAsiaTheme="minorHAnsi" w:hAnsi="Verdana" w:cs="Arial"/>
          <w:color w:val="000000"/>
          <w:lang w:eastAsia="en-US"/>
        </w:rPr>
        <w:t>We recognise it is important that our staff are aware of sexual violence and the fact children can, and sometimes do, abuse their peers in this way. When referring to sexual violence we are referring to sexual offences under the Sexual Offences Act.</w:t>
      </w:r>
    </w:p>
    <w:p w14:paraId="4FFF71C0" w14:textId="77777777" w:rsidR="00AB7764" w:rsidRPr="003454B7" w:rsidRDefault="00AB7764" w:rsidP="00AB7764">
      <w:pPr>
        <w:ind w:left="709" w:hanging="425"/>
        <w:rPr>
          <w:rFonts w:ascii="Verdana" w:eastAsiaTheme="minorHAnsi" w:hAnsi="Verdana" w:cs="Arial"/>
          <w:color w:val="000000"/>
          <w:lang w:eastAsia="en-US"/>
        </w:rPr>
      </w:pPr>
    </w:p>
    <w:p w14:paraId="15BBB941" w14:textId="77777777" w:rsidR="00AB7764" w:rsidRPr="00BB44B8" w:rsidRDefault="00AB7764" w:rsidP="00AB7764">
      <w:pPr>
        <w:pStyle w:val="ListParagraph"/>
        <w:numPr>
          <w:ilvl w:val="0"/>
          <w:numId w:val="107"/>
        </w:numPr>
        <w:ind w:left="709" w:hanging="425"/>
        <w:rPr>
          <w:rFonts w:ascii="Verdana" w:eastAsiaTheme="minorHAnsi" w:hAnsi="Verdana" w:cs="Arial"/>
          <w:color w:val="000000"/>
          <w:lang w:eastAsia="en-US"/>
        </w:rPr>
      </w:pPr>
      <w:r w:rsidRPr="00BB44B8">
        <w:rPr>
          <w:rFonts w:ascii="Verdana" w:eastAsiaTheme="minorHAnsi" w:hAnsi="Verdana" w:cs="Arial"/>
          <w:b/>
          <w:bCs/>
          <w:color w:val="000000"/>
          <w:lang w:eastAsia="en-US"/>
        </w:rPr>
        <w:t xml:space="preserve">Rape: </w:t>
      </w:r>
      <w:r w:rsidRPr="00BB44B8">
        <w:rPr>
          <w:rFonts w:ascii="Verdana" w:eastAsiaTheme="minorHAnsi" w:hAnsi="Verdana" w:cs="Arial"/>
          <w:color w:val="000000"/>
          <w:lang w:eastAsia="en-US"/>
        </w:rPr>
        <w:t xml:space="preserve">A person (A) commits an offence of rape if: he intentionally penetrates the vagina, anus or mouth of another person (B) with his penis, B does not consent to the penetration and A does not reasonably believe that B consents. </w:t>
      </w:r>
    </w:p>
    <w:p w14:paraId="5DBEB8AB" w14:textId="77777777" w:rsidR="00AB7764" w:rsidRPr="003454B7" w:rsidRDefault="00AB7764" w:rsidP="00AB7764">
      <w:pPr>
        <w:ind w:left="709" w:hanging="425"/>
        <w:rPr>
          <w:rFonts w:ascii="Verdana" w:eastAsiaTheme="minorHAnsi" w:hAnsi="Verdana" w:cs="Arial"/>
          <w:color w:val="000000"/>
          <w:lang w:eastAsia="en-US"/>
        </w:rPr>
      </w:pPr>
    </w:p>
    <w:p w14:paraId="78BF71F4" w14:textId="77777777" w:rsidR="00AB7764" w:rsidRPr="00BB44B8" w:rsidRDefault="00AB7764" w:rsidP="00AB7764">
      <w:pPr>
        <w:pStyle w:val="ListParagraph"/>
        <w:numPr>
          <w:ilvl w:val="0"/>
          <w:numId w:val="107"/>
        </w:numPr>
        <w:ind w:left="709" w:hanging="425"/>
        <w:rPr>
          <w:rFonts w:ascii="Verdana" w:eastAsiaTheme="minorHAnsi" w:hAnsi="Verdana" w:cs="Arial"/>
          <w:color w:val="000000"/>
          <w:lang w:eastAsia="en-US"/>
        </w:rPr>
      </w:pPr>
      <w:r w:rsidRPr="00BB44B8">
        <w:rPr>
          <w:rFonts w:ascii="Verdana" w:eastAsiaTheme="minorHAnsi" w:hAnsi="Verdana" w:cs="Arial"/>
          <w:b/>
          <w:bCs/>
          <w:color w:val="000000"/>
          <w:lang w:eastAsia="en-US"/>
        </w:rPr>
        <w:t xml:space="preserve">Assault by Penetration: </w:t>
      </w:r>
      <w:r w:rsidRPr="00BB44B8">
        <w:rPr>
          <w:rFonts w:ascii="Verdana" w:eastAsiaTheme="minorHAnsi" w:hAnsi="Verdana" w:cs="Arial"/>
          <w:color w:val="000000"/>
          <w:lang w:eastAsia="en-US"/>
        </w:rPr>
        <w:t xml:space="preserve">A person (A) commits an offence if: s/he intentionally penetrates the vagina or anus of another person (B) with a part of her/his body or anything else, the penetration is sexual, B does not consent to the penetration and A does not reasonably believe that B consents. </w:t>
      </w:r>
    </w:p>
    <w:p w14:paraId="638384D1" w14:textId="77777777" w:rsidR="00AB7764" w:rsidRPr="003454B7" w:rsidRDefault="00AB7764" w:rsidP="00AB7764">
      <w:pPr>
        <w:ind w:left="709" w:hanging="425"/>
        <w:rPr>
          <w:rFonts w:ascii="Verdana" w:eastAsiaTheme="minorHAnsi" w:hAnsi="Verdana" w:cs="Arial"/>
          <w:color w:val="000000"/>
          <w:lang w:eastAsia="en-US"/>
        </w:rPr>
      </w:pPr>
    </w:p>
    <w:p w14:paraId="478B2469" w14:textId="77777777" w:rsidR="00AB7764" w:rsidRPr="00BB44B8" w:rsidRDefault="00AB7764" w:rsidP="00AB7764">
      <w:pPr>
        <w:pStyle w:val="ListParagraph"/>
        <w:numPr>
          <w:ilvl w:val="0"/>
          <w:numId w:val="107"/>
        </w:numPr>
        <w:ind w:left="709" w:hanging="425"/>
        <w:rPr>
          <w:rFonts w:ascii="Verdana" w:eastAsiaTheme="minorHAnsi" w:hAnsi="Verdana" w:cs="Arial"/>
          <w:color w:val="000000"/>
          <w:lang w:eastAsia="en-US"/>
        </w:rPr>
      </w:pPr>
      <w:r w:rsidRPr="00BB44B8">
        <w:rPr>
          <w:rFonts w:ascii="Verdana" w:eastAsiaTheme="minorHAnsi" w:hAnsi="Verdana" w:cs="Arial"/>
          <w:b/>
          <w:bCs/>
          <w:color w:val="000000"/>
          <w:lang w:eastAsia="en-US"/>
        </w:rPr>
        <w:t xml:space="preserve">Sexual Assault: </w:t>
      </w:r>
      <w:r w:rsidRPr="00BB44B8">
        <w:rPr>
          <w:rFonts w:ascii="Verdana" w:eastAsiaTheme="minorHAnsi" w:hAnsi="Verdana" w:cs="Arial"/>
          <w:color w:val="000000"/>
          <w:lang w:eastAsia="en-US"/>
        </w:rPr>
        <w:t xml:space="preserve">A person (A) commits an offence of sexual assault if: s/he intentionally touches another person (B), the touching is sexual, B does not consent to the touching and A does not reasonably believe that B consents.  </w:t>
      </w:r>
    </w:p>
    <w:p w14:paraId="4000ABDB" w14:textId="77777777" w:rsidR="00AB7764" w:rsidRPr="003454B7" w:rsidRDefault="00AB7764" w:rsidP="00AB7764">
      <w:pPr>
        <w:numPr>
          <w:ilvl w:val="1"/>
          <w:numId w:val="9"/>
        </w:numPr>
        <w:tabs>
          <w:tab w:val="num" w:pos="-322"/>
          <w:tab w:val="num" w:pos="360"/>
        </w:tabs>
        <w:autoSpaceDE w:val="0"/>
        <w:autoSpaceDN w:val="0"/>
        <w:adjustRightInd w:val="0"/>
        <w:spacing w:before="240" w:after="263" w:line="276" w:lineRule="auto"/>
        <w:ind w:left="0" w:firstLine="0"/>
        <w:outlineLvl w:val="1"/>
        <w:rPr>
          <w:rFonts w:ascii="Verdana" w:eastAsiaTheme="minorHAnsi" w:hAnsi="Verdana" w:cs="Arial"/>
          <w:lang w:eastAsia="en-US"/>
          <w14:shadow w14:blurRad="50800" w14:dist="38100" w14:dir="2700000" w14:sx="100000" w14:sy="100000" w14:kx="0" w14:ky="0" w14:algn="tl">
            <w14:srgbClr w14:val="000000">
              <w14:alpha w14:val="60000"/>
            </w14:srgbClr>
          </w14:shadow>
        </w:rPr>
      </w:pPr>
      <w:bookmarkStart w:id="102" w:name="_Toc82429801"/>
      <w:bookmarkStart w:id="103" w:name="_Toc106888877"/>
      <w:bookmarkStart w:id="104" w:name="_Toc108700306"/>
      <w:r w:rsidRPr="003454B7">
        <w:rPr>
          <w:rFonts w:ascii="Verdana" w:eastAsiaTheme="minorHAnsi" w:hAnsi="Verdana" w:cs="Arial"/>
          <w:lang w:eastAsia="en-US"/>
          <w14:shadow w14:blurRad="50800" w14:dist="38100" w14:dir="2700000" w14:sx="100000" w14:sy="100000" w14:kx="0" w14:ky="0" w14:algn="tl">
            <w14:srgbClr w14:val="000000">
              <w14:alpha w14:val="60000"/>
            </w14:srgbClr>
          </w14:shadow>
        </w:rPr>
        <w:t>What is consent?</w:t>
      </w:r>
      <w:bookmarkEnd w:id="102"/>
      <w:bookmarkEnd w:id="103"/>
      <w:bookmarkEnd w:id="104"/>
    </w:p>
    <w:p w14:paraId="74CDD6FC" w14:textId="77777777" w:rsidR="00AB7764" w:rsidRPr="005B6745" w:rsidRDefault="00AB7764" w:rsidP="00AB7764">
      <w:pPr>
        <w:pStyle w:val="ListParagraph"/>
        <w:numPr>
          <w:ilvl w:val="0"/>
          <w:numId w:val="121"/>
        </w:numPr>
        <w:rPr>
          <w:rFonts w:ascii="Verdana" w:eastAsiaTheme="minorHAnsi" w:hAnsi="Verdana" w:cs="Arial"/>
          <w:color w:val="000000"/>
          <w:lang w:eastAsia="en-US"/>
        </w:rPr>
      </w:pPr>
      <w:r w:rsidRPr="005B6745">
        <w:rPr>
          <w:rFonts w:ascii="Verdana" w:eastAsiaTheme="minorHAnsi" w:hAnsi="Verdana" w:cs="Arial"/>
          <w:color w:val="000000"/>
          <w:lang w:eastAsia="en-US"/>
        </w:rPr>
        <w:t xml:space="preserve">Consent is about having the freedom and capacity to choose. Consent to sexual activity may be given to one sort of sexual activity but not another, e.g., to vaginal but not anal sex or penetration with conditions, such as wearing a condom. Consent can be withdrawn at any time during sexual activity and each time activity occurs. Someone consents to vaginal, anal or oral penetration only if s/he agrees by choice to that penetration and has the freedom and capacity to make that choice. </w:t>
      </w:r>
    </w:p>
    <w:p w14:paraId="17BD6701" w14:textId="77777777" w:rsidR="00AB7764" w:rsidRPr="003454B7" w:rsidRDefault="00AB7764" w:rsidP="00AB7764">
      <w:pPr>
        <w:numPr>
          <w:ilvl w:val="1"/>
          <w:numId w:val="9"/>
        </w:numPr>
        <w:tabs>
          <w:tab w:val="num" w:pos="-322"/>
          <w:tab w:val="num" w:pos="360"/>
        </w:tabs>
        <w:autoSpaceDE w:val="0"/>
        <w:autoSpaceDN w:val="0"/>
        <w:adjustRightInd w:val="0"/>
        <w:spacing w:before="240" w:after="263" w:line="276" w:lineRule="auto"/>
        <w:ind w:left="0" w:firstLine="0"/>
        <w:outlineLvl w:val="1"/>
        <w:rPr>
          <w:rFonts w:ascii="Verdana" w:eastAsiaTheme="minorHAnsi" w:hAnsi="Verdana" w:cs="Arial"/>
          <w:lang w:eastAsia="en-US"/>
          <w14:shadow w14:blurRad="50800" w14:dist="38100" w14:dir="2700000" w14:sx="100000" w14:sy="100000" w14:kx="0" w14:ky="0" w14:algn="tl">
            <w14:srgbClr w14:val="000000">
              <w14:alpha w14:val="60000"/>
            </w14:srgbClr>
          </w14:shadow>
        </w:rPr>
      </w:pPr>
      <w:bookmarkStart w:id="105" w:name="_Toc82429802"/>
      <w:bookmarkStart w:id="106" w:name="_Toc106888878"/>
      <w:bookmarkStart w:id="107" w:name="_Toc108700307"/>
      <w:r w:rsidRPr="003454B7">
        <w:rPr>
          <w:rFonts w:ascii="Verdana" w:eastAsiaTheme="minorHAnsi" w:hAnsi="Verdana" w:cs="Arial"/>
          <w:lang w:eastAsia="en-US"/>
          <w14:shadow w14:blurRad="50800" w14:dist="38100" w14:dir="2700000" w14:sx="100000" w14:sy="100000" w14:kx="0" w14:ky="0" w14:algn="tl">
            <w14:srgbClr w14:val="000000">
              <w14:alpha w14:val="60000"/>
            </w14:srgbClr>
          </w14:shadow>
        </w:rPr>
        <w:t>Sexual harassment</w:t>
      </w:r>
      <w:bookmarkEnd w:id="105"/>
      <w:bookmarkEnd w:id="106"/>
      <w:bookmarkEnd w:id="107"/>
      <w:r w:rsidRPr="003454B7">
        <w:rPr>
          <w:rFonts w:ascii="Verdana" w:eastAsiaTheme="minorHAnsi" w:hAnsi="Verdana" w:cs="Arial"/>
          <w:lang w:eastAsia="en-US"/>
          <w14:shadow w14:blurRad="50800" w14:dist="38100" w14:dir="2700000" w14:sx="100000" w14:sy="100000" w14:kx="0" w14:ky="0" w14:algn="tl">
            <w14:srgbClr w14:val="000000">
              <w14:alpha w14:val="60000"/>
            </w14:srgbClr>
          </w14:shadow>
        </w:rPr>
        <w:t xml:space="preserve"> </w:t>
      </w:r>
    </w:p>
    <w:p w14:paraId="582542BD" w14:textId="77777777" w:rsidR="00AB7764" w:rsidRPr="005B6745" w:rsidRDefault="00AB7764" w:rsidP="00AB7764">
      <w:pPr>
        <w:pStyle w:val="ListParagraph"/>
        <w:numPr>
          <w:ilvl w:val="0"/>
          <w:numId w:val="122"/>
        </w:numPr>
        <w:rPr>
          <w:rFonts w:ascii="Verdana" w:eastAsiaTheme="minorHAnsi" w:hAnsi="Verdana" w:cs="Arial"/>
          <w:color w:val="000000"/>
          <w:lang w:eastAsia="en-US"/>
        </w:rPr>
      </w:pPr>
      <w:r w:rsidRPr="005B6745">
        <w:rPr>
          <w:rFonts w:ascii="Verdana" w:eastAsiaTheme="minorHAnsi" w:hAnsi="Verdana" w:cs="Arial"/>
          <w:color w:val="000000"/>
          <w:lang w:eastAsia="en-US"/>
        </w:rPr>
        <w:t xml:space="preserve">When referring to sexual harassment we mean ‘unwanted conduct of a sexual nature’ that can occur online and offline. When we reference sexual harassment, we do so in the context of child-on-child sexual harassment. Sexual harassment is likely to: violate a child’s dignity, and/or make them feel intimidated, degraded, or humiliated and/or create a hostile, offensive or sexualised environment. </w:t>
      </w:r>
    </w:p>
    <w:p w14:paraId="287E4166" w14:textId="77777777" w:rsidR="00AB7764" w:rsidRPr="003454B7" w:rsidRDefault="00AB7764" w:rsidP="00AB7764">
      <w:pPr>
        <w:rPr>
          <w:rFonts w:ascii="Verdana" w:eastAsiaTheme="minorHAnsi" w:hAnsi="Verdana" w:cs="Arial"/>
          <w:color w:val="000000"/>
          <w:lang w:eastAsia="en-US"/>
        </w:rPr>
      </w:pPr>
    </w:p>
    <w:p w14:paraId="0E9FBFBF" w14:textId="77777777" w:rsidR="00AB7764" w:rsidRPr="005B6745" w:rsidRDefault="00AB7764" w:rsidP="00AB7764">
      <w:pPr>
        <w:pStyle w:val="ListParagraph"/>
        <w:numPr>
          <w:ilvl w:val="0"/>
          <w:numId w:val="122"/>
        </w:numPr>
        <w:rPr>
          <w:rFonts w:ascii="Verdana" w:eastAsiaTheme="minorHAnsi" w:hAnsi="Verdana" w:cs="Arial"/>
          <w:color w:val="000000"/>
          <w:lang w:eastAsia="en-US"/>
        </w:rPr>
      </w:pPr>
      <w:r w:rsidRPr="005B6745">
        <w:rPr>
          <w:rFonts w:ascii="Verdana" w:eastAsiaTheme="minorHAnsi" w:hAnsi="Verdana" w:cs="Arial"/>
          <w:color w:val="000000"/>
          <w:lang w:eastAsia="en-US"/>
        </w:rPr>
        <w:t xml:space="preserve">Whilst not intended to be an exhaustive list, sexual harassment can include: </w:t>
      </w:r>
    </w:p>
    <w:p w14:paraId="218BC620" w14:textId="77777777" w:rsidR="00AB7764" w:rsidRPr="003454B7" w:rsidRDefault="00AB7764" w:rsidP="00AB7764">
      <w:pPr>
        <w:rPr>
          <w:rFonts w:ascii="Verdana" w:eastAsiaTheme="minorHAnsi" w:hAnsi="Verdana" w:cs="Arial"/>
          <w:color w:val="000000"/>
          <w:lang w:eastAsia="en-US"/>
        </w:rPr>
      </w:pPr>
    </w:p>
    <w:p w14:paraId="0A3C74E6" w14:textId="77777777" w:rsidR="00AB7764" w:rsidRPr="003454B7" w:rsidRDefault="00AB7764" w:rsidP="00AB7764">
      <w:pPr>
        <w:numPr>
          <w:ilvl w:val="0"/>
          <w:numId w:val="67"/>
        </w:numPr>
        <w:ind w:left="1134" w:hanging="708"/>
        <w:rPr>
          <w:rFonts w:ascii="Verdana" w:eastAsiaTheme="minorHAnsi" w:hAnsi="Verdana" w:cs="Arial"/>
          <w:color w:val="000000"/>
          <w:lang w:eastAsia="en-US"/>
        </w:rPr>
      </w:pPr>
      <w:r w:rsidRPr="003454B7">
        <w:rPr>
          <w:rFonts w:ascii="Verdana" w:eastAsiaTheme="minorHAnsi" w:hAnsi="Verdana" w:cs="Arial"/>
          <w:color w:val="000000"/>
          <w:lang w:eastAsia="en-US"/>
        </w:rPr>
        <w:t xml:space="preserve">Sexual comments, such as: telling sexual stories, making lewd comments, making sexual remarks about clothes and appearance and calling someone sexualised names. </w:t>
      </w:r>
    </w:p>
    <w:p w14:paraId="4C5D42AB" w14:textId="77777777" w:rsidR="00AB7764" w:rsidRPr="003454B7" w:rsidRDefault="00AB7764" w:rsidP="00AB7764">
      <w:pPr>
        <w:numPr>
          <w:ilvl w:val="0"/>
          <w:numId w:val="67"/>
        </w:numPr>
        <w:ind w:left="1134" w:hanging="708"/>
        <w:rPr>
          <w:rFonts w:ascii="Verdana" w:eastAsiaTheme="minorHAnsi" w:hAnsi="Verdana" w:cs="Arial"/>
          <w:color w:val="000000"/>
          <w:lang w:eastAsia="en-US"/>
        </w:rPr>
      </w:pPr>
      <w:r w:rsidRPr="003454B7">
        <w:rPr>
          <w:rFonts w:ascii="Verdana" w:eastAsiaTheme="minorHAnsi" w:hAnsi="Verdana" w:cs="Arial"/>
          <w:color w:val="000000"/>
          <w:lang w:eastAsia="en-US"/>
        </w:rPr>
        <w:t xml:space="preserve">Sexual “jokes” or taunting. </w:t>
      </w:r>
    </w:p>
    <w:p w14:paraId="30D36CEB" w14:textId="77777777" w:rsidR="00AB7764" w:rsidRPr="003454B7" w:rsidRDefault="00AB7764" w:rsidP="00AB7764">
      <w:pPr>
        <w:numPr>
          <w:ilvl w:val="0"/>
          <w:numId w:val="67"/>
        </w:numPr>
        <w:ind w:left="1134" w:hanging="708"/>
        <w:rPr>
          <w:rFonts w:ascii="Verdana" w:eastAsiaTheme="minorHAnsi" w:hAnsi="Verdana" w:cs="Arial"/>
          <w:color w:val="000000"/>
          <w:lang w:eastAsia="en-US"/>
        </w:rPr>
      </w:pPr>
      <w:r w:rsidRPr="003454B7">
        <w:rPr>
          <w:rFonts w:ascii="Verdana" w:eastAsiaTheme="minorHAnsi" w:hAnsi="Verdana" w:cs="Arial"/>
          <w:color w:val="000000"/>
          <w:lang w:eastAsia="en-US"/>
        </w:rPr>
        <w:t xml:space="preserve">Physical behaviour, such as: deliberately brushing against someone, interfering with someone’s clothes (schools and colleges should be considering when any of this crosses a line into sexual violence - it is important to talk to and </w:t>
      </w:r>
      <w:r w:rsidRPr="003454B7">
        <w:rPr>
          <w:rFonts w:ascii="Verdana" w:eastAsiaTheme="minorHAnsi" w:hAnsi="Verdana" w:cs="Arial"/>
          <w:color w:val="000000"/>
          <w:lang w:eastAsia="en-US"/>
        </w:rPr>
        <w:lastRenderedPageBreak/>
        <w:t xml:space="preserve">consider the experience of the victim) and displaying pictures, photos, or drawings of a sexual nature; and </w:t>
      </w:r>
    </w:p>
    <w:p w14:paraId="3A064232" w14:textId="77777777" w:rsidR="00AB7764" w:rsidRDefault="00AB7764" w:rsidP="00AB7764">
      <w:pPr>
        <w:numPr>
          <w:ilvl w:val="0"/>
          <w:numId w:val="67"/>
        </w:numPr>
        <w:ind w:left="1134" w:hanging="708"/>
        <w:rPr>
          <w:rFonts w:ascii="Verdana" w:eastAsiaTheme="minorHAnsi" w:hAnsi="Verdana" w:cs="Arial"/>
          <w:color w:val="000000"/>
          <w:lang w:eastAsia="en-US"/>
        </w:rPr>
      </w:pPr>
      <w:r w:rsidRPr="003454B7">
        <w:rPr>
          <w:rFonts w:ascii="Verdana" w:eastAsiaTheme="minorHAnsi" w:hAnsi="Verdana" w:cs="Arial"/>
          <w:color w:val="000000"/>
          <w:lang w:eastAsia="en-US"/>
        </w:rPr>
        <w:t>Online sexual harassment. This may be standalone, or part of a wider pattern of sexual harassment and/or sexual violence</w:t>
      </w:r>
      <w:r w:rsidRPr="003454B7">
        <w:rPr>
          <w:rFonts w:ascii="Verdana" w:eastAsiaTheme="minorHAnsi" w:hAnsi="Verdana" w:cs="Arial"/>
          <w:color w:val="000000"/>
          <w:vertAlign w:val="superscript"/>
          <w:lang w:eastAsia="en-US"/>
        </w:rPr>
        <w:footnoteReference w:id="17"/>
      </w:r>
      <w:r w:rsidRPr="003454B7">
        <w:rPr>
          <w:rFonts w:ascii="Verdana" w:eastAsiaTheme="minorHAnsi" w:hAnsi="Verdana" w:cs="Arial"/>
          <w:color w:val="000000"/>
          <w:lang w:eastAsia="en-US"/>
        </w:rPr>
        <w:t xml:space="preserve">. It may include: </w:t>
      </w:r>
    </w:p>
    <w:p w14:paraId="1D26554D" w14:textId="77777777" w:rsidR="00AB7764" w:rsidRDefault="00AB7764" w:rsidP="00AB7764">
      <w:pPr>
        <w:ind w:left="426" w:hanging="426"/>
        <w:rPr>
          <w:rFonts w:ascii="Verdana" w:eastAsiaTheme="minorHAnsi" w:hAnsi="Verdana" w:cs="Arial"/>
          <w:color w:val="000000"/>
          <w:lang w:eastAsia="en-US"/>
        </w:rPr>
      </w:pPr>
    </w:p>
    <w:p w14:paraId="62A33C58" w14:textId="77777777" w:rsidR="00AB7764" w:rsidRPr="005B6745" w:rsidRDefault="00AB7764" w:rsidP="00AB7764">
      <w:pPr>
        <w:pStyle w:val="ListParagraph"/>
        <w:numPr>
          <w:ilvl w:val="0"/>
          <w:numId w:val="67"/>
        </w:numPr>
        <w:ind w:left="1134" w:hanging="774"/>
        <w:rPr>
          <w:rFonts w:ascii="Verdana" w:eastAsiaTheme="minorHAnsi" w:hAnsi="Verdana" w:cs="Arial"/>
          <w:color w:val="000000"/>
          <w:lang w:eastAsia="en-US"/>
        </w:rPr>
      </w:pPr>
      <w:r w:rsidRPr="005B6745">
        <w:rPr>
          <w:rFonts w:ascii="Verdana" w:eastAsiaTheme="minorHAnsi" w:hAnsi="Verdana" w:cs="Arial"/>
          <w:color w:val="000000"/>
          <w:lang w:eastAsia="en-US"/>
        </w:rPr>
        <w:t xml:space="preserve">Non-consensual sharing of sexual images and videos; Sexualised online bullying; Unwanted sexual comments and messages, including, on social media; and Sexual exploitation; coercion and threats </w:t>
      </w:r>
    </w:p>
    <w:p w14:paraId="2B4EDFDA" w14:textId="77777777" w:rsidR="00AB7764" w:rsidRPr="003454B7" w:rsidRDefault="00AB7764" w:rsidP="00AB7764">
      <w:pPr>
        <w:numPr>
          <w:ilvl w:val="1"/>
          <w:numId w:val="9"/>
        </w:numPr>
        <w:tabs>
          <w:tab w:val="num" w:pos="-322"/>
          <w:tab w:val="num" w:pos="360"/>
        </w:tabs>
        <w:autoSpaceDE w:val="0"/>
        <w:autoSpaceDN w:val="0"/>
        <w:adjustRightInd w:val="0"/>
        <w:spacing w:before="240" w:after="263" w:line="276" w:lineRule="auto"/>
        <w:ind w:left="0" w:firstLine="0"/>
        <w:outlineLvl w:val="1"/>
        <w:rPr>
          <w:rFonts w:ascii="Verdana" w:hAnsi="Verdana" w:cs="Arial"/>
          <w14:shadow w14:blurRad="50800" w14:dist="38100" w14:dir="2700000" w14:sx="100000" w14:sy="100000" w14:kx="0" w14:ky="0" w14:algn="tl">
            <w14:srgbClr w14:val="000000">
              <w14:alpha w14:val="60000"/>
            </w14:srgbClr>
          </w14:shadow>
        </w:rPr>
      </w:pPr>
      <w:bookmarkStart w:id="108" w:name="_Toc82429803"/>
      <w:bookmarkStart w:id="109" w:name="_Toc106888879"/>
      <w:bookmarkStart w:id="110" w:name="_Toc108700308"/>
      <w:r w:rsidRPr="003454B7">
        <w:rPr>
          <w:rFonts w:ascii="Verdana" w:hAnsi="Verdana" w:cs="Arial"/>
          <w14:shadow w14:blurRad="50800" w14:dist="38100" w14:dir="2700000" w14:sx="100000" w14:sy="100000" w14:kx="0" w14:ky="0" w14:algn="tl">
            <w14:srgbClr w14:val="000000">
              <w14:alpha w14:val="60000"/>
            </w14:srgbClr>
          </w14:shadow>
        </w:rPr>
        <w:t>Upskirting</w:t>
      </w:r>
      <w:bookmarkEnd w:id="108"/>
      <w:bookmarkEnd w:id="109"/>
      <w:bookmarkEnd w:id="110"/>
      <w:r w:rsidRPr="003454B7">
        <w:rPr>
          <w:rFonts w:ascii="Verdana" w:hAnsi="Verdana" w:cs="Arial"/>
          <w14:shadow w14:blurRad="50800" w14:dist="38100" w14:dir="2700000" w14:sx="100000" w14:sy="100000" w14:kx="0" w14:ky="0" w14:algn="tl">
            <w14:srgbClr w14:val="000000">
              <w14:alpha w14:val="60000"/>
            </w14:srgbClr>
          </w14:shadow>
        </w:rPr>
        <w:t xml:space="preserve"> </w:t>
      </w:r>
    </w:p>
    <w:p w14:paraId="0BEE668B" w14:textId="77777777" w:rsidR="00AB7764" w:rsidRPr="005B6745" w:rsidRDefault="00AB7764" w:rsidP="00AB7764">
      <w:pPr>
        <w:pStyle w:val="ListParagraph"/>
        <w:numPr>
          <w:ilvl w:val="0"/>
          <w:numId w:val="123"/>
        </w:numPr>
        <w:rPr>
          <w:rFonts w:ascii="Verdana" w:hAnsi="Verdana"/>
        </w:rPr>
      </w:pPr>
      <w:r w:rsidRPr="005B6745">
        <w:rPr>
          <w:rFonts w:ascii="Verdana" w:hAnsi="Verdana"/>
        </w:rPr>
        <w:t xml:space="preserve">Our school recognises that upskirting is a criminal offence and we will take any allegations of such behaviour very seriously. </w:t>
      </w:r>
    </w:p>
    <w:p w14:paraId="53E0ACC0" w14:textId="77777777" w:rsidR="00AB7764" w:rsidRPr="003454B7" w:rsidRDefault="00AB7764" w:rsidP="00AB7764">
      <w:pPr>
        <w:rPr>
          <w:rFonts w:ascii="Verdana" w:hAnsi="Verdana"/>
        </w:rPr>
      </w:pPr>
    </w:p>
    <w:p w14:paraId="6D501BD0" w14:textId="77777777" w:rsidR="00AB7764" w:rsidRPr="005B6745" w:rsidRDefault="00AB7764" w:rsidP="00AB7764">
      <w:pPr>
        <w:pStyle w:val="ListParagraph"/>
        <w:numPr>
          <w:ilvl w:val="0"/>
          <w:numId w:val="123"/>
        </w:numPr>
        <w:rPr>
          <w:rFonts w:ascii="Verdana" w:hAnsi="Verdana"/>
        </w:rPr>
      </w:pPr>
      <w:r w:rsidRPr="005B6745">
        <w:rPr>
          <w:rFonts w:ascii="Verdana" w:hAnsi="Verdana"/>
        </w:rPr>
        <w:t xml:space="preserve">Upskirting typically involves taking a picture up or under a person’s clothing without them knowing. The picture is taken with the intention of viewing their genitals or buttocks to obtain sexual gratification, or cause the victim humiliation, distress, or alarm. </w:t>
      </w:r>
    </w:p>
    <w:p w14:paraId="3547E124" w14:textId="77777777" w:rsidR="00AB7764" w:rsidRPr="003454B7" w:rsidRDefault="00AB7764" w:rsidP="00AB7764">
      <w:pPr>
        <w:rPr>
          <w:rFonts w:ascii="Verdana" w:hAnsi="Verdana"/>
        </w:rPr>
      </w:pPr>
    </w:p>
    <w:p w14:paraId="2194EF2E" w14:textId="77777777" w:rsidR="00AB7764" w:rsidRPr="005B6745" w:rsidRDefault="00AB7764" w:rsidP="00AB7764">
      <w:pPr>
        <w:pStyle w:val="ListParagraph"/>
        <w:numPr>
          <w:ilvl w:val="0"/>
          <w:numId w:val="123"/>
        </w:numPr>
        <w:rPr>
          <w:rFonts w:ascii="Verdana" w:hAnsi="Verdana"/>
        </w:rPr>
      </w:pPr>
      <w:r w:rsidRPr="005B6745">
        <w:rPr>
          <w:rFonts w:ascii="Verdana" w:hAnsi="Verdana"/>
        </w:rPr>
        <w:t xml:space="preserve">When an allegation of upskirting is brought to our attention we will respond as we would for any other disclosure of potential abuse. </w:t>
      </w:r>
    </w:p>
    <w:p w14:paraId="69A88E07" w14:textId="77777777" w:rsidR="00AB7764" w:rsidRPr="003454B7" w:rsidRDefault="00AB7764" w:rsidP="00AB7764">
      <w:pPr>
        <w:rPr>
          <w:rFonts w:ascii="Verdana" w:hAnsi="Verdana"/>
        </w:rPr>
      </w:pPr>
    </w:p>
    <w:p w14:paraId="025D85FA" w14:textId="77777777" w:rsidR="00AB7764" w:rsidRPr="005B6745" w:rsidRDefault="00AB7764" w:rsidP="00AB7764">
      <w:pPr>
        <w:pStyle w:val="ListParagraph"/>
        <w:numPr>
          <w:ilvl w:val="0"/>
          <w:numId w:val="123"/>
        </w:numPr>
        <w:rPr>
          <w:rFonts w:ascii="Verdana" w:hAnsi="Verdana"/>
        </w:rPr>
      </w:pPr>
      <w:r w:rsidRPr="005B6745">
        <w:rPr>
          <w:rFonts w:ascii="Verdana" w:hAnsi="Verdana"/>
        </w:rPr>
        <w:t xml:space="preserve">We will follow the principles as set out in responding to reports of sexual violence and harassment above and will take advice from IFD on how to progress any allegation of upskirting. </w:t>
      </w:r>
    </w:p>
    <w:p w14:paraId="58E97CB8" w14:textId="77777777" w:rsidR="00AB7764" w:rsidRPr="003454B7" w:rsidRDefault="00AB7764" w:rsidP="00AB7764">
      <w:pPr>
        <w:rPr>
          <w:rFonts w:ascii="Verdana" w:hAnsi="Verdana"/>
        </w:rPr>
      </w:pPr>
    </w:p>
    <w:p w14:paraId="106281D4" w14:textId="77777777" w:rsidR="00AB7764" w:rsidRPr="005B6745" w:rsidRDefault="00AB7764" w:rsidP="00AB7764">
      <w:pPr>
        <w:pStyle w:val="ListParagraph"/>
        <w:numPr>
          <w:ilvl w:val="0"/>
          <w:numId w:val="123"/>
        </w:numPr>
        <w:rPr>
          <w:rFonts w:ascii="Verdana" w:hAnsi="Verdana"/>
        </w:rPr>
      </w:pPr>
      <w:r w:rsidRPr="005B6745">
        <w:rPr>
          <w:rFonts w:ascii="Verdana" w:hAnsi="Verdana"/>
        </w:rPr>
        <w:t xml:space="preserve">Where any suspect for a case of upskirting is identified as being a pupil at our school we will initially be guided by police but will always seek to support that pupil in accordance with the principles set out in 22.23 below. </w:t>
      </w:r>
    </w:p>
    <w:p w14:paraId="2E1B6A79" w14:textId="77777777" w:rsidR="00AB7764" w:rsidRPr="000E43E7" w:rsidRDefault="00AB7764" w:rsidP="00AB7764">
      <w:pPr>
        <w:rPr>
          <w:rFonts w:ascii="Verdana" w:eastAsiaTheme="minorHAnsi" w:hAnsi="Verdana"/>
          <w:lang w:eastAsia="en-US"/>
        </w:rPr>
      </w:pPr>
    </w:p>
    <w:p w14:paraId="6CD0703B" w14:textId="77777777" w:rsidR="00AB7764" w:rsidRPr="00560E7F" w:rsidRDefault="00AB7764" w:rsidP="00AB7764">
      <w:pPr>
        <w:pStyle w:val="ListParagraph"/>
        <w:rPr>
          <w:rFonts w:ascii="Verdana" w:eastAsiaTheme="minorHAnsi" w:hAnsi="Verdana"/>
          <w:lang w:eastAsia="en-US"/>
        </w:rPr>
      </w:pPr>
    </w:p>
    <w:p w14:paraId="136E8431" w14:textId="77777777" w:rsidR="00AB7764" w:rsidRDefault="00AB7764" w:rsidP="00AB7764">
      <w:pPr>
        <w:pStyle w:val="Heading2"/>
        <w:tabs>
          <w:tab w:val="clear" w:pos="-748"/>
          <w:tab w:val="num" w:pos="-322"/>
        </w:tabs>
        <w:ind w:left="567" w:hanging="567"/>
        <w:rPr>
          <w:rFonts w:eastAsiaTheme="minorHAnsi"/>
          <w:lang w:eastAsia="en-US"/>
        </w:rPr>
      </w:pPr>
      <w:bookmarkStart w:id="111" w:name="_Toc82429804"/>
      <w:bookmarkStart w:id="112" w:name="_Toc106888880"/>
      <w:bookmarkStart w:id="113" w:name="_Toc108700309"/>
      <w:r>
        <w:rPr>
          <w:rFonts w:eastAsiaTheme="minorHAnsi"/>
          <w:lang w:eastAsia="en-US"/>
        </w:rPr>
        <w:t>Sharing Nudes and semi-nude images</w:t>
      </w:r>
      <w:bookmarkEnd w:id="111"/>
      <w:bookmarkEnd w:id="112"/>
      <w:bookmarkEnd w:id="113"/>
      <w:r>
        <w:rPr>
          <w:rFonts w:eastAsiaTheme="minorHAnsi"/>
          <w:lang w:eastAsia="en-US"/>
        </w:rPr>
        <w:t xml:space="preserve"> </w:t>
      </w:r>
    </w:p>
    <w:p w14:paraId="11D20FEA" w14:textId="77777777" w:rsidR="00AB7764" w:rsidRPr="005109C5" w:rsidRDefault="00AB7764" w:rsidP="00AB7764">
      <w:pPr>
        <w:pStyle w:val="ListParagraph"/>
        <w:numPr>
          <w:ilvl w:val="0"/>
          <w:numId w:val="124"/>
        </w:numPr>
        <w:rPr>
          <w:rFonts w:ascii="Verdana" w:eastAsia="Calibri" w:hAnsi="Verdana"/>
          <w:lang w:val="en-US" w:eastAsia="en-US"/>
        </w:rPr>
      </w:pPr>
      <w:r w:rsidRPr="005109C5">
        <w:rPr>
          <w:rFonts w:ascii="Verdana" w:eastAsia="Calibri" w:hAnsi="Verdana"/>
          <w:lang w:val="en-US" w:eastAsia="en-US"/>
        </w:rPr>
        <w:t>We recognise the guidance issued in December 2020 by the Dept for Digital, Culture, Media and Sport and the UK Council for Internet Safety published guidance Sharing nudes and semi nudes: advice for education settings working with children and young people</w:t>
      </w:r>
      <w:r w:rsidRPr="005730AC">
        <w:rPr>
          <w:rFonts w:eastAsia="Calibri"/>
          <w:vertAlign w:val="superscript"/>
          <w:lang w:eastAsia="en-US"/>
        </w:rPr>
        <w:footnoteReference w:id="18"/>
      </w:r>
      <w:r w:rsidRPr="005109C5">
        <w:rPr>
          <w:rFonts w:ascii="Verdana" w:eastAsia="Calibri" w:hAnsi="Verdana"/>
          <w:lang w:val="en-US" w:eastAsia="en-US"/>
        </w:rPr>
        <w:t>.</w:t>
      </w:r>
    </w:p>
    <w:p w14:paraId="42B93BC1" w14:textId="77777777" w:rsidR="00AB7764" w:rsidRPr="005730AC" w:rsidRDefault="00AB7764" w:rsidP="00AB7764">
      <w:pPr>
        <w:ind w:left="426" w:hanging="426"/>
        <w:rPr>
          <w:rFonts w:ascii="Verdana" w:eastAsia="Calibri" w:hAnsi="Verdana"/>
          <w:lang w:val="en-US" w:eastAsia="en-US"/>
        </w:rPr>
      </w:pPr>
    </w:p>
    <w:p w14:paraId="57363A59" w14:textId="77777777" w:rsidR="00AB7764" w:rsidRPr="005109C5" w:rsidRDefault="00AB7764" w:rsidP="00AB7764">
      <w:pPr>
        <w:pStyle w:val="ListParagraph"/>
        <w:numPr>
          <w:ilvl w:val="0"/>
          <w:numId w:val="124"/>
        </w:numPr>
        <w:rPr>
          <w:rFonts w:ascii="Verdana" w:eastAsia="Calibri" w:hAnsi="Verdana"/>
          <w:lang w:val="en-US" w:eastAsia="en-US"/>
        </w:rPr>
      </w:pPr>
      <w:r w:rsidRPr="005109C5">
        <w:rPr>
          <w:rFonts w:ascii="Verdana" w:eastAsia="Calibri" w:hAnsi="Verdana"/>
          <w:lang w:val="en-US" w:eastAsia="en-US"/>
        </w:rPr>
        <w:t xml:space="preserve">This guidance separates incidents of those under 18 sharing nude or semi-nude images into two broad areas: 1 - aggravated and 2 - experimental.  </w:t>
      </w:r>
    </w:p>
    <w:p w14:paraId="56693D00" w14:textId="77777777" w:rsidR="00AB7764" w:rsidRPr="005730AC" w:rsidRDefault="00AB7764" w:rsidP="00AB7764">
      <w:pPr>
        <w:ind w:left="426" w:hanging="426"/>
        <w:rPr>
          <w:rFonts w:ascii="Verdana" w:eastAsia="Calibri" w:hAnsi="Verdana"/>
          <w:lang w:val="en-US" w:eastAsia="en-US"/>
        </w:rPr>
      </w:pPr>
    </w:p>
    <w:p w14:paraId="1E560C95" w14:textId="77777777" w:rsidR="00AB7764" w:rsidRPr="005109C5" w:rsidRDefault="00AB7764" w:rsidP="00AB7764">
      <w:pPr>
        <w:pStyle w:val="ListParagraph"/>
        <w:numPr>
          <w:ilvl w:val="0"/>
          <w:numId w:val="124"/>
        </w:numPr>
        <w:rPr>
          <w:rFonts w:ascii="Verdana" w:eastAsia="Calibri" w:hAnsi="Verdana"/>
          <w:lang w:val="en-US" w:eastAsia="en-US"/>
        </w:rPr>
      </w:pPr>
      <w:r w:rsidRPr="005109C5">
        <w:rPr>
          <w:rFonts w:ascii="Verdana" w:eastAsia="Calibri" w:hAnsi="Verdana"/>
          <w:lang w:val="en-US" w:eastAsia="en-US"/>
        </w:rPr>
        <w:t xml:space="preserve">Aggravated can be sub-categorised into the following areas: </w:t>
      </w:r>
    </w:p>
    <w:p w14:paraId="662D72F7" w14:textId="77777777" w:rsidR="00AB7764" w:rsidRPr="005730AC" w:rsidRDefault="00AB7764" w:rsidP="00AB7764">
      <w:pPr>
        <w:ind w:left="426" w:hanging="426"/>
        <w:rPr>
          <w:rFonts w:ascii="Verdana" w:eastAsia="Calibri" w:hAnsi="Verdana"/>
          <w:lang w:val="en-US" w:eastAsia="en-US"/>
        </w:rPr>
      </w:pPr>
    </w:p>
    <w:p w14:paraId="78A04877" w14:textId="77777777" w:rsidR="00AB7764" w:rsidRPr="005730AC" w:rsidRDefault="00AB7764" w:rsidP="00AB7764">
      <w:pPr>
        <w:numPr>
          <w:ilvl w:val="0"/>
          <w:numId w:val="108"/>
        </w:numPr>
        <w:ind w:left="851" w:hanging="426"/>
        <w:contextualSpacing/>
        <w:rPr>
          <w:rFonts w:ascii="Verdana" w:eastAsia="Calibri" w:hAnsi="Verdana"/>
          <w:lang w:val="en-US" w:eastAsia="en-US"/>
        </w:rPr>
      </w:pPr>
      <w:r w:rsidRPr="005730AC">
        <w:rPr>
          <w:rFonts w:ascii="Verdana" w:eastAsia="Calibri" w:hAnsi="Verdana"/>
          <w:lang w:val="en-US" w:eastAsia="en-US"/>
        </w:rPr>
        <w:t xml:space="preserve">An adult is involved, </w:t>
      </w:r>
    </w:p>
    <w:p w14:paraId="3808FC29" w14:textId="77777777" w:rsidR="00AB7764" w:rsidRPr="005730AC" w:rsidRDefault="00AB7764" w:rsidP="00AB7764">
      <w:pPr>
        <w:numPr>
          <w:ilvl w:val="0"/>
          <w:numId w:val="108"/>
        </w:numPr>
        <w:ind w:left="851" w:hanging="426"/>
        <w:contextualSpacing/>
        <w:rPr>
          <w:rFonts w:ascii="Verdana" w:eastAsia="Calibri" w:hAnsi="Verdana"/>
          <w:lang w:val="en-US" w:eastAsia="en-US"/>
        </w:rPr>
      </w:pPr>
      <w:r w:rsidRPr="005730AC">
        <w:rPr>
          <w:rFonts w:ascii="Verdana" w:eastAsia="Calibri" w:hAnsi="Verdana"/>
          <w:lang w:val="en-US" w:eastAsia="en-US"/>
        </w:rPr>
        <w:t xml:space="preserve">Youth only and there is an intent to harm – for example used to threaten or exploitation, Youth only and reckless misuse – for example sharing images widely without consent but no intent to harm.  </w:t>
      </w:r>
    </w:p>
    <w:p w14:paraId="4BBE7F58" w14:textId="77777777" w:rsidR="00AB7764" w:rsidRPr="005730AC" w:rsidRDefault="00AB7764" w:rsidP="00AB7764">
      <w:pPr>
        <w:rPr>
          <w:rFonts w:ascii="Verdana" w:eastAsia="Calibri" w:hAnsi="Verdana"/>
          <w:lang w:val="en-US" w:eastAsia="en-US"/>
        </w:rPr>
      </w:pPr>
    </w:p>
    <w:p w14:paraId="662833A0" w14:textId="77777777" w:rsidR="00AB7764" w:rsidRPr="005109C5" w:rsidRDefault="00AB7764" w:rsidP="00AB7764">
      <w:pPr>
        <w:pStyle w:val="ListParagraph"/>
        <w:numPr>
          <w:ilvl w:val="0"/>
          <w:numId w:val="124"/>
        </w:numPr>
        <w:rPr>
          <w:rFonts w:ascii="Verdana" w:eastAsia="Calibri" w:hAnsi="Verdana"/>
          <w:lang w:val="en-US" w:eastAsia="en-US"/>
        </w:rPr>
      </w:pPr>
      <w:r w:rsidRPr="005109C5">
        <w:rPr>
          <w:rFonts w:ascii="Verdana" w:eastAsia="Calibri" w:hAnsi="Verdana"/>
          <w:lang w:val="en-US" w:eastAsia="en-US"/>
        </w:rPr>
        <w:t>Experimental can be sub-categorised into</w:t>
      </w:r>
    </w:p>
    <w:p w14:paraId="2F51671B" w14:textId="77777777" w:rsidR="00AB7764" w:rsidRPr="005730AC" w:rsidRDefault="00AB7764" w:rsidP="00AB7764">
      <w:pPr>
        <w:rPr>
          <w:rFonts w:ascii="Verdana" w:eastAsia="Calibri" w:hAnsi="Verdana"/>
          <w:lang w:val="en-US" w:eastAsia="en-US"/>
        </w:rPr>
      </w:pPr>
    </w:p>
    <w:p w14:paraId="60ED3273" w14:textId="77777777" w:rsidR="00AB7764" w:rsidRPr="005730AC" w:rsidRDefault="00AB7764" w:rsidP="00AB7764">
      <w:pPr>
        <w:numPr>
          <w:ilvl w:val="0"/>
          <w:numId w:val="125"/>
        </w:numPr>
        <w:tabs>
          <w:tab w:val="left" w:pos="426"/>
        </w:tabs>
        <w:contextualSpacing/>
        <w:rPr>
          <w:rFonts w:ascii="Verdana" w:eastAsia="Calibri" w:hAnsi="Verdana"/>
          <w:lang w:val="en-US" w:eastAsia="en-US"/>
        </w:rPr>
      </w:pPr>
      <w:r w:rsidRPr="005730AC">
        <w:rPr>
          <w:rFonts w:ascii="Verdana" w:eastAsia="Calibri" w:hAnsi="Verdana"/>
          <w:lang w:val="en-US" w:eastAsia="en-US"/>
        </w:rPr>
        <w:t>Where images have been shared within a romantic context</w:t>
      </w:r>
    </w:p>
    <w:p w14:paraId="06B55619" w14:textId="77777777" w:rsidR="00AB7764" w:rsidRPr="005730AC" w:rsidRDefault="00AB7764" w:rsidP="00AB7764">
      <w:pPr>
        <w:numPr>
          <w:ilvl w:val="0"/>
          <w:numId w:val="125"/>
        </w:numPr>
        <w:tabs>
          <w:tab w:val="left" w:pos="426"/>
        </w:tabs>
        <w:contextualSpacing/>
        <w:rPr>
          <w:rFonts w:ascii="Verdana" w:eastAsia="Calibri" w:hAnsi="Verdana"/>
          <w:lang w:val="en-US" w:eastAsia="en-US"/>
        </w:rPr>
      </w:pPr>
      <w:r w:rsidRPr="005730AC">
        <w:rPr>
          <w:rFonts w:ascii="Verdana" w:eastAsia="Calibri" w:hAnsi="Verdana"/>
          <w:lang w:val="en-US" w:eastAsia="en-US"/>
        </w:rPr>
        <w:t>Where young people share images of themselves with others for sexual attention</w:t>
      </w:r>
      <w:r w:rsidRPr="005730AC">
        <w:rPr>
          <w:rFonts w:ascii="Verdana" w:eastAsia="Calibri" w:hAnsi="Verdana"/>
          <w:vertAlign w:val="superscript"/>
          <w:lang w:val="en-US" w:eastAsia="en-US"/>
        </w:rPr>
        <w:footnoteReference w:id="19"/>
      </w:r>
      <w:r w:rsidRPr="005730AC">
        <w:rPr>
          <w:rFonts w:ascii="Verdana" w:eastAsia="Calibri" w:hAnsi="Verdana"/>
          <w:lang w:val="en-US" w:eastAsia="en-US"/>
        </w:rPr>
        <w:t xml:space="preserve"> </w:t>
      </w:r>
    </w:p>
    <w:p w14:paraId="75B4BB45" w14:textId="77777777" w:rsidR="00AB7764" w:rsidRPr="005730AC" w:rsidRDefault="00AB7764" w:rsidP="00AB7764">
      <w:pPr>
        <w:numPr>
          <w:ilvl w:val="0"/>
          <w:numId w:val="125"/>
        </w:numPr>
        <w:tabs>
          <w:tab w:val="left" w:pos="426"/>
        </w:tabs>
        <w:contextualSpacing/>
        <w:rPr>
          <w:rFonts w:ascii="Verdana" w:eastAsia="Calibri" w:hAnsi="Verdana"/>
          <w:lang w:val="en-US" w:eastAsia="en-US"/>
        </w:rPr>
      </w:pPr>
      <w:r w:rsidRPr="005730AC">
        <w:rPr>
          <w:rFonts w:ascii="Verdana" w:eastAsia="Calibri" w:hAnsi="Verdana"/>
          <w:lang w:val="en-US" w:eastAsia="en-US"/>
        </w:rPr>
        <w:t>Another reason</w:t>
      </w:r>
    </w:p>
    <w:p w14:paraId="31813D21" w14:textId="77777777" w:rsidR="00AB7764" w:rsidRPr="005730AC" w:rsidRDefault="00AB7764" w:rsidP="00AB7764">
      <w:pPr>
        <w:rPr>
          <w:rFonts w:ascii="Verdana" w:eastAsia="Calibri" w:hAnsi="Verdana"/>
          <w:lang w:val="en-US" w:eastAsia="en-US"/>
        </w:rPr>
      </w:pPr>
    </w:p>
    <w:p w14:paraId="4612E697" w14:textId="77777777" w:rsidR="00AB7764" w:rsidRPr="005109C5" w:rsidRDefault="00AB7764" w:rsidP="00AB7764">
      <w:pPr>
        <w:pStyle w:val="ListParagraph"/>
        <w:numPr>
          <w:ilvl w:val="0"/>
          <w:numId w:val="124"/>
        </w:numPr>
        <w:rPr>
          <w:rFonts w:ascii="Verdana" w:eastAsia="Calibri" w:hAnsi="Verdana"/>
          <w:lang w:val="en-US" w:eastAsia="en-US"/>
        </w:rPr>
      </w:pPr>
      <w:r w:rsidRPr="005109C5">
        <w:rPr>
          <w:rFonts w:ascii="Verdana" w:eastAsia="Calibri" w:hAnsi="Verdana"/>
          <w:lang w:val="en-US" w:eastAsia="en-US"/>
        </w:rPr>
        <w:t xml:space="preserve">Response </w:t>
      </w:r>
    </w:p>
    <w:p w14:paraId="5E251342" w14:textId="77777777" w:rsidR="00AB7764" w:rsidRPr="005730AC" w:rsidRDefault="00AB7764" w:rsidP="00AB7764">
      <w:pPr>
        <w:rPr>
          <w:rFonts w:ascii="Verdana" w:eastAsia="Calibri" w:hAnsi="Verdana"/>
          <w:lang w:val="en-US" w:eastAsia="en-US"/>
        </w:rPr>
      </w:pPr>
    </w:p>
    <w:p w14:paraId="4F60B41A" w14:textId="77777777" w:rsidR="00AB7764" w:rsidRPr="00F00137" w:rsidRDefault="00AB7764" w:rsidP="00AB7764">
      <w:pPr>
        <w:pStyle w:val="ListParagraph"/>
        <w:numPr>
          <w:ilvl w:val="0"/>
          <w:numId w:val="109"/>
        </w:numPr>
        <w:ind w:left="709" w:hanging="283"/>
      </w:pPr>
      <w:r w:rsidRPr="00F00137">
        <w:rPr>
          <w:rFonts w:ascii="Verdana" w:eastAsia="Calibri" w:hAnsi="Verdana"/>
          <w:lang w:val="en-US" w:eastAsia="en-US"/>
        </w:rPr>
        <w:t xml:space="preserve">We will have a thorough understanding of the guidance and assess each case on its own merits. Where aggravating factors may be present, the matter should be referred to police on 101 and IFD. </w:t>
      </w:r>
    </w:p>
    <w:p w14:paraId="4BEA1D37" w14:textId="77777777" w:rsidR="00AB7764" w:rsidRPr="00F00137" w:rsidRDefault="00AB7764" w:rsidP="00AB7764">
      <w:pPr>
        <w:ind w:left="426"/>
      </w:pPr>
    </w:p>
    <w:p w14:paraId="6F6FA3AA" w14:textId="77777777" w:rsidR="00AB7764" w:rsidRDefault="00AB7764" w:rsidP="00AB7764">
      <w:pPr>
        <w:pStyle w:val="ListParagraph"/>
        <w:numPr>
          <w:ilvl w:val="0"/>
          <w:numId w:val="109"/>
        </w:numPr>
        <w:ind w:left="709" w:hanging="283"/>
      </w:pPr>
      <w:r w:rsidRPr="00F00137">
        <w:rPr>
          <w:rFonts w:ascii="Verdana" w:eastAsia="Calibri" w:hAnsi="Verdana"/>
          <w:lang w:val="en-US" w:eastAsia="en-US"/>
        </w:rPr>
        <w:t>Where there are no clear aggravating factors, settings should consider whether a safeguarding referral to IFD should still be made, taking advice from IFD where appropriate</w:t>
      </w:r>
    </w:p>
    <w:p w14:paraId="28E6A50C" w14:textId="77777777" w:rsidR="00AB7764" w:rsidRPr="00182FFA" w:rsidRDefault="00AB7764" w:rsidP="00AB7764"/>
    <w:p w14:paraId="3356939A" w14:textId="77777777" w:rsidR="00AB7764" w:rsidRDefault="00AB7764" w:rsidP="00AB7764">
      <w:pPr>
        <w:widowControl w:val="0"/>
        <w:tabs>
          <w:tab w:val="left" w:pos="220"/>
          <w:tab w:val="left" w:pos="720"/>
        </w:tabs>
        <w:autoSpaceDE w:val="0"/>
        <w:autoSpaceDN w:val="0"/>
        <w:adjustRightInd w:val="0"/>
        <w:rPr>
          <w:rFonts w:ascii="Verdana" w:hAnsi="Verdana" w:cs="Arial"/>
          <w:sz w:val="22"/>
          <w:szCs w:val="22"/>
        </w:rPr>
      </w:pPr>
    </w:p>
    <w:p w14:paraId="1B695769" w14:textId="77777777" w:rsidR="00AB7764" w:rsidRDefault="00AB7764" w:rsidP="00AB7764">
      <w:pPr>
        <w:pStyle w:val="Heading1"/>
      </w:pPr>
      <w:bookmarkStart w:id="114" w:name="_Toc108700310"/>
      <w:r>
        <w:t>Children requiring mental health support</w:t>
      </w:r>
      <w:bookmarkEnd w:id="114"/>
      <w:r>
        <w:t xml:space="preserve">  </w:t>
      </w:r>
    </w:p>
    <w:p w14:paraId="334B102B" w14:textId="77777777" w:rsidR="00AB7764" w:rsidRDefault="00AB7764" w:rsidP="00AB7764">
      <w:pPr>
        <w:widowControl w:val="0"/>
        <w:tabs>
          <w:tab w:val="left" w:pos="220"/>
          <w:tab w:val="left" w:pos="720"/>
        </w:tabs>
        <w:autoSpaceDE w:val="0"/>
        <w:autoSpaceDN w:val="0"/>
        <w:adjustRightInd w:val="0"/>
        <w:rPr>
          <w:rFonts w:ascii="Verdana" w:hAnsi="Verdana" w:cs="Arial"/>
          <w:sz w:val="22"/>
          <w:szCs w:val="22"/>
        </w:rPr>
      </w:pPr>
    </w:p>
    <w:p w14:paraId="61B7FDDD" w14:textId="77777777" w:rsidR="00AB7764" w:rsidRPr="00514103" w:rsidRDefault="00AB7764" w:rsidP="00AB7764">
      <w:pPr>
        <w:pStyle w:val="ListParagraph"/>
        <w:numPr>
          <w:ilvl w:val="0"/>
          <w:numId w:val="40"/>
        </w:numPr>
        <w:rPr>
          <w:rFonts w:ascii="Verdana" w:hAnsi="Verdana"/>
        </w:rPr>
      </w:pPr>
      <w:r w:rsidRPr="00514103">
        <w:rPr>
          <w:rFonts w:ascii="Verdana" w:hAnsi="Verdana"/>
        </w:rPr>
        <w:t>We recognise our school has an important role to play in supporting the mental health and wellbeing of our pupils.</w:t>
      </w:r>
    </w:p>
    <w:p w14:paraId="6A92E29F" w14:textId="77777777" w:rsidR="00AB7764" w:rsidRPr="008B7B69" w:rsidRDefault="00AB7764" w:rsidP="00AB7764">
      <w:pPr>
        <w:rPr>
          <w:rFonts w:ascii="Verdana" w:hAnsi="Verdana"/>
        </w:rPr>
      </w:pPr>
    </w:p>
    <w:p w14:paraId="200CD7B6" w14:textId="77777777" w:rsidR="00AB7764" w:rsidRPr="002F1359" w:rsidRDefault="00AB7764" w:rsidP="00AB7764">
      <w:pPr>
        <w:pStyle w:val="ListParagraph"/>
        <w:numPr>
          <w:ilvl w:val="0"/>
          <w:numId w:val="40"/>
        </w:numPr>
        <w:rPr>
          <w:rFonts w:ascii="Verdana" w:hAnsi="Verdana"/>
        </w:rPr>
      </w:pPr>
      <w:r w:rsidRPr="002F1359">
        <w:rPr>
          <w:rFonts w:ascii="Verdana" w:hAnsi="Verdana"/>
        </w:rPr>
        <w:t xml:space="preserve">We recognise mental health problems can, in some cases, be an indicator that a child has suffered or is at risk of suffering abuse, neglect or exploitation. </w:t>
      </w:r>
    </w:p>
    <w:p w14:paraId="27BC34D0" w14:textId="77777777" w:rsidR="00AB7764" w:rsidRPr="00872E82" w:rsidRDefault="00AB7764" w:rsidP="00AB7764">
      <w:pPr>
        <w:pStyle w:val="Heading2"/>
        <w:tabs>
          <w:tab w:val="clear" w:pos="-748"/>
          <w:tab w:val="num" w:pos="-322"/>
        </w:tabs>
        <w:ind w:left="567" w:hanging="567"/>
      </w:pPr>
      <w:bookmarkStart w:id="115" w:name="_Toc108700311"/>
      <w:r w:rsidRPr="00073C91">
        <w:t xml:space="preserve">Our school has an Emotional Well-being Lead and that is </w:t>
      </w:r>
      <w:bookmarkEnd w:id="115"/>
      <w:r>
        <w:t>Mark Richmond</w:t>
      </w:r>
    </w:p>
    <w:p w14:paraId="7A42E547" w14:textId="77777777" w:rsidR="00AB7764" w:rsidRPr="00872E82" w:rsidRDefault="00AB7764" w:rsidP="00AB7764">
      <w:pPr>
        <w:pStyle w:val="ListParagraph"/>
        <w:numPr>
          <w:ilvl w:val="0"/>
          <w:numId w:val="75"/>
        </w:numPr>
        <w:rPr>
          <w:rFonts w:ascii="Verdana" w:hAnsi="Verdana"/>
        </w:rPr>
      </w:pPr>
      <w:r w:rsidRPr="00872E82">
        <w:rPr>
          <w:rFonts w:ascii="Verdana" w:hAnsi="Verdana"/>
        </w:rPr>
        <w:t>As a school we will have a clear system and process in place for identifying possible mental health problems, including routes to escalate and clear referral and accountability systems. We will make sure all staff and volunteers are aware of our system.</w:t>
      </w:r>
    </w:p>
    <w:p w14:paraId="7362CD33" w14:textId="77777777" w:rsidR="00AB7764" w:rsidRPr="008B7B69" w:rsidRDefault="00AB7764" w:rsidP="00AB7764">
      <w:pPr>
        <w:rPr>
          <w:rFonts w:ascii="Verdana" w:hAnsi="Verdana"/>
        </w:rPr>
      </w:pPr>
    </w:p>
    <w:p w14:paraId="306719D6" w14:textId="77777777" w:rsidR="00AB7764" w:rsidRPr="00872E82" w:rsidRDefault="00AB7764" w:rsidP="00AB7764">
      <w:pPr>
        <w:pStyle w:val="ListParagraph"/>
        <w:numPr>
          <w:ilvl w:val="0"/>
          <w:numId w:val="75"/>
        </w:numPr>
        <w:rPr>
          <w:rFonts w:ascii="Verdana" w:hAnsi="Verdana"/>
        </w:rPr>
      </w:pPr>
      <w:r w:rsidRPr="00872E82">
        <w:rPr>
          <w:rFonts w:ascii="Verdana" w:hAnsi="Verdana"/>
        </w:rPr>
        <w:t xml:space="preserve">Where there are concerns about the mental health, wellbeing and safeguarding of a child, staff will immediately discuss those concerns with the </w:t>
      </w:r>
      <w:r>
        <w:rPr>
          <w:rFonts w:ascii="Verdana" w:hAnsi="Verdana"/>
        </w:rPr>
        <w:t>D</w:t>
      </w:r>
      <w:r w:rsidRPr="00872E82">
        <w:rPr>
          <w:rFonts w:ascii="Verdana" w:hAnsi="Verdana"/>
        </w:rPr>
        <w:t xml:space="preserve">esignated </w:t>
      </w:r>
      <w:r>
        <w:rPr>
          <w:rFonts w:ascii="Verdana" w:hAnsi="Verdana"/>
        </w:rPr>
        <w:t>S</w:t>
      </w:r>
      <w:r w:rsidRPr="00872E82">
        <w:rPr>
          <w:rFonts w:ascii="Verdana" w:hAnsi="Verdana"/>
        </w:rPr>
        <w:t xml:space="preserve">afeguarding </w:t>
      </w:r>
      <w:r>
        <w:rPr>
          <w:rFonts w:ascii="Verdana" w:hAnsi="Verdana"/>
        </w:rPr>
        <w:t>L</w:t>
      </w:r>
      <w:r w:rsidRPr="00872E82">
        <w:rPr>
          <w:rFonts w:ascii="Verdana" w:hAnsi="Verdana"/>
        </w:rPr>
        <w:t>ead.</w:t>
      </w:r>
    </w:p>
    <w:p w14:paraId="7E56E767" w14:textId="77777777" w:rsidR="00AB7764" w:rsidRPr="008B7B69" w:rsidRDefault="00AB7764" w:rsidP="00AB7764">
      <w:pPr>
        <w:rPr>
          <w:rFonts w:ascii="Verdana" w:hAnsi="Verdana"/>
        </w:rPr>
      </w:pPr>
    </w:p>
    <w:p w14:paraId="66F85141" w14:textId="77777777" w:rsidR="00AB7764" w:rsidRPr="00872E82" w:rsidRDefault="00AB7764" w:rsidP="00AB7764">
      <w:pPr>
        <w:pStyle w:val="ListParagraph"/>
        <w:numPr>
          <w:ilvl w:val="0"/>
          <w:numId w:val="75"/>
        </w:numPr>
        <w:rPr>
          <w:rFonts w:ascii="Verdana" w:hAnsi="Verdana"/>
        </w:rPr>
      </w:pPr>
      <w:r w:rsidRPr="00872E82">
        <w:rPr>
          <w:rFonts w:ascii="Verdana" w:hAnsi="Verdana"/>
        </w:rPr>
        <w:t>We are aware of recent government publications:</w:t>
      </w:r>
    </w:p>
    <w:p w14:paraId="5F5207BF" w14:textId="77777777" w:rsidR="00AB7764" w:rsidRPr="008B7B69" w:rsidRDefault="00AB7764" w:rsidP="00AB7764">
      <w:pPr>
        <w:rPr>
          <w:rFonts w:ascii="Verdana" w:hAnsi="Verdana"/>
        </w:rPr>
      </w:pPr>
    </w:p>
    <w:p w14:paraId="6900221F" w14:textId="77777777" w:rsidR="00AB7764" w:rsidRDefault="00AB7764" w:rsidP="00AB7764">
      <w:pPr>
        <w:pStyle w:val="ListParagraph"/>
        <w:numPr>
          <w:ilvl w:val="0"/>
          <w:numId w:val="41"/>
        </w:numPr>
        <w:ind w:hanging="371"/>
        <w:rPr>
          <w:rFonts w:ascii="Verdana" w:hAnsi="Verdana"/>
        </w:rPr>
      </w:pPr>
      <w:r w:rsidRPr="009502D2">
        <w:rPr>
          <w:rFonts w:ascii="Verdana" w:hAnsi="Verdana"/>
        </w:rPr>
        <w:t xml:space="preserve">Preventing and tacking bullying </w:t>
      </w:r>
      <w:hyperlink r:id="rId52" w:history="1">
        <w:r w:rsidRPr="00B642EF">
          <w:rPr>
            <w:rStyle w:val="Hyperlink"/>
            <w:rFonts w:ascii="Verdana" w:hAnsi="Verdana"/>
          </w:rPr>
          <w:t>https://assets.publishing.service.gov.uk/government/uploads/system/uploads/attachment_data/file/623895/Preventing_and_tackling_bullying_advice.pdf</w:t>
        </w:r>
      </w:hyperlink>
    </w:p>
    <w:p w14:paraId="4529E324" w14:textId="77777777" w:rsidR="00AB7764" w:rsidRPr="00E91B82" w:rsidRDefault="00AB7764" w:rsidP="00AB7764">
      <w:pPr>
        <w:ind w:left="709"/>
        <w:rPr>
          <w:rFonts w:ascii="Verdana" w:hAnsi="Verdana"/>
        </w:rPr>
      </w:pPr>
    </w:p>
    <w:p w14:paraId="72FBBAC9" w14:textId="77777777" w:rsidR="00AB7764" w:rsidRDefault="00AB7764" w:rsidP="00AB7764">
      <w:pPr>
        <w:pStyle w:val="ListParagraph"/>
        <w:numPr>
          <w:ilvl w:val="0"/>
          <w:numId w:val="41"/>
        </w:numPr>
        <w:ind w:hanging="371"/>
        <w:rPr>
          <w:rFonts w:ascii="Verdana" w:hAnsi="Verdana"/>
        </w:rPr>
      </w:pPr>
      <w:r w:rsidRPr="009502D2">
        <w:rPr>
          <w:rFonts w:ascii="Verdana" w:hAnsi="Verdana"/>
        </w:rPr>
        <w:t xml:space="preserve">Mental health and behaviour in schools </w:t>
      </w:r>
      <w:hyperlink r:id="rId53" w:history="1">
        <w:r w:rsidRPr="009502D2">
          <w:rPr>
            <w:rStyle w:val="Hyperlink"/>
            <w:rFonts w:ascii="Verdana" w:hAnsi="Verdana"/>
          </w:rPr>
          <w:t>https://www.gov.uk/government/publications/mental-health-and-behaviour-in-schools--2</w:t>
        </w:r>
      </w:hyperlink>
      <w:r w:rsidRPr="009502D2">
        <w:rPr>
          <w:rFonts w:ascii="Verdana" w:hAnsi="Verdana"/>
        </w:rPr>
        <w:t xml:space="preserve"> and </w:t>
      </w:r>
    </w:p>
    <w:p w14:paraId="3E39A1A3" w14:textId="77777777" w:rsidR="00AB7764" w:rsidRPr="00E91B82" w:rsidRDefault="00AB7764" w:rsidP="00AB7764">
      <w:pPr>
        <w:pStyle w:val="ListParagraph"/>
        <w:rPr>
          <w:rFonts w:ascii="Verdana" w:hAnsi="Verdana"/>
        </w:rPr>
      </w:pPr>
    </w:p>
    <w:p w14:paraId="43FAC45B" w14:textId="77777777" w:rsidR="00AB7764" w:rsidRDefault="00AB7764" w:rsidP="00AB7764">
      <w:pPr>
        <w:pStyle w:val="ListParagraph"/>
        <w:numPr>
          <w:ilvl w:val="0"/>
          <w:numId w:val="41"/>
        </w:numPr>
        <w:ind w:hanging="371"/>
        <w:rPr>
          <w:rFonts w:ascii="Verdana" w:hAnsi="Verdana"/>
        </w:rPr>
      </w:pPr>
      <w:r w:rsidRPr="009502D2">
        <w:rPr>
          <w:rFonts w:ascii="Verdana" w:hAnsi="Verdana"/>
        </w:rPr>
        <w:t xml:space="preserve">Promoting children and young people’s emotional health and wellbeing  </w:t>
      </w:r>
      <w:hyperlink r:id="rId54" w:history="1">
        <w:r w:rsidRPr="00B642EF">
          <w:rPr>
            <w:rStyle w:val="Hyperlink"/>
            <w:rFonts w:ascii="Verdana" w:hAnsi="Verdana"/>
          </w:rPr>
          <w:t>https://www.gov.uk/government/publications/promoting-children-and-young-peoples-emotional-health-and-wellbeing</w:t>
        </w:r>
      </w:hyperlink>
    </w:p>
    <w:p w14:paraId="064B9E3F" w14:textId="77777777" w:rsidR="00AB7764" w:rsidRPr="00E91B82" w:rsidRDefault="00AB7764" w:rsidP="00AB7764">
      <w:pPr>
        <w:pStyle w:val="ListParagraph"/>
        <w:rPr>
          <w:rFonts w:ascii="Verdana" w:hAnsi="Verdana"/>
        </w:rPr>
      </w:pPr>
    </w:p>
    <w:p w14:paraId="1E02796E" w14:textId="77777777" w:rsidR="00AB7764" w:rsidRPr="009502D2" w:rsidRDefault="00AB7764" w:rsidP="00AB7764">
      <w:pPr>
        <w:rPr>
          <w:rFonts w:ascii="Verdana" w:hAnsi="Verdana"/>
        </w:rPr>
      </w:pPr>
    </w:p>
    <w:p w14:paraId="5FF940AF" w14:textId="77777777" w:rsidR="00AB7764" w:rsidRDefault="00AB7764" w:rsidP="00AB7764">
      <w:pPr>
        <w:pStyle w:val="Heading2"/>
        <w:tabs>
          <w:tab w:val="clear" w:pos="-748"/>
          <w:tab w:val="num" w:pos="-322"/>
        </w:tabs>
        <w:ind w:left="567" w:hanging="567"/>
      </w:pPr>
      <w:bookmarkStart w:id="116" w:name="_Toc106888813"/>
      <w:bookmarkStart w:id="117" w:name="_Toc108700312"/>
      <w:r>
        <w:lastRenderedPageBreak/>
        <w:t>West Sussex Single Point of Access</w:t>
      </w:r>
      <w:bookmarkEnd w:id="116"/>
      <w:r>
        <w:t xml:space="preserve"> (SPoA)</w:t>
      </w:r>
      <w:bookmarkEnd w:id="117"/>
    </w:p>
    <w:p w14:paraId="78335D9A" w14:textId="77777777" w:rsidR="00AB7764" w:rsidRDefault="00AB7764" w:rsidP="00AB7764">
      <w:pPr>
        <w:rPr>
          <w:rFonts w:ascii="Verdana" w:hAnsi="Verdana"/>
        </w:rPr>
      </w:pPr>
    </w:p>
    <w:p w14:paraId="659AC997" w14:textId="77777777" w:rsidR="00AB7764" w:rsidRPr="00555212" w:rsidRDefault="00AB7764" w:rsidP="00AB7764">
      <w:pPr>
        <w:pStyle w:val="ListParagraph"/>
        <w:numPr>
          <w:ilvl w:val="0"/>
          <w:numId w:val="141"/>
        </w:numPr>
        <w:ind w:left="993" w:hanging="153"/>
        <w:rPr>
          <w:rFonts w:ascii="Verdana" w:hAnsi="Verdana"/>
        </w:rPr>
      </w:pPr>
      <w:r w:rsidRPr="00555212">
        <w:rPr>
          <w:rFonts w:ascii="Verdana" w:hAnsi="Verdana"/>
        </w:rPr>
        <w:t>Following a Sussex-wide review of emotional wellbeing and mental health services for children and young people, a new West Sussex Single Point of Access (SPoA) for emotional wellbeing and mental health support launched Wednesday 1 June 2022.</w:t>
      </w:r>
    </w:p>
    <w:p w14:paraId="7E348E61" w14:textId="77777777" w:rsidR="00AB7764" w:rsidRPr="004874DD" w:rsidRDefault="00AB7764" w:rsidP="00AB7764">
      <w:pPr>
        <w:ind w:left="993" w:hanging="153"/>
        <w:rPr>
          <w:rFonts w:ascii="Verdana" w:hAnsi="Verdana"/>
        </w:rPr>
      </w:pPr>
    </w:p>
    <w:p w14:paraId="414707FD" w14:textId="77777777" w:rsidR="00AB7764" w:rsidRPr="00555212" w:rsidRDefault="00AB7764" w:rsidP="00AB7764">
      <w:pPr>
        <w:pStyle w:val="ListParagraph"/>
        <w:numPr>
          <w:ilvl w:val="0"/>
          <w:numId w:val="141"/>
        </w:numPr>
        <w:ind w:left="993" w:hanging="153"/>
        <w:rPr>
          <w:rFonts w:ascii="Verdana" w:hAnsi="Verdana"/>
        </w:rPr>
      </w:pPr>
      <w:r w:rsidRPr="00555212">
        <w:rPr>
          <w:rFonts w:ascii="Verdana" w:hAnsi="Verdana"/>
        </w:rPr>
        <w:t xml:space="preserve">The new service provides a simplified single route so that children, young people, families, carers and professionals can be directed to the right service, eliminating the need to refer to multiple services. </w:t>
      </w:r>
    </w:p>
    <w:p w14:paraId="5D0A4C5A" w14:textId="77777777" w:rsidR="00AB7764" w:rsidRPr="004874DD" w:rsidRDefault="00AB7764" w:rsidP="00AB7764">
      <w:pPr>
        <w:ind w:left="993" w:hanging="153"/>
        <w:rPr>
          <w:rFonts w:ascii="Verdana" w:hAnsi="Verdana"/>
        </w:rPr>
      </w:pPr>
    </w:p>
    <w:p w14:paraId="6F1FF18F" w14:textId="77777777" w:rsidR="00AB7764" w:rsidRPr="00555212" w:rsidRDefault="00AB7764" w:rsidP="00AB7764">
      <w:pPr>
        <w:pStyle w:val="ListParagraph"/>
        <w:numPr>
          <w:ilvl w:val="0"/>
          <w:numId w:val="141"/>
        </w:numPr>
        <w:ind w:left="993" w:hanging="153"/>
        <w:rPr>
          <w:rFonts w:ascii="Verdana" w:hAnsi="Verdana"/>
        </w:rPr>
      </w:pPr>
      <w:r w:rsidRPr="00555212">
        <w:rPr>
          <w:rFonts w:ascii="Verdana" w:hAnsi="Verdana"/>
        </w:rPr>
        <w:t>Led by Sussex Partnership NHS Foundation Trust's Child and Adolescent Mental Health Service (CAMHS), the new arrangement is delivered in partnership with West Sussex County Council's Youth Emotional Support Service (YES) and YMCA Dialogue.</w:t>
      </w:r>
    </w:p>
    <w:p w14:paraId="3782E520" w14:textId="77777777" w:rsidR="00AB7764" w:rsidRPr="004874DD" w:rsidRDefault="00AB7764" w:rsidP="00AB7764">
      <w:pPr>
        <w:ind w:left="993" w:hanging="153"/>
        <w:rPr>
          <w:rFonts w:ascii="Verdana" w:hAnsi="Verdana"/>
        </w:rPr>
      </w:pPr>
    </w:p>
    <w:p w14:paraId="339CBEF0" w14:textId="77777777" w:rsidR="00AB7764" w:rsidRPr="00555212" w:rsidRDefault="00AB7764" w:rsidP="00AB7764">
      <w:pPr>
        <w:pStyle w:val="ListParagraph"/>
        <w:numPr>
          <w:ilvl w:val="0"/>
          <w:numId w:val="141"/>
        </w:numPr>
        <w:ind w:left="993" w:hanging="153"/>
        <w:rPr>
          <w:rFonts w:ascii="Verdana" w:hAnsi="Verdana"/>
        </w:rPr>
      </w:pPr>
      <w:r w:rsidRPr="00555212">
        <w:rPr>
          <w:rFonts w:ascii="Verdana" w:hAnsi="Verdana"/>
        </w:rPr>
        <w:t xml:space="preserve">The three services work together to process (triage) the referrals and determine which service is the most appropriate offer for the young person, which may also include partnership services. In time, more emotional wellbeing services will be introduced into the service. </w:t>
      </w:r>
    </w:p>
    <w:p w14:paraId="1F55CD83" w14:textId="77777777" w:rsidR="00AB7764" w:rsidRPr="004874DD" w:rsidRDefault="00AB7764" w:rsidP="00AB7764">
      <w:pPr>
        <w:rPr>
          <w:rFonts w:ascii="Verdana" w:hAnsi="Verdana"/>
        </w:rPr>
      </w:pPr>
    </w:p>
    <w:p w14:paraId="39B9E9A4" w14:textId="77777777" w:rsidR="00AB7764" w:rsidRPr="004874DD" w:rsidRDefault="00AB7764" w:rsidP="00AB7764">
      <w:pPr>
        <w:pStyle w:val="Heading2"/>
        <w:tabs>
          <w:tab w:val="clear" w:pos="-748"/>
          <w:tab w:val="num" w:pos="-322"/>
        </w:tabs>
        <w:ind w:left="567" w:hanging="567"/>
      </w:pPr>
      <w:bookmarkStart w:id="118" w:name="_Toc106888814"/>
      <w:bookmarkStart w:id="119" w:name="_Toc108700313"/>
      <w:r w:rsidRPr="004874DD">
        <w:t>Making a referral</w:t>
      </w:r>
      <w:bookmarkEnd w:id="118"/>
      <w:bookmarkEnd w:id="119"/>
    </w:p>
    <w:p w14:paraId="2C450442" w14:textId="77777777" w:rsidR="00AB7764" w:rsidRDefault="00AB7764" w:rsidP="00AB7764">
      <w:pPr>
        <w:ind w:left="426"/>
        <w:rPr>
          <w:rFonts w:ascii="Verdana" w:hAnsi="Verdana"/>
        </w:rPr>
      </w:pPr>
      <w:r w:rsidRPr="004874DD">
        <w:rPr>
          <w:rFonts w:ascii="Verdana" w:hAnsi="Verdana"/>
        </w:rPr>
        <w:t xml:space="preserve">Young people, parents/carers and wider professionals can now make a referral to the West Sussex SPoA at </w:t>
      </w:r>
      <w:hyperlink r:id="rId55" w:history="1">
        <w:r w:rsidRPr="0018040A">
          <w:rPr>
            <w:rStyle w:val="Hyperlink"/>
            <w:rFonts w:ascii="Verdana" w:hAnsi="Verdana"/>
          </w:rPr>
          <w:t>www.e-wellbeing.co.uk/support</w:t>
        </w:r>
      </w:hyperlink>
    </w:p>
    <w:p w14:paraId="6EC11CFC" w14:textId="77777777" w:rsidR="00AB7764" w:rsidRPr="004874DD" w:rsidRDefault="00AB7764" w:rsidP="00AB7764">
      <w:pPr>
        <w:ind w:left="426"/>
        <w:rPr>
          <w:rFonts w:ascii="Verdana" w:hAnsi="Verdana"/>
        </w:rPr>
      </w:pPr>
      <w:r w:rsidRPr="004874DD">
        <w:rPr>
          <w:rFonts w:ascii="Verdana" w:hAnsi="Verdana"/>
        </w:rPr>
        <w:t xml:space="preserve"> </w:t>
      </w:r>
    </w:p>
    <w:p w14:paraId="0181D48E" w14:textId="77777777" w:rsidR="00AB7764" w:rsidRPr="004874DD" w:rsidRDefault="00AB7764" w:rsidP="00AB7764">
      <w:pPr>
        <w:ind w:left="426"/>
        <w:rPr>
          <w:rFonts w:ascii="Verdana" w:hAnsi="Verdana"/>
        </w:rPr>
      </w:pPr>
    </w:p>
    <w:p w14:paraId="6CC3F95D" w14:textId="77777777" w:rsidR="00AB7764" w:rsidRDefault="00AB7764" w:rsidP="00AB7764">
      <w:pPr>
        <w:ind w:left="426"/>
        <w:rPr>
          <w:rFonts w:ascii="Verdana" w:hAnsi="Verdana"/>
        </w:rPr>
      </w:pPr>
      <w:r w:rsidRPr="004874DD">
        <w:rPr>
          <w:rFonts w:ascii="Verdana" w:hAnsi="Verdana"/>
        </w:rPr>
        <w:t>Key details</w:t>
      </w:r>
      <w:r>
        <w:rPr>
          <w:rFonts w:ascii="Verdana" w:hAnsi="Verdana"/>
        </w:rPr>
        <w:t>:</w:t>
      </w:r>
    </w:p>
    <w:p w14:paraId="35426451" w14:textId="77777777" w:rsidR="00AB7764" w:rsidRPr="004874DD" w:rsidRDefault="00AB7764" w:rsidP="00AB7764">
      <w:pPr>
        <w:ind w:left="426"/>
        <w:rPr>
          <w:rFonts w:ascii="Verdana" w:hAnsi="Verdana"/>
        </w:rPr>
      </w:pPr>
    </w:p>
    <w:p w14:paraId="4F0F3C49" w14:textId="77777777" w:rsidR="00AB7764" w:rsidRPr="00E95316" w:rsidRDefault="00AB7764" w:rsidP="00AB7764">
      <w:pPr>
        <w:pStyle w:val="ListParagraph"/>
        <w:numPr>
          <w:ilvl w:val="0"/>
          <w:numId w:val="142"/>
        </w:numPr>
        <w:ind w:left="1134" w:hanging="283"/>
        <w:rPr>
          <w:rFonts w:ascii="Verdana" w:hAnsi="Verdana"/>
        </w:rPr>
      </w:pPr>
      <w:r w:rsidRPr="00E95316">
        <w:rPr>
          <w:rFonts w:ascii="Verdana" w:hAnsi="Verdana"/>
        </w:rPr>
        <w:t>The SPoA will be open Monday to Friday 9am-5pm</w:t>
      </w:r>
    </w:p>
    <w:p w14:paraId="16889397" w14:textId="77777777" w:rsidR="00AB7764" w:rsidRPr="00E95316" w:rsidRDefault="00AB7764" w:rsidP="00AB7764">
      <w:pPr>
        <w:pStyle w:val="ListParagraph"/>
        <w:numPr>
          <w:ilvl w:val="0"/>
          <w:numId w:val="142"/>
        </w:numPr>
        <w:ind w:left="1134" w:hanging="283"/>
        <w:rPr>
          <w:rFonts w:ascii="Verdana" w:hAnsi="Verdana"/>
        </w:rPr>
      </w:pPr>
      <w:r w:rsidRPr="00E95316">
        <w:rPr>
          <w:rFonts w:ascii="Verdana" w:hAnsi="Verdana"/>
        </w:rPr>
        <w:t>The young person must consent to the request for service and understand they may be directed to another service outside the SPoA</w:t>
      </w:r>
    </w:p>
    <w:p w14:paraId="1092BDE2" w14:textId="77777777" w:rsidR="00AB7764" w:rsidRPr="00E95316" w:rsidRDefault="00AB7764" w:rsidP="00AB7764">
      <w:pPr>
        <w:pStyle w:val="ListParagraph"/>
        <w:numPr>
          <w:ilvl w:val="0"/>
          <w:numId w:val="142"/>
        </w:numPr>
        <w:ind w:left="1134" w:hanging="283"/>
        <w:rPr>
          <w:rFonts w:ascii="Verdana" w:hAnsi="Verdana"/>
        </w:rPr>
      </w:pPr>
      <w:r w:rsidRPr="00E95316">
        <w:rPr>
          <w:rFonts w:ascii="Verdana" w:hAnsi="Verdana"/>
        </w:rPr>
        <w:t>The service will accept referrals for children and young people from the age of four up to the young person's 18th birthday, who are registered with a West Sussex GP, whilst recognising and working within NHS CHOICE regulations</w:t>
      </w:r>
    </w:p>
    <w:p w14:paraId="688B3927" w14:textId="77777777" w:rsidR="00AB7764" w:rsidRPr="00E95316" w:rsidRDefault="00AB7764" w:rsidP="00AB7764">
      <w:pPr>
        <w:pStyle w:val="ListParagraph"/>
        <w:numPr>
          <w:ilvl w:val="0"/>
          <w:numId w:val="142"/>
        </w:numPr>
        <w:ind w:left="1134" w:hanging="283"/>
        <w:rPr>
          <w:rFonts w:ascii="Verdana" w:hAnsi="Verdana"/>
        </w:rPr>
      </w:pPr>
      <w:r w:rsidRPr="00E95316">
        <w:rPr>
          <w:rFonts w:ascii="Verdana" w:hAnsi="Verdana"/>
        </w:rPr>
        <w:t>If a young person who is close to turning 18 is referred to the service with a mental health need they will be signposted to adult services.</w:t>
      </w:r>
    </w:p>
    <w:p w14:paraId="401C73E5" w14:textId="77777777" w:rsidR="00AB7764" w:rsidRPr="00E95316" w:rsidRDefault="00AB7764" w:rsidP="00AB7764">
      <w:pPr>
        <w:pStyle w:val="ListParagraph"/>
        <w:numPr>
          <w:ilvl w:val="0"/>
          <w:numId w:val="142"/>
        </w:numPr>
        <w:ind w:left="1134" w:hanging="283"/>
        <w:rPr>
          <w:rFonts w:ascii="Verdana" w:hAnsi="Verdana"/>
        </w:rPr>
      </w:pPr>
      <w:r w:rsidRPr="00E95316">
        <w:rPr>
          <w:rFonts w:ascii="Verdana" w:hAnsi="Verdana"/>
        </w:rPr>
        <w:t xml:space="preserve">If you have any questions about the new service, please contact Naomi Frith, Project Manager, at naomi.frith@spft.nhs.uk. </w:t>
      </w:r>
    </w:p>
    <w:p w14:paraId="1E96F328" w14:textId="77777777" w:rsidR="00AB7764" w:rsidRPr="004874DD" w:rsidRDefault="00AB7764" w:rsidP="00AB7764">
      <w:pPr>
        <w:ind w:left="426"/>
        <w:rPr>
          <w:rFonts w:ascii="Verdana" w:hAnsi="Verdana"/>
        </w:rPr>
      </w:pPr>
    </w:p>
    <w:p w14:paraId="1FFB0CA4" w14:textId="77777777" w:rsidR="00AB7764" w:rsidRDefault="00AB7764" w:rsidP="00AB7764">
      <w:pPr>
        <w:ind w:left="426"/>
        <w:rPr>
          <w:rFonts w:ascii="Verdana" w:hAnsi="Verdana"/>
        </w:rPr>
      </w:pPr>
      <w:r w:rsidRPr="004874DD">
        <w:rPr>
          <w:rFonts w:ascii="Verdana" w:hAnsi="Verdana"/>
        </w:rPr>
        <w:t xml:space="preserve">Alternatively, please go to </w:t>
      </w:r>
      <w:hyperlink r:id="rId56" w:history="1">
        <w:r w:rsidRPr="0018040A">
          <w:rPr>
            <w:rStyle w:val="Hyperlink"/>
            <w:rFonts w:ascii="Verdana" w:hAnsi="Verdana"/>
          </w:rPr>
          <w:t>www.sussexpartnership.nhs.uk/west-sussex-spoa</w:t>
        </w:r>
      </w:hyperlink>
    </w:p>
    <w:p w14:paraId="7D20B183" w14:textId="77777777" w:rsidR="00AB7764" w:rsidRDefault="00AB7764" w:rsidP="00AB7764">
      <w:pPr>
        <w:rPr>
          <w:rFonts w:ascii="Verdana" w:hAnsi="Verdana"/>
        </w:rPr>
      </w:pPr>
    </w:p>
    <w:p w14:paraId="6A46E8CC" w14:textId="77777777" w:rsidR="00AB7764" w:rsidRDefault="00AB7764" w:rsidP="00AB7764">
      <w:pPr>
        <w:pStyle w:val="Heading2"/>
        <w:tabs>
          <w:tab w:val="clear" w:pos="-748"/>
          <w:tab w:val="num" w:pos="-322"/>
        </w:tabs>
        <w:ind w:left="567" w:hanging="567"/>
      </w:pPr>
      <w:bookmarkStart w:id="120" w:name="_Toc106888815"/>
      <w:bookmarkStart w:id="121" w:name="_Toc108700314"/>
      <w:r>
        <w:t>Additional Services</w:t>
      </w:r>
      <w:bookmarkEnd w:id="120"/>
      <w:bookmarkEnd w:id="121"/>
      <w:r>
        <w:t xml:space="preserve"> </w:t>
      </w:r>
    </w:p>
    <w:p w14:paraId="3D5DBDD7" w14:textId="77777777" w:rsidR="00AB7764" w:rsidRPr="004874DD" w:rsidRDefault="00AB7764" w:rsidP="00AB7764">
      <w:pPr>
        <w:rPr>
          <w:rFonts w:ascii="Verdana" w:hAnsi="Verdana"/>
        </w:rPr>
      </w:pPr>
    </w:p>
    <w:p w14:paraId="5048B1E1" w14:textId="77777777" w:rsidR="00AB7764" w:rsidRPr="008864E6" w:rsidRDefault="00AB7764" w:rsidP="00AB7764">
      <w:pPr>
        <w:pStyle w:val="ListParagraph"/>
        <w:numPr>
          <w:ilvl w:val="0"/>
          <w:numId w:val="140"/>
        </w:numPr>
        <w:rPr>
          <w:rFonts w:ascii="Verdana" w:hAnsi="Verdana"/>
        </w:rPr>
      </w:pPr>
      <w:r w:rsidRPr="008864E6">
        <w:rPr>
          <w:rFonts w:ascii="Verdana" w:hAnsi="Verdana"/>
        </w:rPr>
        <w:t xml:space="preserve">Our staff are aware of the West Sussex Community Mental Health Liaison Service  </w:t>
      </w:r>
      <w:hyperlink r:id="rId57" w:history="1">
        <w:r w:rsidRPr="008864E6">
          <w:rPr>
            <w:rStyle w:val="Hyperlink"/>
            <w:rFonts w:ascii="Verdana" w:hAnsi="Verdana"/>
          </w:rPr>
          <w:t>https://www.sussexpartnership.nhs.uk/west-sussex-cmhl-service</w:t>
        </w:r>
      </w:hyperlink>
      <w:r w:rsidRPr="008864E6">
        <w:rPr>
          <w:rFonts w:ascii="Verdana" w:hAnsi="Verdana"/>
        </w:rPr>
        <w:t xml:space="preserve"> </w:t>
      </w:r>
      <w:r>
        <w:rPr>
          <w:rFonts w:ascii="Verdana" w:hAnsi="Verdana"/>
        </w:rPr>
        <w:t xml:space="preserve">who </w:t>
      </w:r>
      <w:r w:rsidRPr="008864E6">
        <w:rPr>
          <w:rFonts w:ascii="Verdana" w:hAnsi="Verdana"/>
        </w:rPr>
        <w:t xml:space="preserve">provide an early intervention and prevention service for professionals who are working with young people under the age of 18 and are concerned about a young person’s mental health and wellbeing. This service is available to our school.  </w:t>
      </w:r>
    </w:p>
    <w:p w14:paraId="0FDCD73D" w14:textId="77777777" w:rsidR="00AB7764" w:rsidRPr="00F5105E" w:rsidRDefault="00AB7764" w:rsidP="00AB7764">
      <w:pPr>
        <w:ind w:left="360"/>
        <w:rPr>
          <w:rFonts w:ascii="Verdana" w:hAnsi="Verdana"/>
        </w:rPr>
      </w:pPr>
    </w:p>
    <w:p w14:paraId="2639F21D" w14:textId="77777777" w:rsidR="00AB7764" w:rsidRDefault="00AB7764" w:rsidP="00AB7764">
      <w:pPr>
        <w:pStyle w:val="ListParagraph"/>
        <w:numPr>
          <w:ilvl w:val="0"/>
          <w:numId w:val="140"/>
        </w:numPr>
        <w:rPr>
          <w:rFonts w:ascii="Verdana" w:hAnsi="Verdana"/>
        </w:rPr>
      </w:pPr>
      <w:r>
        <w:rPr>
          <w:rFonts w:ascii="Verdana" w:hAnsi="Verdana"/>
        </w:rPr>
        <w:lastRenderedPageBreak/>
        <w:t>We are aware that we can obtain advice and support from School Nursing Service \</w:t>
      </w:r>
      <w:hyperlink r:id="rId58" w:history="1">
        <w:r w:rsidRPr="00061085">
          <w:rPr>
            <w:rStyle w:val="Hyperlink"/>
            <w:rFonts w:ascii="Verdana" w:hAnsi="Verdana"/>
          </w:rPr>
          <w:t>https://www.sussexcommunity.nhs.uk/downloads/services/west-sussex-school-nursing/west-sussex-school-nursing-leaflet.pdf</w:t>
        </w:r>
      </w:hyperlink>
    </w:p>
    <w:p w14:paraId="180A09CB" w14:textId="77777777" w:rsidR="00AB7764" w:rsidRPr="00785209" w:rsidRDefault="00AB7764" w:rsidP="00AB7764">
      <w:pPr>
        <w:pStyle w:val="ListParagraph"/>
        <w:rPr>
          <w:rFonts w:ascii="Verdana" w:hAnsi="Verdana"/>
        </w:rPr>
      </w:pPr>
    </w:p>
    <w:p w14:paraId="5426809E" w14:textId="77777777" w:rsidR="00AB7764" w:rsidRDefault="00AB7764" w:rsidP="00AB7764">
      <w:pPr>
        <w:pStyle w:val="ListParagraph"/>
        <w:numPr>
          <w:ilvl w:val="0"/>
          <w:numId w:val="140"/>
        </w:numPr>
        <w:rPr>
          <w:rFonts w:ascii="Verdana" w:hAnsi="Verdana"/>
        </w:rPr>
      </w:pPr>
      <w:r w:rsidRPr="00785209">
        <w:rPr>
          <w:rFonts w:ascii="Verdana" w:hAnsi="Verdana"/>
        </w:rPr>
        <w:t>We are also aware of the resources available to our school from the</w:t>
      </w:r>
      <w:r>
        <w:rPr>
          <w:rFonts w:ascii="Verdana" w:hAnsi="Verdana"/>
        </w:rPr>
        <w:t xml:space="preserve"> Mentally Healthy Schools website </w:t>
      </w:r>
      <w:hyperlink r:id="rId59" w:history="1">
        <w:r w:rsidRPr="00061085">
          <w:rPr>
            <w:rStyle w:val="Hyperlink"/>
            <w:rFonts w:ascii="Verdana" w:hAnsi="Verdana"/>
          </w:rPr>
          <w:t>https://www.mentallyhealthyschools.org.uk/</w:t>
        </w:r>
      </w:hyperlink>
    </w:p>
    <w:p w14:paraId="64211F5D" w14:textId="77777777" w:rsidR="00AB7764" w:rsidRPr="00650479" w:rsidRDefault="00AB7764" w:rsidP="00AB7764">
      <w:pPr>
        <w:pStyle w:val="ListParagraph"/>
        <w:rPr>
          <w:rFonts w:ascii="Verdana" w:hAnsi="Verdana"/>
        </w:rPr>
      </w:pPr>
    </w:p>
    <w:p w14:paraId="65BD1730" w14:textId="77777777" w:rsidR="00AB7764" w:rsidRPr="00073C91" w:rsidRDefault="00AB7764" w:rsidP="00AB7764">
      <w:pPr>
        <w:pStyle w:val="ListParagraph"/>
        <w:numPr>
          <w:ilvl w:val="0"/>
          <w:numId w:val="140"/>
        </w:numPr>
        <w:ind w:left="709" w:hanging="283"/>
        <w:rPr>
          <w:rFonts w:ascii="Verdana" w:hAnsi="Verdana"/>
        </w:rPr>
      </w:pPr>
      <w:r w:rsidRPr="00073C91">
        <w:rPr>
          <w:rFonts w:ascii="Verdana" w:hAnsi="Verdana"/>
        </w:rPr>
        <w:t xml:space="preserve">For our pupils aged 11-19 we are aware of the ChatHealth text service </w:t>
      </w:r>
      <w:hyperlink r:id="rId60" w:history="1">
        <w:r w:rsidRPr="00073C91">
          <w:rPr>
            <w:rStyle w:val="Hyperlink"/>
            <w:rFonts w:ascii="Verdana" w:hAnsi="Verdana"/>
          </w:rPr>
          <w:t>https://www.sussexcommunity.nhs.uk/services/chathealth-text-messaging-service/108923</w:t>
        </w:r>
      </w:hyperlink>
      <w:r w:rsidRPr="00073C91">
        <w:rPr>
          <w:rFonts w:ascii="Verdana" w:hAnsi="Verdana"/>
        </w:rPr>
        <w:t xml:space="preserve"> and YES Youth Emotional Support Service </w:t>
      </w:r>
      <w:hyperlink r:id="rId61" w:history="1">
        <w:r w:rsidRPr="00073C91">
          <w:rPr>
            <w:rStyle w:val="Hyperlink"/>
            <w:rFonts w:ascii="Verdana" w:hAnsi="Verdana"/>
          </w:rPr>
          <w:t>https://www.westsussex.gov.uk/education-children-and-families/your-space/health/emotional-wellbeing-and-mental-health/youth-emotional-support-yes-service/</w:t>
        </w:r>
      </w:hyperlink>
    </w:p>
    <w:p w14:paraId="222F7590" w14:textId="77777777" w:rsidR="00AB7764" w:rsidRPr="00C753BF" w:rsidRDefault="00AB7764" w:rsidP="00AB7764">
      <w:pPr>
        <w:pStyle w:val="ListParagraph"/>
        <w:rPr>
          <w:rFonts w:ascii="Verdana" w:hAnsi="Verdana"/>
        </w:rPr>
      </w:pPr>
    </w:p>
    <w:p w14:paraId="11BDE916" w14:textId="77777777" w:rsidR="00AB7764" w:rsidRDefault="00AB7764" w:rsidP="00AB7764">
      <w:pPr>
        <w:pStyle w:val="ListParagraph"/>
        <w:numPr>
          <w:ilvl w:val="0"/>
          <w:numId w:val="140"/>
        </w:numPr>
        <w:rPr>
          <w:rFonts w:ascii="Verdana" w:hAnsi="Verdana"/>
        </w:rPr>
      </w:pPr>
      <w:r>
        <w:rPr>
          <w:rFonts w:ascii="Verdana" w:hAnsi="Verdana"/>
        </w:rPr>
        <w:t xml:space="preserve">We are also aware of how we can refer a child or young person to CAMHS </w:t>
      </w:r>
      <w:hyperlink r:id="rId62" w:history="1">
        <w:r w:rsidRPr="00061085">
          <w:rPr>
            <w:rStyle w:val="Hyperlink"/>
            <w:rFonts w:ascii="Verdana" w:hAnsi="Verdana"/>
          </w:rPr>
          <w:t>https://www.westsussex.gov.uk/media/12781/camhsref.pdf</w:t>
        </w:r>
      </w:hyperlink>
    </w:p>
    <w:p w14:paraId="3DA3A751" w14:textId="77777777" w:rsidR="00AB7764" w:rsidRPr="002B194D" w:rsidRDefault="00AB7764" w:rsidP="00AB7764">
      <w:pPr>
        <w:pStyle w:val="ListParagraph"/>
        <w:rPr>
          <w:rFonts w:ascii="Verdana" w:hAnsi="Verdana"/>
        </w:rPr>
      </w:pPr>
    </w:p>
    <w:p w14:paraId="4A569C5A" w14:textId="77777777" w:rsidR="00AB7764" w:rsidRDefault="00AB7764" w:rsidP="00AB7764">
      <w:pPr>
        <w:pStyle w:val="Heading2"/>
        <w:tabs>
          <w:tab w:val="clear" w:pos="-748"/>
          <w:tab w:val="num" w:pos="-322"/>
        </w:tabs>
        <w:ind w:left="567" w:hanging="567"/>
      </w:pPr>
      <w:bookmarkStart w:id="122" w:name="_Toc82429740"/>
      <w:bookmarkStart w:id="123" w:name="_Toc106888816"/>
      <w:bookmarkStart w:id="124" w:name="_Toc108700315"/>
      <w:r>
        <w:t>Self-Harm Guidance for Schools</w:t>
      </w:r>
      <w:bookmarkEnd w:id="122"/>
      <w:bookmarkEnd w:id="123"/>
      <w:bookmarkEnd w:id="124"/>
      <w:r>
        <w:t xml:space="preserve"> </w:t>
      </w:r>
    </w:p>
    <w:p w14:paraId="77B8FEEF" w14:textId="77777777" w:rsidR="00AB7764" w:rsidRPr="004A0B8E" w:rsidRDefault="00AB7764" w:rsidP="00AB7764">
      <w:pPr>
        <w:pStyle w:val="ListParagraph"/>
        <w:numPr>
          <w:ilvl w:val="0"/>
          <w:numId w:val="104"/>
        </w:numPr>
        <w:rPr>
          <w:rFonts w:ascii="Verdana" w:hAnsi="Verdana"/>
        </w:rPr>
      </w:pPr>
      <w:r w:rsidRPr="004A0B8E">
        <w:rPr>
          <w:rFonts w:ascii="Verdana" w:hAnsi="Verdana"/>
        </w:rPr>
        <w:t xml:space="preserve">Self-harm page accessible to all schools in West Sussex County council can be found at </w:t>
      </w:r>
      <w:hyperlink r:id="rId63" w:history="1">
        <w:r w:rsidRPr="004A0B8E">
          <w:rPr>
            <w:rStyle w:val="Hyperlink"/>
            <w:rFonts w:ascii="Verdana" w:hAnsi="Verdana"/>
          </w:rPr>
          <w:t>https://schools.westsussex.gov.uk/Services/4720</w:t>
        </w:r>
      </w:hyperlink>
      <w:r w:rsidRPr="004A0B8E">
        <w:rPr>
          <w:rFonts w:ascii="Verdana" w:hAnsi="Verdana"/>
        </w:rPr>
        <w:t xml:space="preserve"> Here you can find information, training, and resource in relation to self-harm. This includes bespoke self-harm and distress tolerance sessions that can be accessed for free at any time as well as updates on new innovative projects in relation to self-harm. </w:t>
      </w:r>
    </w:p>
    <w:p w14:paraId="0F1919A7" w14:textId="77777777" w:rsidR="00AB7764" w:rsidRDefault="00AB7764" w:rsidP="00AB7764">
      <w:pPr>
        <w:rPr>
          <w:rFonts w:ascii="Verdana" w:hAnsi="Verdana"/>
        </w:rPr>
      </w:pPr>
    </w:p>
    <w:p w14:paraId="50F9D4D6" w14:textId="77777777" w:rsidR="00AB7764" w:rsidRPr="004A0B8E" w:rsidRDefault="00AB7764" w:rsidP="00AB7764">
      <w:pPr>
        <w:pStyle w:val="ListParagraph"/>
        <w:numPr>
          <w:ilvl w:val="0"/>
          <w:numId w:val="104"/>
        </w:numPr>
        <w:rPr>
          <w:rFonts w:ascii="Verdana" w:hAnsi="Verdana"/>
        </w:rPr>
      </w:pPr>
      <w:r w:rsidRPr="004A0B8E">
        <w:rPr>
          <w:rFonts w:ascii="Verdana" w:hAnsi="Verdana"/>
        </w:rPr>
        <w:t xml:space="preserve">Also available on the self-harm page is managing self-harm guidance and tool kit for schools.   </w:t>
      </w:r>
    </w:p>
    <w:p w14:paraId="1B670649" w14:textId="77777777" w:rsidR="00AB7764" w:rsidRDefault="00AB7764" w:rsidP="00AB7764">
      <w:pPr>
        <w:rPr>
          <w:rFonts w:ascii="Verdana" w:hAnsi="Verdana"/>
        </w:rPr>
      </w:pPr>
    </w:p>
    <w:p w14:paraId="5A68F19D" w14:textId="77777777" w:rsidR="00AB7764" w:rsidRPr="004A0B8E" w:rsidRDefault="00AB7764" w:rsidP="00AB7764">
      <w:pPr>
        <w:pStyle w:val="ListParagraph"/>
        <w:numPr>
          <w:ilvl w:val="0"/>
          <w:numId w:val="104"/>
        </w:numPr>
        <w:rPr>
          <w:rFonts w:ascii="Verdana" w:hAnsi="Verdana"/>
        </w:rPr>
      </w:pPr>
      <w:r w:rsidRPr="004A0B8E">
        <w:rPr>
          <w:rFonts w:ascii="Verdana" w:hAnsi="Verdana"/>
        </w:rPr>
        <w:t xml:space="preserve">As a school we recognise the self-harm resources are available to anyone in education, to support staff when dealing with students who self-harm or are at risk of intentionally harming themselves. </w:t>
      </w:r>
    </w:p>
    <w:p w14:paraId="0709FEBD" w14:textId="77777777" w:rsidR="00AB7764" w:rsidRDefault="00AB7764" w:rsidP="00AB7764">
      <w:pPr>
        <w:rPr>
          <w:rFonts w:ascii="Verdana" w:hAnsi="Verdana"/>
        </w:rPr>
      </w:pPr>
    </w:p>
    <w:p w14:paraId="257E3EF3" w14:textId="77777777" w:rsidR="00AB7764" w:rsidRPr="00073C91" w:rsidRDefault="00AB7764" w:rsidP="00AB7764">
      <w:pPr>
        <w:pStyle w:val="ListParagraph"/>
        <w:numPr>
          <w:ilvl w:val="0"/>
          <w:numId w:val="104"/>
        </w:numPr>
        <w:rPr>
          <w:rFonts w:ascii="Verdana" w:hAnsi="Verdana"/>
        </w:rPr>
      </w:pPr>
      <w:r w:rsidRPr="00073C91">
        <w:rPr>
          <w:rFonts w:ascii="Verdana" w:hAnsi="Verdana"/>
        </w:rPr>
        <w:t xml:space="preserve">Our school will use this guidance to support out students and staff. </w:t>
      </w:r>
    </w:p>
    <w:p w14:paraId="7741C325" w14:textId="77777777" w:rsidR="00AB7764" w:rsidRDefault="00AB7764" w:rsidP="00AB7764">
      <w:pPr>
        <w:rPr>
          <w:rFonts w:ascii="Verdana" w:hAnsi="Verdana"/>
        </w:rPr>
      </w:pPr>
    </w:p>
    <w:p w14:paraId="30E85E99" w14:textId="77777777" w:rsidR="00AB7764" w:rsidRPr="008B7B69" w:rsidRDefault="00AB7764" w:rsidP="00AB7764">
      <w:pPr>
        <w:pStyle w:val="Heading2"/>
        <w:tabs>
          <w:tab w:val="clear" w:pos="-748"/>
          <w:tab w:val="num" w:pos="-322"/>
        </w:tabs>
        <w:ind w:left="567" w:hanging="567"/>
      </w:pPr>
      <w:bookmarkStart w:id="125" w:name="_Toc82429741"/>
      <w:bookmarkStart w:id="126" w:name="_Toc106888817"/>
      <w:bookmarkStart w:id="127" w:name="_Toc108700316"/>
      <w:r w:rsidRPr="008B7B69">
        <w:t>COVID-19</w:t>
      </w:r>
      <w:bookmarkStart w:id="128" w:name="_Hlk48297032"/>
      <w:bookmarkEnd w:id="125"/>
      <w:bookmarkEnd w:id="126"/>
      <w:bookmarkEnd w:id="127"/>
      <w:r w:rsidRPr="008B7B69">
        <w:t xml:space="preserve"> </w:t>
      </w:r>
    </w:p>
    <w:bookmarkEnd w:id="128"/>
    <w:p w14:paraId="5D81ECAC" w14:textId="77777777" w:rsidR="00AB7764" w:rsidRPr="004A0B8E" w:rsidRDefault="00AB7764" w:rsidP="00AB7764">
      <w:pPr>
        <w:pStyle w:val="ListParagraph"/>
        <w:numPr>
          <w:ilvl w:val="0"/>
          <w:numId w:val="105"/>
        </w:numPr>
        <w:rPr>
          <w:rFonts w:ascii="Verdana" w:hAnsi="Verdana"/>
        </w:rPr>
      </w:pPr>
      <w:r w:rsidRPr="004A0B8E">
        <w:rPr>
          <w:rFonts w:ascii="Verdana" w:hAnsi="Verdana"/>
        </w:rPr>
        <w:t xml:space="preserve">We are aware of the COVID-19 Pandemic can have on the mental health and wellbeing of children and young people and we recognise that we will provide support to all our children and young people. </w:t>
      </w:r>
    </w:p>
    <w:p w14:paraId="5C615B33" w14:textId="77777777" w:rsidR="00AB7764" w:rsidRPr="008B7B69" w:rsidRDefault="00AB7764" w:rsidP="00AB7764">
      <w:pPr>
        <w:pStyle w:val="Heading2"/>
        <w:tabs>
          <w:tab w:val="clear" w:pos="-748"/>
          <w:tab w:val="num" w:pos="-322"/>
        </w:tabs>
        <w:ind w:left="567" w:hanging="567"/>
      </w:pPr>
      <w:bookmarkStart w:id="129" w:name="_Toc82429742"/>
      <w:bookmarkStart w:id="130" w:name="_Toc106888818"/>
      <w:bookmarkStart w:id="131" w:name="_Toc108700317"/>
      <w:r w:rsidRPr="008B7B69">
        <w:t>Mental Health and RE/RSE/HE</w:t>
      </w:r>
      <w:bookmarkEnd w:id="129"/>
      <w:bookmarkEnd w:id="130"/>
      <w:bookmarkEnd w:id="131"/>
      <w:r w:rsidRPr="008B7B69">
        <w:t xml:space="preserve"> </w:t>
      </w:r>
    </w:p>
    <w:p w14:paraId="1DF48FC4" w14:textId="77777777" w:rsidR="00AB7764" w:rsidRPr="004A0B8E" w:rsidRDefault="00AB7764" w:rsidP="00AB7764">
      <w:pPr>
        <w:pStyle w:val="ListParagraph"/>
        <w:numPr>
          <w:ilvl w:val="0"/>
          <w:numId w:val="106"/>
        </w:numPr>
        <w:rPr>
          <w:rFonts w:ascii="Verdana" w:hAnsi="Verdana"/>
        </w:rPr>
      </w:pPr>
      <w:r w:rsidRPr="004A0B8E">
        <w:rPr>
          <w:rFonts w:ascii="Verdana" w:hAnsi="Verdana"/>
        </w:rPr>
        <w:t xml:space="preserve">Through our curriculum, our school will maximise the opportunities to teach our children and young people about mental health as part of the health education cornerstone of our Relationship Education/Relationship and Sex Education and Health Education. </w:t>
      </w:r>
    </w:p>
    <w:p w14:paraId="4A3C1CAE" w14:textId="77777777" w:rsidR="00AB7764" w:rsidRPr="008B7B69" w:rsidRDefault="00AB7764" w:rsidP="00AB7764">
      <w:pPr>
        <w:widowControl w:val="0"/>
        <w:tabs>
          <w:tab w:val="left" w:pos="220"/>
          <w:tab w:val="left" w:pos="720"/>
        </w:tabs>
        <w:autoSpaceDE w:val="0"/>
        <w:autoSpaceDN w:val="0"/>
        <w:adjustRightInd w:val="0"/>
        <w:rPr>
          <w:rFonts w:ascii="Verdana" w:hAnsi="Verdana" w:cs="Arial"/>
          <w:sz w:val="22"/>
          <w:szCs w:val="22"/>
        </w:rPr>
      </w:pPr>
    </w:p>
    <w:p w14:paraId="7F252E2D" w14:textId="77777777" w:rsidR="00AB7764" w:rsidRPr="008B7B69" w:rsidRDefault="00AB7764" w:rsidP="00AB7764">
      <w:pPr>
        <w:ind w:left="709" w:hanging="283"/>
        <w:rPr>
          <w:rFonts w:ascii="Verdana" w:hAnsi="Verdana"/>
          <w:b/>
          <w:color w:val="0070C0"/>
          <w:sz w:val="22"/>
          <w:szCs w:val="22"/>
        </w:rPr>
      </w:pPr>
    </w:p>
    <w:p w14:paraId="506974ED" w14:textId="77777777" w:rsidR="00AB7764" w:rsidRPr="00852F02" w:rsidRDefault="00AB7764" w:rsidP="00AB7764">
      <w:pPr>
        <w:pStyle w:val="Heading1"/>
        <w:ind w:hanging="716"/>
      </w:pPr>
      <w:bookmarkStart w:id="132" w:name="_Toc108700318"/>
      <w:r>
        <w:t xml:space="preserve">.  </w:t>
      </w:r>
      <w:r w:rsidRPr="00852F02">
        <w:t>Dealing with a disclosure of abuse</w:t>
      </w:r>
      <w:bookmarkEnd w:id="132"/>
      <w:r w:rsidRPr="00852F02">
        <w:t xml:space="preserve"> </w:t>
      </w:r>
    </w:p>
    <w:p w14:paraId="78B7763F" w14:textId="77777777" w:rsidR="00AB7764" w:rsidRDefault="00AB7764" w:rsidP="00AB7764">
      <w:pPr>
        <w:pStyle w:val="Heading2"/>
        <w:tabs>
          <w:tab w:val="clear" w:pos="-748"/>
          <w:tab w:val="num" w:pos="-322"/>
        </w:tabs>
        <w:ind w:left="567" w:hanging="567"/>
      </w:pPr>
      <w:bookmarkStart w:id="133" w:name="_Toc108700319"/>
      <w:bookmarkStart w:id="134" w:name="_Toc491861314"/>
      <w:bookmarkStart w:id="135" w:name="_Toc491865526"/>
      <w:r w:rsidRPr="008B7B69">
        <w:t>We are determined</w:t>
      </w:r>
      <w:bookmarkEnd w:id="133"/>
      <w:r w:rsidRPr="008B7B69">
        <w:t xml:space="preserve"> </w:t>
      </w:r>
    </w:p>
    <w:p w14:paraId="31403A09" w14:textId="77777777" w:rsidR="00AB7764" w:rsidRPr="00852F02" w:rsidRDefault="00AB7764" w:rsidP="00AB7764">
      <w:pPr>
        <w:pStyle w:val="ListParagraph"/>
        <w:numPr>
          <w:ilvl w:val="0"/>
          <w:numId w:val="68"/>
        </w:numPr>
        <w:ind w:left="709" w:hanging="283"/>
        <w:rPr>
          <w:rFonts w:ascii="Verdana" w:hAnsi="Verdana"/>
        </w:rPr>
      </w:pPr>
      <w:r w:rsidRPr="00852F02">
        <w:rPr>
          <w:rFonts w:ascii="Verdana" w:hAnsi="Verdana"/>
        </w:rPr>
        <w:lastRenderedPageBreak/>
        <w:t>That our school will be a safe place where children feel able to talk to a trusted adult if they are concerned</w:t>
      </w:r>
      <w:r>
        <w:rPr>
          <w:rFonts w:ascii="Verdana" w:hAnsi="Verdana"/>
        </w:rPr>
        <w:t xml:space="preserve"> or worried.</w:t>
      </w:r>
      <w:bookmarkEnd w:id="134"/>
      <w:bookmarkEnd w:id="135"/>
    </w:p>
    <w:p w14:paraId="07FF3B85" w14:textId="77777777" w:rsidR="00AB7764" w:rsidRPr="008B7B69" w:rsidRDefault="00AB7764" w:rsidP="00AB7764">
      <w:pPr>
        <w:ind w:left="709" w:hanging="283"/>
        <w:rPr>
          <w:rFonts w:ascii="Verdana" w:hAnsi="Verdana"/>
        </w:rPr>
      </w:pPr>
    </w:p>
    <w:p w14:paraId="659B2565" w14:textId="77777777" w:rsidR="00AB7764" w:rsidRPr="00852F02" w:rsidRDefault="00AB7764" w:rsidP="00AB7764">
      <w:pPr>
        <w:pStyle w:val="ListParagraph"/>
        <w:numPr>
          <w:ilvl w:val="0"/>
          <w:numId w:val="68"/>
        </w:numPr>
        <w:ind w:left="709" w:hanging="283"/>
        <w:rPr>
          <w:rFonts w:ascii="Verdana" w:hAnsi="Verdana"/>
        </w:rPr>
      </w:pPr>
      <w:bookmarkStart w:id="136" w:name="_Toc491861315"/>
      <w:bookmarkStart w:id="137" w:name="_Toc491865527"/>
      <w:r w:rsidRPr="00852F02">
        <w:rPr>
          <w:rFonts w:ascii="Verdana" w:hAnsi="Verdana"/>
        </w:rPr>
        <w:t>We are also determined that all staff, including volunteers, will know how to respond appropriately should a child disclose to them.</w:t>
      </w:r>
      <w:bookmarkEnd w:id="136"/>
      <w:bookmarkEnd w:id="137"/>
      <w:r w:rsidRPr="00852F02">
        <w:rPr>
          <w:rFonts w:ascii="Verdana" w:hAnsi="Verdana"/>
        </w:rPr>
        <w:t xml:space="preserve"> </w:t>
      </w:r>
    </w:p>
    <w:p w14:paraId="0BF689DB" w14:textId="77777777" w:rsidR="00AB7764" w:rsidRPr="005E56F7" w:rsidRDefault="00AB7764" w:rsidP="00AB7764">
      <w:pPr>
        <w:pStyle w:val="Heading2"/>
        <w:tabs>
          <w:tab w:val="clear" w:pos="-748"/>
          <w:tab w:val="num" w:pos="-322"/>
        </w:tabs>
        <w:ind w:left="567" w:hanging="567"/>
      </w:pPr>
      <w:bookmarkStart w:id="138" w:name="_Toc108700320"/>
      <w:r w:rsidRPr="008B7B69">
        <w:t>If a child discloses – we will:</w:t>
      </w:r>
      <w:bookmarkEnd w:id="138"/>
      <w:r w:rsidRPr="008B7B69">
        <w:t xml:space="preserve">  </w:t>
      </w:r>
      <w:bookmarkStart w:id="139" w:name="_Toc491861317"/>
      <w:bookmarkStart w:id="140" w:name="_Toc491865529"/>
    </w:p>
    <w:p w14:paraId="0C135B32" w14:textId="77777777" w:rsidR="00AB7764" w:rsidRPr="00852F02" w:rsidRDefault="00AB7764" w:rsidP="00AB7764">
      <w:pPr>
        <w:pStyle w:val="ListParagraph"/>
        <w:numPr>
          <w:ilvl w:val="0"/>
          <w:numId w:val="69"/>
        </w:numPr>
        <w:rPr>
          <w:rFonts w:ascii="Verdana" w:hAnsi="Verdana"/>
        </w:rPr>
      </w:pPr>
      <w:r w:rsidRPr="00852F02">
        <w:rPr>
          <w:rFonts w:ascii="Verdana" w:hAnsi="Verdana"/>
        </w:rPr>
        <w:t>Accept what the child says</w:t>
      </w:r>
      <w:bookmarkEnd w:id="139"/>
      <w:bookmarkEnd w:id="140"/>
      <w:r>
        <w:rPr>
          <w:rFonts w:ascii="Verdana" w:hAnsi="Verdana"/>
        </w:rPr>
        <w:t>.</w:t>
      </w:r>
    </w:p>
    <w:p w14:paraId="5D9E4F53" w14:textId="77777777" w:rsidR="00AB7764" w:rsidRPr="008B7B69" w:rsidRDefault="00AB7764" w:rsidP="00AB7764">
      <w:pPr>
        <w:rPr>
          <w:rFonts w:ascii="Verdana" w:hAnsi="Verdana"/>
        </w:rPr>
      </w:pPr>
    </w:p>
    <w:p w14:paraId="1D560BE8" w14:textId="77777777" w:rsidR="00AB7764" w:rsidRPr="00852F02" w:rsidRDefault="00AB7764" w:rsidP="00AB7764">
      <w:pPr>
        <w:pStyle w:val="ListParagraph"/>
        <w:numPr>
          <w:ilvl w:val="0"/>
          <w:numId w:val="69"/>
        </w:numPr>
        <w:rPr>
          <w:rFonts w:ascii="Verdana" w:hAnsi="Verdana"/>
        </w:rPr>
      </w:pPr>
      <w:bookmarkStart w:id="141" w:name="_Toc491861318"/>
      <w:bookmarkStart w:id="142" w:name="_Toc491865530"/>
      <w:r w:rsidRPr="00852F02">
        <w:rPr>
          <w:rFonts w:ascii="Verdana" w:hAnsi="Verdana"/>
        </w:rPr>
        <w:t>Stay calm</w:t>
      </w:r>
      <w:r>
        <w:rPr>
          <w:rFonts w:ascii="Verdana" w:hAnsi="Verdana"/>
        </w:rPr>
        <w:t>;</w:t>
      </w:r>
      <w:r w:rsidRPr="00852F02">
        <w:rPr>
          <w:rFonts w:ascii="Verdana" w:hAnsi="Verdana"/>
        </w:rPr>
        <w:t xml:space="preserve"> the pace should be dictated by the child without them being pressed for detail. DO NOT ASK LEADING QUESTIONS such as “did x touch you there?”  It is our role to listen - not to investigate</w:t>
      </w:r>
      <w:bookmarkEnd w:id="141"/>
      <w:bookmarkEnd w:id="142"/>
      <w:r w:rsidRPr="00852F02">
        <w:rPr>
          <w:rFonts w:ascii="Verdana" w:hAnsi="Verdana"/>
        </w:rPr>
        <w:t>.</w:t>
      </w:r>
    </w:p>
    <w:p w14:paraId="09137437" w14:textId="77777777" w:rsidR="00AB7764" w:rsidRPr="008B7B69" w:rsidRDefault="00AB7764" w:rsidP="00AB7764">
      <w:pPr>
        <w:rPr>
          <w:rFonts w:ascii="Verdana" w:hAnsi="Verdana"/>
        </w:rPr>
      </w:pPr>
    </w:p>
    <w:p w14:paraId="4A5E068C" w14:textId="77777777" w:rsidR="00AB7764" w:rsidRPr="00852F02" w:rsidRDefault="00AB7764" w:rsidP="00AB7764">
      <w:pPr>
        <w:pStyle w:val="ListParagraph"/>
        <w:numPr>
          <w:ilvl w:val="0"/>
          <w:numId w:val="69"/>
        </w:numPr>
        <w:rPr>
          <w:rFonts w:ascii="Verdana" w:hAnsi="Verdana"/>
        </w:rPr>
      </w:pPr>
      <w:bookmarkStart w:id="143" w:name="_Toc491861319"/>
      <w:bookmarkStart w:id="144" w:name="_Toc491865531"/>
      <w:r w:rsidRPr="00852F02">
        <w:rPr>
          <w:rFonts w:ascii="Verdana" w:hAnsi="Verdana"/>
        </w:rPr>
        <w:t>If more information is needed to establish if there has been abuse use open questions such as “describe what happened?” “Tell me what happened?”</w:t>
      </w:r>
      <w:bookmarkEnd w:id="143"/>
      <w:bookmarkEnd w:id="144"/>
      <w:r w:rsidRPr="00852F02">
        <w:rPr>
          <w:rFonts w:ascii="Verdana" w:hAnsi="Verdana"/>
        </w:rPr>
        <w:t xml:space="preserve"> </w:t>
      </w:r>
    </w:p>
    <w:p w14:paraId="142DF4EA" w14:textId="77777777" w:rsidR="00AB7764" w:rsidRPr="008B7B69" w:rsidRDefault="00AB7764" w:rsidP="00AB7764">
      <w:pPr>
        <w:rPr>
          <w:rFonts w:ascii="Verdana" w:hAnsi="Verdana"/>
        </w:rPr>
      </w:pPr>
    </w:p>
    <w:p w14:paraId="4219767F" w14:textId="77777777" w:rsidR="00AB7764" w:rsidRPr="00852F02" w:rsidRDefault="00AB7764" w:rsidP="00AB7764">
      <w:pPr>
        <w:pStyle w:val="ListParagraph"/>
        <w:numPr>
          <w:ilvl w:val="0"/>
          <w:numId w:val="69"/>
        </w:numPr>
        <w:rPr>
          <w:rFonts w:ascii="Verdana" w:hAnsi="Verdana"/>
        </w:rPr>
      </w:pPr>
      <w:bookmarkStart w:id="145" w:name="_Toc491861320"/>
      <w:bookmarkStart w:id="146" w:name="_Toc491865532"/>
      <w:r w:rsidRPr="00852F02">
        <w:rPr>
          <w:rFonts w:ascii="Verdana" w:hAnsi="Verdana"/>
        </w:rPr>
        <w:t>Use age-appropriate</w:t>
      </w:r>
      <w:r>
        <w:rPr>
          <w:rFonts w:ascii="Verdana" w:hAnsi="Verdana"/>
        </w:rPr>
        <w:t xml:space="preserve"> vocabulary and language</w:t>
      </w:r>
      <w:r w:rsidRPr="00852F02">
        <w:rPr>
          <w:rFonts w:ascii="Verdana" w:hAnsi="Verdana"/>
        </w:rPr>
        <w:t>; avoid jargon or terms the child may not understand.</w:t>
      </w:r>
      <w:bookmarkEnd w:id="145"/>
      <w:bookmarkEnd w:id="146"/>
      <w:r w:rsidRPr="00852F02">
        <w:rPr>
          <w:rFonts w:ascii="Verdana" w:hAnsi="Verdana"/>
        </w:rPr>
        <w:t xml:space="preserve"> </w:t>
      </w:r>
    </w:p>
    <w:p w14:paraId="65E3B688" w14:textId="77777777" w:rsidR="00AB7764" w:rsidRPr="008B7B69" w:rsidRDefault="00AB7764" w:rsidP="00AB7764">
      <w:pPr>
        <w:rPr>
          <w:rFonts w:ascii="Verdana" w:hAnsi="Verdana"/>
        </w:rPr>
      </w:pPr>
    </w:p>
    <w:p w14:paraId="6BDE7BC9" w14:textId="77777777" w:rsidR="00AB7764" w:rsidRPr="00852F02" w:rsidRDefault="00AB7764" w:rsidP="00AB7764">
      <w:pPr>
        <w:pStyle w:val="ListParagraph"/>
        <w:numPr>
          <w:ilvl w:val="0"/>
          <w:numId w:val="69"/>
        </w:numPr>
        <w:rPr>
          <w:rFonts w:ascii="Verdana" w:hAnsi="Verdana"/>
        </w:rPr>
      </w:pPr>
      <w:bookmarkStart w:id="147" w:name="_Toc491861321"/>
      <w:bookmarkStart w:id="148" w:name="_Toc491865533"/>
      <w:r w:rsidRPr="00852F02">
        <w:rPr>
          <w:rFonts w:ascii="Verdana" w:hAnsi="Verdana"/>
        </w:rPr>
        <w:t>Be careful not to burden the child with guilt by asking questions like “Why didn’t you tell me before?” but you could ask ‘Have you spoken to anyone else about this?’</w:t>
      </w:r>
      <w:bookmarkEnd w:id="147"/>
      <w:bookmarkEnd w:id="148"/>
    </w:p>
    <w:p w14:paraId="513FBBF0" w14:textId="77777777" w:rsidR="00AB7764" w:rsidRPr="008B7B69" w:rsidRDefault="00AB7764" w:rsidP="00AB7764">
      <w:pPr>
        <w:rPr>
          <w:rFonts w:ascii="Verdana" w:hAnsi="Verdana"/>
        </w:rPr>
      </w:pPr>
    </w:p>
    <w:p w14:paraId="1519D203" w14:textId="77777777" w:rsidR="00AB7764" w:rsidRPr="00852F02" w:rsidRDefault="00AB7764" w:rsidP="00AB7764">
      <w:pPr>
        <w:pStyle w:val="ListParagraph"/>
        <w:numPr>
          <w:ilvl w:val="0"/>
          <w:numId w:val="69"/>
        </w:numPr>
        <w:rPr>
          <w:rFonts w:ascii="Verdana" w:hAnsi="Verdana"/>
        </w:rPr>
      </w:pPr>
      <w:bookmarkStart w:id="149" w:name="_Toc491861322"/>
      <w:bookmarkStart w:id="150" w:name="_Toc491865534"/>
      <w:r w:rsidRPr="00852F02">
        <w:rPr>
          <w:rFonts w:ascii="Verdana" w:hAnsi="Verdana"/>
        </w:rPr>
        <w:t xml:space="preserve">Acknowledge how hard it maybe for the child to tell </w:t>
      </w:r>
      <w:bookmarkEnd w:id="149"/>
      <w:bookmarkEnd w:id="150"/>
      <w:r w:rsidRPr="00852F02">
        <w:rPr>
          <w:rFonts w:ascii="Verdana" w:hAnsi="Verdana"/>
        </w:rPr>
        <w:t xml:space="preserve">anyone what has happened. </w:t>
      </w:r>
    </w:p>
    <w:p w14:paraId="1A9A7F2E" w14:textId="77777777" w:rsidR="00AB7764" w:rsidRPr="008B7B69" w:rsidRDefault="00AB7764" w:rsidP="00AB7764">
      <w:pPr>
        <w:rPr>
          <w:rFonts w:ascii="Verdana" w:hAnsi="Verdana"/>
        </w:rPr>
      </w:pPr>
    </w:p>
    <w:p w14:paraId="340DC321" w14:textId="77777777" w:rsidR="00AB7764" w:rsidRPr="00852F02" w:rsidRDefault="00AB7764" w:rsidP="00AB7764">
      <w:pPr>
        <w:pStyle w:val="ListParagraph"/>
        <w:numPr>
          <w:ilvl w:val="0"/>
          <w:numId w:val="69"/>
        </w:numPr>
        <w:rPr>
          <w:rFonts w:ascii="Verdana" w:hAnsi="Verdana"/>
        </w:rPr>
      </w:pPr>
      <w:bookmarkStart w:id="151" w:name="_Toc491861323"/>
      <w:bookmarkStart w:id="152" w:name="_Toc491865535"/>
      <w:r w:rsidRPr="00852F02">
        <w:rPr>
          <w:rFonts w:ascii="Verdana" w:hAnsi="Verdana"/>
        </w:rPr>
        <w:t>Not criticise the perpetrator, the child may well have a relationship with them</w:t>
      </w:r>
      <w:bookmarkEnd w:id="151"/>
      <w:bookmarkEnd w:id="152"/>
      <w:r w:rsidRPr="00852F02">
        <w:rPr>
          <w:rFonts w:ascii="Verdana" w:hAnsi="Verdana"/>
        </w:rPr>
        <w:t>.</w:t>
      </w:r>
    </w:p>
    <w:p w14:paraId="0F03A467" w14:textId="77777777" w:rsidR="00AB7764" w:rsidRPr="008B7B69" w:rsidRDefault="00AB7764" w:rsidP="00AB7764">
      <w:pPr>
        <w:rPr>
          <w:rFonts w:ascii="Verdana" w:hAnsi="Verdana"/>
        </w:rPr>
      </w:pPr>
    </w:p>
    <w:p w14:paraId="19C6CDF9" w14:textId="77777777" w:rsidR="00AB7764" w:rsidRDefault="00AB7764" w:rsidP="00AB7764">
      <w:pPr>
        <w:pStyle w:val="ListParagraph"/>
        <w:numPr>
          <w:ilvl w:val="0"/>
          <w:numId w:val="69"/>
        </w:numPr>
        <w:rPr>
          <w:rFonts w:ascii="Verdana" w:hAnsi="Verdana"/>
        </w:rPr>
      </w:pPr>
      <w:bookmarkStart w:id="153" w:name="_Toc491861324"/>
      <w:bookmarkStart w:id="154" w:name="_Toc491865536"/>
      <w:r w:rsidRPr="00852F02">
        <w:rPr>
          <w:rFonts w:ascii="Verdana" w:hAnsi="Verdana"/>
        </w:rPr>
        <w:t>Not promise confidentiality but reassure the child that they have done the right thing, explain whom we will have to tell (the Designated Safeguarding Lead) and why and, depending on the child’s age, what the next stage will be.  It is important that we avoid making promises that we cannot keep such as “I’ll stay with you all the time” or “it will be all right now.”</w:t>
      </w:r>
      <w:bookmarkEnd w:id="153"/>
      <w:bookmarkEnd w:id="154"/>
    </w:p>
    <w:p w14:paraId="7AD89907" w14:textId="77777777" w:rsidR="00AB7764" w:rsidRPr="00B53C0A" w:rsidRDefault="00AB7764" w:rsidP="00AB7764">
      <w:pPr>
        <w:pStyle w:val="ListParagraph"/>
        <w:rPr>
          <w:rFonts w:ascii="Verdana" w:hAnsi="Verdana"/>
        </w:rPr>
      </w:pPr>
    </w:p>
    <w:p w14:paraId="62739DFF" w14:textId="77777777" w:rsidR="00AB7764" w:rsidRDefault="00AB7764" w:rsidP="00AB7764">
      <w:pPr>
        <w:pStyle w:val="ListParagraph"/>
        <w:numPr>
          <w:ilvl w:val="0"/>
          <w:numId w:val="69"/>
        </w:numPr>
        <w:rPr>
          <w:rFonts w:ascii="Verdana" w:hAnsi="Verdana"/>
        </w:rPr>
      </w:pPr>
      <w:r>
        <w:rPr>
          <w:rFonts w:ascii="Verdana" w:hAnsi="Verdana"/>
        </w:rPr>
        <w:t>The Designated Safeguarding Lead will decide on when and how to contact the parent / carer to share concerns.</w:t>
      </w:r>
    </w:p>
    <w:p w14:paraId="0881349A" w14:textId="77777777" w:rsidR="00AB7764" w:rsidRPr="00B53C0A" w:rsidRDefault="00AB7764" w:rsidP="00AB7764">
      <w:pPr>
        <w:pStyle w:val="ListParagraph"/>
        <w:rPr>
          <w:rFonts w:ascii="Verdana" w:hAnsi="Verdana"/>
        </w:rPr>
      </w:pPr>
    </w:p>
    <w:p w14:paraId="5FCBC02D" w14:textId="77777777" w:rsidR="00AB7764" w:rsidRPr="00852F02" w:rsidRDefault="00AB7764" w:rsidP="00AB7764">
      <w:pPr>
        <w:pStyle w:val="ListParagraph"/>
        <w:numPr>
          <w:ilvl w:val="0"/>
          <w:numId w:val="69"/>
        </w:numPr>
        <w:rPr>
          <w:rFonts w:ascii="Verdana" w:hAnsi="Verdana"/>
        </w:rPr>
      </w:pPr>
      <w:r>
        <w:rPr>
          <w:rFonts w:ascii="Verdana" w:hAnsi="Verdana"/>
        </w:rPr>
        <w:t xml:space="preserve">The Designated Safeguarding Lead will share concerns with parents / carers before making a referral to IFD unless by doing so could escalate the risk to the child or other vulnerable person or impede a police investigation.  </w:t>
      </w:r>
    </w:p>
    <w:p w14:paraId="26985C16" w14:textId="77777777" w:rsidR="00AB7764" w:rsidRPr="008B7B69" w:rsidRDefault="00AB7764" w:rsidP="00AB7764">
      <w:pPr>
        <w:rPr>
          <w:rFonts w:ascii="Verdana" w:hAnsi="Verdana"/>
        </w:rPr>
      </w:pPr>
    </w:p>
    <w:p w14:paraId="3E117463" w14:textId="77777777" w:rsidR="00AB7764" w:rsidRPr="008B7B69" w:rsidRDefault="00AB7764" w:rsidP="00AB7764">
      <w:pPr>
        <w:ind w:left="709"/>
        <w:rPr>
          <w:rFonts w:ascii="Verdana" w:hAnsi="Verdana"/>
        </w:rPr>
      </w:pPr>
      <w:bookmarkStart w:id="155" w:name="_Toc491861325"/>
      <w:bookmarkStart w:id="156" w:name="_Toc491865537"/>
      <w:r w:rsidRPr="008B7B69">
        <w:rPr>
          <w:rFonts w:ascii="Verdana" w:hAnsi="Verdana"/>
        </w:rPr>
        <w:t xml:space="preserve">If we are in any doubt as to whether to refer the matter, we will speak and discuss with </w:t>
      </w:r>
      <w:r>
        <w:rPr>
          <w:rFonts w:ascii="Verdana" w:hAnsi="Verdana"/>
        </w:rPr>
        <w:t>IFD</w:t>
      </w:r>
      <w:r w:rsidRPr="008B7B69">
        <w:rPr>
          <w:rFonts w:ascii="Verdana" w:hAnsi="Verdana"/>
        </w:rPr>
        <w:t>.</w:t>
      </w:r>
      <w:bookmarkEnd w:id="155"/>
      <w:bookmarkEnd w:id="156"/>
      <w:r w:rsidRPr="008B7B69">
        <w:rPr>
          <w:rFonts w:ascii="Verdana" w:hAnsi="Verdana"/>
        </w:rPr>
        <w:t xml:space="preserve"> </w:t>
      </w:r>
    </w:p>
    <w:p w14:paraId="3EAABCE0" w14:textId="77777777" w:rsidR="00AB7764" w:rsidRPr="00FC3BD2" w:rsidRDefault="00AB7764" w:rsidP="00AB7764">
      <w:pPr>
        <w:pStyle w:val="Heading2"/>
        <w:tabs>
          <w:tab w:val="clear" w:pos="-748"/>
          <w:tab w:val="num" w:pos="-322"/>
        </w:tabs>
        <w:ind w:left="567" w:hanging="567"/>
      </w:pPr>
      <w:bookmarkStart w:id="157" w:name="_Toc108700321"/>
      <w:r w:rsidRPr="008B7B69">
        <w:t>When recording information, we will:</w:t>
      </w:r>
      <w:bookmarkEnd w:id="157"/>
    </w:p>
    <w:p w14:paraId="371CBF15" w14:textId="77777777" w:rsidR="00AB7764" w:rsidRPr="00B72EA2" w:rsidRDefault="00AB7764" w:rsidP="00AB7764">
      <w:pPr>
        <w:pStyle w:val="ListParagraph"/>
        <w:numPr>
          <w:ilvl w:val="0"/>
          <w:numId w:val="70"/>
        </w:numPr>
        <w:ind w:left="709" w:hanging="425"/>
        <w:rPr>
          <w:rFonts w:ascii="Verdana" w:hAnsi="Verdana"/>
        </w:rPr>
      </w:pPr>
      <w:bookmarkStart w:id="158" w:name="_Toc491861327"/>
      <w:bookmarkStart w:id="159" w:name="_Toc491865539"/>
      <w:r w:rsidRPr="00B72EA2">
        <w:rPr>
          <w:rFonts w:ascii="Verdana" w:hAnsi="Verdana"/>
        </w:rPr>
        <w:t>Be aware that any records made may well be used in subsequent investigations and possible court hearings.</w:t>
      </w:r>
    </w:p>
    <w:p w14:paraId="64DB5D12" w14:textId="77777777" w:rsidR="00AB7764" w:rsidRPr="008B7B69" w:rsidRDefault="00AB7764" w:rsidP="00AB7764">
      <w:pPr>
        <w:ind w:left="709" w:hanging="425"/>
        <w:rPr>
          <w:rFonts w:ascii="Verdana" w:hAnsi="Verdana"/>
        </w:rPr>
      </w:pPr>
    </w:p>
    <w:p w14:paraId="4E8E7094" w14:textId="77777777" w:rsidR="00AB7764" w:rsidRPr="00B72EA2" w:rsidRDefault="00AB7764" w:rsidP="00AB7764">
      <w:pPr>
        <w:pStyle w:val="ListParagraph"/>
        <w:numPr>
          <w:ilvl w:val="0"/>
          <w:numId w:val="70"/>
        </w:numPr>
        <w:ind w:left="709" w:hanging="425"/>
        <w:rPr>
          <w:rFonts w:ascii="Verdana" w:hAnsi="Verdana"/>
        </w:rPr>
      </w:pPr>
      <w:r w:rsidRPr="00B72EA2">
        <w:rPr>
          <w:rFonts w:ascii="Verdana" w:hAnsi="Verdana"/>
        </w:rPr>
        <w:t>Make detailed notes at the time or immediately afterwards; record the date, time, place and context of disclosure or concern. Record facts and what was said but not your assumption or interpretation.</w:t>
      </w:r>
      <w:bookmarkEnd w:id="158"/>
      <w:bookmarkEnd w:id="159"/>
    </w:p>
    <w:p w14:paraId="4981ACF7" w14:textId="77777777" w:rsidR="00AB7764" w:rsidRPr="008B7B69" w:rsidRDefault="00AB7764" w:rsidP="00AB7764">
      <w:pPr>
        <w:ind w:left="709" w:hanging="425"/>
        <w:rPr>
          <w:rFonts w:ascii="Verdana" w:hAnsi="Verdana"/>
        </w:rPr>
      </w:pPr>
    </w:p>
    <w:p w14:paraId="0ED55959" w14:textId="77777777" w:rsidR="00AB7764" w:rsidRPr="00B72EA2" w:rsidRDefault="00AB7764" w:rsidP="00AB7764">
      <w:pPr>
        <w:pStyle w:val="ListParagraph"/>
        <w:numPr>
          <w:ilvl w:val="0"/>
          <w:numId w:val="70"/>
        </w:numPr>
        <w:ind w:left="709" w:hanging="425"/>
        <w:rPr>
          <w:rFonts w:ascii="Verdana" w:hAnsi="Verdana"/>
        </w:rPr>
      </w:pPr>
      <w:bookmarkStart w:id="160" w:name="_Toc491861328"/>
      <w:bookmarkStart w:id="161" w:name="_Toc491865540"/>
      <w:r w:rsidRPr="00B72EA2">
        <w:rPr>
          <w:rFonts w:ascii="Verdana" w:hAnsi="Verdana"/>
        </w:rPr>
        <w:t>If it is observation of bruising or an injury record the detail, e.g., “right arm above elbow”.</w:t>
      </w:r>
      <w:bookmarkEnd w:id="160"/>
      <w:bookmarkEnd w:id="161"/>
    </w:p>
    <w:p w14:paraId="29D1681A" w14:textId="77777777" w:rsidR="00AB7764" w:rsidRPr="008B7B69" w:rsidRDefault="00AB7764" w:rsidP="00AB7764">
      <w:pPr>
        <w:ind w:left="709" w:hanging="425"/>
        <w:rPr>
          <w:rFonts w:ascii="Verdana" w:hAnsi="Verdana"/>
        </w:rPr>
      </w:pPr>
    </w:p>
    <w:p w14:paraId="61936CD5" w14:textId="77777777" w:rsidR="00AB7764" w:rsidRPr="00B72EA2" w:rsidRDefault="00AB7764" w:rsidP="00AB7764">
      <w:pPr>
        <w:pStyle w:val="ListParagraph"/>
        <w:numPr>
          <w:ilvl w:val="0"/>
          <w:numId w:val="70"/>
        </w:numPr>
        <w:ind w:left="709" w:hanging="425"/>
        <w:rPr>
          <w:rFonts w:ascii="Verdana" w:hAnsi="Verdana"/>
        </w:rPr>
      </w:pPr>
      <w:r w:rsidRPr="00B72EA2">
        <w:rPr>
          <w:rFonts w:ascii="Verdana" w:hAnsi="Verdana"/>
        </w:rPr>
        <w:lastRenderedPageBreak/>
        <w:t>Use skin / body maps if necessary</w:t>
      </w:r>
      <w:r>
        <w:rPr>
          <w:rFonts w:ascii="Verdana" w:hAnsi="Verdana"/>
        </w:rPr>
        <w:t xml:space="preserve"> – specimen examples are available at Annex 7 below. </w:t>
      </w:r>
    </w:p>
    <w:p w14:paraId="6FC31AD7" w14:textId="77777777" w:rsidR="00AB7764" w:rsidRPr="008B7B69" w:rsidRDefault="00AB7764" w:rsidP="00AB7764">
      <w:pPr>
        <w:ind w:left="709" w:hanging="425"/>
        <w:rPr>
          <w:rFonts w:ascii="Verdana" w:hAnsi="Verdana"/>
        </w:rPr>
      </w:pPr>
    </w:p>
    <w:p w14:paraId="2AE9A6CA" w14:textId="77777777" w:rsidR="00AB7764" w:rsidRPr="00B72EA2" w:rsidRDefault="00AB7764" w:rsidP="00AB7764">
      <w:pPr>
        <w:pStyle w:val="ListParagraph"/>
        <w:numPr>
          <w:ilvl w:val="0"/>
          <w:numId w:val="70"/>
        </w:numPr>
        <w:ind w:left="709" w:hanging="425"/>
        <w:rPr>
          <w:rFonts w:ascii="Verdana" w:hAnsi="Verdana"/>
        </w:rPr>
      </w:pPr>
      <w:bookmarkStart w:id="162" w:name="_Toc491861329"/>
      <w:bookmarkStart w:id="163" w:name="_Toc491865541"/>
      <w:r w:rsidRPr="00B72EA2">
        <w:rPr>
          <w:rFonts w:ascii="Verdana" w:hAnsi="Verdana"/>
        </w:rPr>
        <w:t>Not take photographs</w:t>
      </w:r>
      <w:bookmarkEnd w:id="162"/>
      <w:bookmarkEnd w:id="163"/>
      <w:r>
        <w:rPr>
          <w:rFonts w:ascii="Verdana" w:hAnsi="Verdana"/>
        </w:rPr>
        <w:t>.</w:t>
      </w:r>
    </w:p>
    <w:p w14:paraId="60B05073" w14:textId="77777777" w:rsidR="00AB7764" w:rsidRPr="008B7B69" w:rsidRDefault="00AB7764" w:rsidP="00AB7764">
      <w:pPr>
        <w:ind w:left="709" w:hanging="425"/>
        <w:rPr>
          <w:rFonts w:ascii="Verdana" w:hAnsi="Verdana"/>
        </w:rPr>
      </w:pPr>
    </w:p>
    <w:p w14:paraId="670B270A" w14:textId="77777777" w:rsidR="00AB7764" w:rsidRDefault="00AB7764" w:rsidP="00AB7764">
      <w:pPr>
        <w:pStyle w:val="ListParagraph"/>
        <w:numPr>
          <w:ilvl w:val="0"/>
          <w:numId w:val="70"/>
        </w:numPr>
        <w:ind w:left="709" w:hanging="425"/>
        <w:rPr>
          <w:rFonts w:ascii="Verdana" w:hAnsi="Verdana"/>
        </w:rPr>
      </w:pPr>
      <w:bookmarkStart w:id="164" w:name="_Toc491861330"/>
      <w:bookmarkStart w:id="165" w:name="_Toc491865542"/>
      <w:r w:rsidRPr="00B72EA2">
        <w:rPr>
          <w:rFonts w:ascii="Verdana" w:hAnsi="Verdana"/>
        </w:rPr>
        <w:t>Note the non-verbal behaviour and the key words in the language used by the child but do not to translate into ‘adult language’.</w:t>
      </w:r>
      <w:bookmarkEnd w:id="164"/>
      <w:bookmarkEnd w:id="165"/>
    </w:p>
    <w:p w14:paraId="31E58D9D" w14:textId="77777777" w:rsidR="00AB7764" w:rsidRPr="006769C9" w:rsidRDefault="00AB7764" w:rsidP="00AB7764">
      <w:pPr>
        <w:ind w:left="709" w:hanging="425"/>
        <w:rPr>
          <w:rFonts w:ascii="Verdana" w:hAnsi="Verdana"/>
        </w:rPr>
      </w:pPr>
    </w:p>
    <w:p w14:paraId="4E7697DA" w14:textId="77777777" w:rsidR="00AB7764" w:rsidRPr="00B72EA2" w:rsidRDefault="00AB7764" w:rsidP="00AB7764">
      <w:pPr>
        <w:pStyle w:val="ListParagraph"/>
        <w:numPr>
          <w:ilvl w:val="0"/>
          <w:numId w:val="70"/>
        </w:numPr>
        <w:ind w:left="709" w:hanging="425"/>
        <w:rPr>
          <w:rFonts w:ascii="Verdana" w:hAnsi="Verdana"/>
        </w:rPr>
      </w:pPr>
      <w:bookmarkStart w:id="166" w:name="_Toc491861331"/>
      <w:bookmarkStart w:id="167" w:name="_Toc491865543"/>
      <w:r w:rsidRPr="00B72EA2">
        <w:rPr>
          <w:rFonts w:ascii="Verdana" w:hAnsi="Verdana"/>
        </w:rPr>
        <w:t xml:space="preserve">Record the date, time, and location where the notes were made and if anyone else was present. </w:t>
      </w:r>
    </w:p>
    <w:p w14:paraId="36AC5B8A" w14:textId="77777777" w:rsidR="00AB7764" w:rsidRPr="008B7B69" w:rsidRDefault="00AB7764" w:rsidP="00AB7764">
      <w:pPr>
        <w:ind w:left="709" w:hanging="425"/>
        <w:rPr>
          <w:rFonts w:ascii="Verdana" w:hAnsi="Verdana"/>
        </w:rPr>
      </w:pPr>
    </w:p>
    <w:p w14:paraId="0D4092B4" w14:textId="77777777" w:rsidR="00AB7764" w:rsidRPr="00B72EA2" w:rsidRDefault="00AB7764" w:rsidP="00AB7764">
      <w:pPr>
        <w:pStyle w:val="ListParagraph"/>
        <w:numPr>
          <w:ilvl w:val="0"/>
          <w:numId w:val="70"/>
        </w:numPr>
        <w:ind w:left="709" w:hanging="425"/>
        <w:rPr>
          <w:rFonts w:ascii="Verdana" w:hAnsi="Verdana"/>
        </w:rPr>
      </w:pPr>
      <w:r w:rsidRPr="00B72EA2">
        <w:rPr>
          <w:rFonts w:ascii="Verdana" w:hAnsi="Verdana"/>
        </w:rPr>
        <w:t xml:space="preserve">Pass the notes as soon as possible to the Designated Safeguarding Lead. </w:t>
      </w:r>
      <w:bookmarkEnd w:id="166"/>
      <w:bookmarkEnd w:id="167"/>
      <w:r w:rsidRPr="00B72EA2">
        <w:rPr>
          <w:rFonts w:ascii="Verdana" w:hAnsi="Verdana"/>
        </w:rPr>
        <w:t xml:space="preserve">  </w:t>
      </w:r>
    </w:p>
    <w:p w14:paraId="0148C781" w14:textId="77777777" w:rsidR="00AB7764" w:rsidRPr="0098210F" w:rsidRDefault="00AB7764" w:rsidP="00AB7764">
      <w:pPr>
        <w:pStyle w:val="Heading2"/>
        <w:tabs>
          <w:tab w:val="clear" w:pos="-748"/>
          <w:tab w:val="num" w:pos="-322"/>
        </w:tabs>
        <w:ind w:left="567" w:hanging="567"/>
      </w:pPr>
      <w:bookmarkStart w:id="168" w:name="_Toc491861332"/>
      <w:bookmarkStart w:id="169" w:name="_Toc108700322"/>
      <w:r w:rsidRPr="007445D3">
        <w:t>Reporting Forms</w:t>
      </w:r>
      <w:bookmarkEnd w:id="168"/>
      <w:bookmarkEnd w:id="169"/>
      <w:r w:rsidRPr="007445D3">
        <w:t xml:space="preserve"> </w:t>
      </w:r>
      <w:bookmarkStart w:id="170" w:name="_Toc491861333"/>
      <w:bookmarkStart w:id="171" w:name="_Toc491865545"/>
    </w:p>
    <w:bookmarkEnd w:id="170"/>
    <w:bookmarkEnd w:id="171"/>
    <w:p w14:paraId="601A579C" w14:textId="77777777" w:rsidR="00AB7764" w:rsidRPr="007445D3" w:rsidRDefault="00AB7764" w:rsidP="00AB7764">
      <w:pPr>
        <w:pStyle w:val="ListParagraph"/>
        <w:numPr>
          <w:ilvl w:val="0"/>
          <w:numId w:val="77"/>
        </w:numPr>
        <w:ind w:left="709" w:hanging="425"/>
        <w:rPr>
          <w:rFonts w:ascii="Verdana" w:hAnsi="Verdana"/>
        </w:rPr>
      </w:pPr>
      <w:r w:rsidRPr="007445D3">
        <w:rPr>
          <w:rFonts w:ascii="Verdana" w:hAnsi="Verdana"/>
        </w:rPr>
        <w:t>Reporting forms will be readily available to all staff who may require them. Staff should not have to print forms off before being able to complete them.</w:t>
      </w:r>
    </w:p>
    <w:p w14:paraId="6D9FDAE8" w14:textId="77777777" w:rsidR="00AB7764" w:rsidRPr="008B7B69" w:rsidRDefault="00AB7764" w:rsidP="00AB7764">
      <w:pPr>
        <w:ind w:left="709" w:hanging="425"/>
        <w:rPr>
          <w:rFonts w:ascii="Verdana" w:hAnsi="Verdana"/>
        </w:rPr>
      </w:pPr>
    </w:p>
    <w:p w14:paraId="289DD66A" w14:textId="77777777" w:rsidR="00AB7764" w:rsidRPr="007445D3" w:rsidRDefault="00AB7764" w:rsidP="00AB7764">
      <w:pPr>
        <w:pStyle w:val="ListParagraph"/>
        <w:numPr>
          <w:ilvl w:val="0"/>
          <w:numId w:val="77"/>
        </w:numPr>
        <w:ind w:left="709" w:hanging="425"/>
        <w:rPr>
          <w:rFonts w:ascii="Verdana" w:hAnsi="Verdana"/>
        </w:rPr>
      </w:pPr>
      <w:r w:rsidRPr="007445D3">
        <w:rPr>
          <w:rFonts w:ascii="Verdana" w:hAnsi="Verdana"/>
        </w:rPr>
        <w:t xml:space="preserve">Reporting forms will be located together with the latest copies of Keeping Children Safe in Education, Confidential Reporting Policy and the schools’ child protection and safeguarding policy, at various easily accessible points through the school. </w:t>
      </w:r>
    </w:p>
    <w:p w14:paraId="4A377C25" w14:textId="77777777" w:rsidR="00AB7764" w:rsidRPr="008B7B69" w:rsidRDefault="00AB7764" w:rsidP="00AB7764">
      <w:pPr>
        <w:ind w:left="709" w:hanging="425"/>
        <w:rPr>
          <w:rFonts w:ascii="Verdana" w:hAnsi="Verdana"/>
        </w:rPr>
      </w:pPr>
    </w:p>
    <w:p w14:paraId="4DA276E6" w14:textId="77777777" w:rsidR="00AB7764" w:rsidRPr="007445D3" w:rsidRDefault="00AB7764" w:rsidP="00AB7764">
      <w:pPr>
        <w:pStyle w:val="ListParagraph"/>
        <w:numPr>
          <w:ilvl w:val="0"/>
          <w:numId w:val="77"/>
        </w:numPr>
        <w:ind w:left="709" w:hanging="425"/>
        <w:rPr>
          <w:rFonts w:ascii="Verdana" w:hAnsi="Verdana"/>
        </w:rPr>
      </w:pPr>
      <w:r w:rsidRPr="007445D3">
        <w:rPr>
          <w:rFonts w:ascii="Verdana" w:hAnsi="Verdana"/>
        </w:rPr>
        <w:t>Annex</w:t>
      </w:r>
      <w:r>
        <w:rPr>
          <w:rFonts w:ascii="Verdana" w:hAnsi="Verdana"/>
        </w:rPr>
        <w:t>’s</w:t>
      </w:r>
      <w:r w:rsidRPr="007445D3">
        <w:rPr>
          <w:rFonts w:ascii="Verdana" w:hAnsi="Verdana"/>
        </w:rPr>
        <w:t xml:space="preserve"> </w:t>
      </w:r>
      <w:r>
        <w:rPr>
          <w:rFonts w:ascii="Verdana" w:hAnsi="Verdana"/>
        </w:rPr>
        <w:t>6, 7 &amp; 8 below</w:t>
      </w:r>
      <w:r w:rsidRPr="007445D3">
        <w:rPr>
          <w:rFonts w:ascii="Verdana" w:hAnsi="Verdana"/>
        </w:rPr>
        <w:t xml:space="preserve"> provides </w:t>
      </w:r>
      <w:r>
        <w:rPr>
          <w:rFonts w:ascii="Verdana" w:hAnsi="Verdana"/>
        </w:rPr>
        <w:t xml:space="preserve">specimen </w:t>
      </w:r>
      <w:r w:rsidRPr="007445D3">
        <w:rPr>
          <w:rFonts w:ascii="Verdana" w:hAnsi="Verdana"/>
        </w:rPr>
        <w:t>suggested forms</w:t>
      </w:r>
      <w:r>
        <w:rPr>
          <w:rFonts w:ascii="Verdana" w:hAnsi="Verdana"/>
        </w:rPr>
        <w:t xml:space="preserve">, chronologies and </w:t>
      </w:r>
      <w:r w:rsidRPr="007445D3">
        <w:rPr>
          <w:rFonts w:ascii="Verdana" w:hAnsi="Verdana"/>
        </w:rPr>
        <w:t xml:space="preserve">skin/body maps for </w:t>
      </w:r>
      <w:r>
        <w:rPr>
          <w:rFonts w:ascii="Verdana" w:hAnsi="Verdana"/>
        </w:rPr>
        <w:t xml:space="preserve">the </w:t>
      </w:r>
      <w:r w:rsidRPr="007445D3">
        <w:rPr>
          <w:rFonts w:ascii="Verdana" w:hAnsi="Verdana"/>
        </w:rPr>
        <w:t xml:space="preserve">recording </w:t>
      </w:r>
      <w:r>
        <w:rPr>
          <w:rFonts w:ascii="Verdana" w:hAnsi="Verdana"/>
        </w:rPr>
        <w:t xml:space="preserve">of </w:t>
      </w:r>
      <w:r w:rsidRPr="007445D3">
        <w:rPr>
          <w:rFonts w:ascii="Verdana" w:hAnsi="Verdana"/>
        </w:rPr>
        <w:t xml:space="preserve">information.  </w:t>
      </w:r>
    </w:p>
    <w:p w14:paraId="6CB83F20" w14:textId="77777777" w:rsidR="00AB7764" w:rsidRPr="008B7B69" w:rsidRDefault="00AB7764" w:rsidP="00AB7764">
      <w:pPr>
        <w:ind w:left="709" w:hanging="425"/>
        <w:rPr>
          <w:rFonts w:ascii="Verdana" w:hAnsi="Verdana"/>
        </w:rPr>
      </w:pPr>
    </w:p>
    <w:p w14:paraId="735AAC34" w14:textId="77777777" w:rsidR="00AB7764" w:rsidRPr="007445D3" w:rsidRDefault="00AB7764" w:rsidP="00AB7764">
      <w:pPr>
        <w:pStyle w:val="ListParagraph"/>
        <w:numPr>
          <w:ilvl w:val="0"/>
          <w:numId w:val="77"/>
        </w:numPr>
        <w:ind w:left="709" w:hanging="425"/>
        <w:rPr>
          <w:rFonts w:ascii="Verdana" w:hAnsi="Verdana"/>
        </w:rPr>
      </w:pPr>
      <w:r w:rsidRPr="007445D3">
        <w:rPr>
          <w:rFonts w:ascii="Verdana" w:hAnsi="Verdana"/>
        </w:rPr>
        <w:t xml:space="preserve">Even where we have a computerised safeguarding system, we will still have paper reporting forms readily available to all staff, so they record concerns as soon as possible. (For example, where the computer system is ‘down’ or where the member of staff cannot gain access quickly to record the disclosure immediately.) </w:t>
      </w:r>
    </w:p>
    <w:p w14:paraId="788D3136" w14:textId="77777777" w:rsidR="00AB7764" w:rsidRPr="008B7B69" w:rsidRDefault="00AB7764" w:rsidP="00AB7764">
      <w:pPr>
        <w:ind w:left="709" w:hanging="425"/>
        <w:rPr>
          <w:rFonts w:ascii="Verdana" w:hAnsi="Verdana"/>
        </w:rPr>
      </w:pPr>
    </w:p>
    <w:p w14:paraId="5BA5DB3A" w14:textId="77777777" w:rsidR="00AB7764" w:rsidRPr="007445D3" w:rsidRDefault="00AB7764" w:rsidP="00AB7764">
      <w:pPr>
        <w:pStyle w:val="ListParagraph"/>
        <w:numPr>
          <w:ilvl w:val="0"/>
          <w:numId w:val="77"/>
        </w:numPr>
        <w:ind w:left="709" w:hanging="425"/>
        <w:rPr>
          <w:rFonts w:ascii="Verdana" w:hAnsi="Verdana"/>
        </w:rPr>
      </w:pPr>
      <w:r w:rsidRPr="007445D3">
        <w:rPr>
          <w:rFonts w:ascii="Verdana" w:hAnsi="Verdana"/>
        </w:rPr>
        <w:t xml:space="preserve">All paper records will be retained as per the record keeping section below. Where an electronic system is in operation, paper records of any disclosures by a child or record made by a staff member relating to a disclosure will be uploaded and the original paper record also retained. </w:t>
      </w:r>
    </w:p>
    <w:p w14:paraId="04D82E98" w14:textId="77777777" w:rsidR="00AB7764" w:rsidRPr="005E56F7" w:rsidRDefault="00AB7764" w:rsidP="00AB7764">
      <w:pPr>
        <w:pStyle w:val="Heading2"/>
        <w:tabs>
          <w:tab w:val="clear" w:pos="-748"/>
          <w:tab w:val="num" w:pos="-322"/>
        </w:tabs>
        <w:ind w:left="567" w:hanging="567"/>
      </w:pPr>
      <w:bookmarkStart w:id="172" w:name="_Toc108700323"/>
      <w:r w:rsidRPr="008B7B69">
        <w:t>Support for staff</w:t>
      </w:r>
      <w:bookmarkEnd w:id="172"/>
    </w:p>
    <w:p w14:paraId="74802D9F" w14:textId="77777777" w:rsidR="00AB7764" w:rsidRPr="00CD2386" w:rsidRDefault="00AB7764" w:rsidP="00AB7764">
      <w:pPr>
        <w:pStyle w:val="ListParagraph"/>
        <w:numPr>
          <w:ilvl w:val="0"/>
          <w:numId w:val="110"/>
        </w:numPr>
        <w:rPr>
          <w:rFonts w:ascii="Verdana" w:hAnsi="Verdana"/>
        </w:rPr>
      </w:pPr>
      <w:bookmarkStart w:id="173" w:name="_Toc491861335"/>
      <w:bookmarkStart w:id="174" w:name="_Toc491865547"/>
      <w:r w:rsidRPr="00CD2386">
        <w:rPr>
          <w:rFonts w:ascii="Verdana" w:hAnsi="Verdana"/>
        </w:rPr>
        <w:t xml:space="preserve">It is recognised that staff working in a school who have become involved with a child who has suffered harm or appears to be likely to suffer harm may find the situation stressful and upsetting.  </w:t>
      </w:r>
    </w:p>
    <w:p w14:paraId="746313A3" w14:textId="77777777" w:rsidR="00AB7764" w:rsidRPr="008B7B69" w:rsidRDefault="00AB7764" w:rsidP="00AB7764">
      <w:pPr>
        <w:rPr>
          <w:rFonts w:ascii="Verdana" w:hAnsi="Verdana"/>
        </w:rPr>
      </w:pPr>
    </w:p>
    <w:p w14:paraId="17F53D31" w14:textId="77777777" w:rsidR="00AB7764" w:rsidRDefault="00AB7764" w:rsidP="00AB7764">
      <w:pPr>
        <w:pStyle w:val="ListParagraph"/>
        <w:numPr>
          <w:ilvl w:val="0"/>
          <w:numId w:val="110"/>
        </w:numPr>
        <w:rPr>
          <w:rFonts w:ascii="Verdana" w:hAnsi="Verdana"/>
        </w:rPr>
      </w:pPr>
      <w:r w:rsidRPr="00CD2386">
        <w:rPr>
          <w:rFonts w:ascii="Verdana" w:hAnsi="Verdana"/>
        </w:rPr>
        <w:t>The school will support such staff by providing an opportunity to talk through their anxieties with the designated safeguarding lead and to seek further support as appropriate. WSCC school staff have access to a free, 24/7 and confidential counselling service</w:t>
      </w:r>
      <w:bookmarkEnd w:id="173"/>
      <w:bookmarkEnd w:id="174"/>
      <w:r w:rsidRPr="00CD2386">
        <w:rPr>
          <w:rFonts w:ascii="Verdana" w:hAnsi="Verdana"/>
        </w:rPr>
        <w:t xml:space="preserve">, via the employee assistance programme. </w:t>
      </w:r>
    </w:p>
    <w:p w14:paraId="363946B6" w14:textId="77777777" w:rsidR="00AB7764" w:rsidRPr="009C158B" w:rsidRDefault="00AB7764" w:rsidP="00AB7764">
      <w:pPr>
        <w:pStyle w:val="ListParagraph"/>
        <w:rPr>
          <w:rFonts w:ascii="Verdana" w:hAnsi="Verdana"/>
        </w:rPr>
      </w:pPr>
    </w:p>
    <w:p w14:paraId="4E5A79A6" w14:textId="77777777" w:rsidR="00AB7764" w:rsidRPr="009C158B" w:rsidRDefault="00AB7764" w:rsidP="00AB7764">
      <w:pPr>
        <w:pStyle w:val="Heading2"/>
        <w:tabs>
          <w:tab w:val="clear" w:pos="-748"/>
          <w:tab w:val="num" w:pos="-322"/>
        </w:tabs>
        <w:ind w:left="567" w:hanging="567"/>
        <w:rPr>
          <w:b/>
          <w:bCs/>
        </w:rPr>
      </w:pPr>
      <w:bookmarkStart w:id="175" w:name="_Toc82429787"/>
      <w:bookmarkStart w:id="176" w:name="_Toc108541649"/>
      <w:bookmarkStart w:id="177" w:name="_Toc108700324"/>
      <w:r w:rsidRPr="009C158B">
        <w:t>Female Genital Mutilation (FGM)</w:t>
      </w:r>
      <w:bookmarkEnd w:id="175"/>
      <w:bookmarkEnd w:id="176"/>
      <w:bookmarkEnd w:id="177"/>
    </w:p>
    <w:p w14:paraId="7FF9C4B8" w14:textId="77777777" w:rsidR="00AB7764" w:rsidRPr="009C158B" w:rsidRDefault="00AB7764" w:rsidP="00AB7764">
      <w:pPr>
        <w:numPr>
          <w:ilvl w:val="1"/>
          <w:numId w:val="0"/>
        </w:numPr>
        <w:tabs>
          <w:tab w:val="num" w:pos="-322"/>
          <w:tab w:val="left" w:pos="567"/>
        </w:tabs>
        <w:autoSpaceDE w:val="0"/>
        <w:autoSpaceDN w:val="0"/>
        <w:adjustRightInd w:val="0"/>
        <w:spacing w:before="240" w:after="263" w:line="276" w:lineRule="auto"/>
        <w:ind w:left="1002" w:hanging="576"/>
        <w:outlineLvl w:val="1"/>
        <w:rPr>
          <w:rFonts w:ascii="Verdana" w:hAnsi="Verdana" w:cs="Arial"/>
          <w14:shadow w14:blurRad="50800" w14:dist="38100" w14:dir="2700000" w14:sx="100000" w14:sy="100000" w14:kx="0" w14:ky="0" w14:algn="tl">
            <w14:srgbClr w14:val="000000">
              <w14:alpha w14:val="60000"/>
            </w14:srgbClr>
          </w14:shadow>
        </w:rPr>
      </w:pPr>
      <w:bookmarkStart w:id="178" w:name="_Toc82429788"/>
      <w:bookmarkStart w:id="179" w:name="_Toc108541650"/>
      <w:bookmarkStart w:id="180" w:name="_Toc108700325"/>
      <w:r w:rsidRPr="009C158B">
        <w:rPr>
          <w:rFonts w:ascii="Verdana" w:hAnsi="Verdana" w:cs="Arial"/>
          <w14:shadow w14:blurRad="50800" w14:dist="38100" w14:dir="2700000" w14:sx="100000" w14:sy="100000" w14:kx="0" w14:ky="0" w14:algn="tl">
            <w14:srgbClr w14:val="000000">
              <w14:alpha w14:val="60000"/>
            </w14:srgbClr>
          </w14:shadow>
        </w:rPr>
        <w:t>Legal obligation to report acts of Female Genital Mutilation.</w:t>
      </w:r>
      <w:bookmarkEnd w:id="178"/>
      <w:bookmarkEnd w:id="179"/>
      <w:bookmarkEnd w:id="180"/>
      <w:r w:rsidRPr="009C158B">
        <w:rPr>
          <w:rFonts w:ascii="Verdana" w:hAnsi="Verdana" w:cs="Arial"/>
          <w14:shadow w14:blurRad="50800" w14:dist="38100" w14:dir="2700000" w14:sx="100000" w14:sy="100000" w14:kx="0" w14:ky="0" w14:algn="tl">
            <w14:srgbClr w14:val="000000">
              <w14:alpha w14:val="60000"/>
            </w14:srgbClr>
          </w14:shadow>
        </w:rPr>
        <w:t xml:space="preserve"> </w:t>
      </w:r>
    </w:p>
    <w:p w14:paraId="2BFCCADE" w14:textId="77777777" w:rsidR="00AB7764" w:rsidRPr="009C158B" w:rsidRDefault="00AB7764" w:rsidP="00AB7764">
      <w:pPr>
        <w:numPr>
          <w:ilvl w:val="0"/>
          <w:numId w:val="63"/>
        </w:numPr>
        <w:ind w:left="709" w:hanging="425"/>
        <w:rPr>
          <w:rFonts w:ascii="Verdana" w:hAnsi="Verdana"/>
        </w:rPr>
      </w:pPr>
      <w:r w:rsidRPr="009C158B">
        <w:rPr>
          <w:rFonts w:ascii="Verdana" w:hAnsi="Verdana"/>
        </w:rPr>
        <w:t xml:space="preserve">Female Genital Mutilation (FGM) comprises all procedures involving partial or total removal of the external female genitalia or other injury to the female genital organs. It is illegal in the UK and a form of child abuse with long-lasting harmful consequences. </w:t>
      </w:r>
    </w:p>
    <w:p w14:paraId="1BFF8297" w14:textId="77777777" w:rsidR="00AB7764" w:rsidRPr="009C158B" w:rsidRDefault="00AB7764" w:rsidP="00AB7764">
      <w:pPr>
        <w:ind w:left="709" w:hanging="425"/>
        <w:rPr>
          <w:rFonts w:ascii="Verdana" w:hAnsi="Verdana"/>
        </w:rPr>
      </w:pPr>
    </w:p>
    <w:p w14:paraId="34418976" w14:textId="77777777" w:rsidR="00AB7764" w:rsidRPr="009C158B" w:rsidRDefault="00AB7764" w:rsidP="00AB7764">
      <w:pPr>
        <w:numPr>
          <w:ilvl w:val="0"/>
          <w:numId w:val="63"/>
        </w:numPr>
        <w:ind w:left="709" w:hanging="425"/>
        <w:rPr>
          <w:rFonts w:ascii="Verdana" w:hAnsi="Verdana"/>
        </w:rPr>
      </w:pPr>
      <w:r w:rsidRPr="009C158B">
        <w:rPr>
          <w:rFonts w:ascii="Verdana" w:hAnsi="Verdana"/>
        </w:rPr>
        <w:t xml:space="preserve">Professionals in all agencies, and individuals and groups in relevant communities, need to be alert to the possibility of a girl being at risk of FGM, or already having suffered FGM. </w:t>
      </w:r>
      <w:r w:rsidRPr="009C158B">
        <w:rPr>
          <w:rFonts w:ascii="Verdana" w:hAnsi="Verdana"/>
        </w:rPr>
        <w:br/>
      </w:r>
    </w:p>
    <w:p w14:paraId="51434CF5" w14:textId="77777777" w:rsidR="00AB7764" w:rsidRDefault="00AB7764" w:rsidP="00AB7764">
      <w:pPr>
        <w:numPr>
          <w:ilvl w:val="0"/>
          <w:numId w:val="63"/>
        </w:numPr>
        <w:ind w:left="709" w:hanging="425"/>
        <w:rPr>
          <w:rFonts w:ascii="Verdana" w:hAnsi="Verdana"/>
        </w:rPr>
      </w:pPr>
      <w:r w:rsidRPr="009C158B">
        <w:rPr>
          <w:rFonts w:ascii="Verdana" w:hAnsi="Verdana"/>
        </w:rPr>
        <w:t>From 31</w:t>
      </w:r>
      <w:r w:rsidRPr="009C158B">
        <w:rPr>
          <w:rFonts w:ascii="Verdana" w:hAnsi="Verdana"/>
          <w:vertAlign w:val="superscript"/>
        </w:rPr>
        <w:t>st</w:t>
      </w:r>
      <w:r w:rsidRPr="009C158B">
        <w:rPr>
          <w:rFonts w:ascii="Verdana" w:hAnsi="Verdana"/>
        </w:rPr>
        <w:t xml:space="preserve"> October 2015, regulated health and social care professionals and teachers in England and Wales must report ‘known’ cases of FGM in under 18’s which they identify in the course of their professional work to the police.</w:t>
      </w:r>
    </w:p>
    <w:p w14:paraId="1DEC2BB9" w14:textId="77777777" w:rsidR="00AB7764" w:rsidRDefault="00AB7764" w:rsidP="00AB7764">
      <w:pPr>
        <w:ind w:left="284"/>
        <w:rPr>
          <w:rFonts w:ascii="Verdana" w:hAnsi="Verdana"/>
        </w:rPr>
      </w:pPr>
    </w:p>
    <w:p w14:paraId="08560E16" w14:textId="77777777" w:rsidR="00AB7764" w:rsidRDefault="00AB7764" w:rsidP="00AB7764">
      <w:pPr>
        <w:numPr>
          <w:ilvl w:val="0"/>
          <w:numId w:val="63"/>
        </w:numPr>
        <w:ind w:left="709" w:hanging="425"/>
        <w:rPr>
          <w:rFonts w:ascii="Verdana" w:hAnsi="Verdana"/>
        </w:rPr>
      </w:pPr>
      <w:r>
        <w:rPr>
          <w:rFonts w:ascii="Verdana" w:hAnsi="Verdana"/>
        </w:rPr>
        <w:t xml:space="preserve">Where a case of FGM is suspected or if you believe a child / young person is about to suffer FGM or is about to leave the country in order to suffer FGM – we will call the police immediately, and by 999 when it is an emergency. </w:t>
      </w:r>
    </w:p>
    <w:p w14:paraId="6867061B" w14:textId="77777777" w:rsidR="00AB7764" w:rsidRDefault="00AB7764" w:rsidP="00AB7764">
      <w:pPr>
        <w:pStyle w:val="ListParagraph"/>
        <w:rPr>
          <w:rFonts w:ascii="Verdana" w:hAnsi="Verdana"/>
        </w:rPr>
      </w:pPr>
    </w:p>
    <w:p w14:paraId="536228C7" w14:textId="77777777" w:rsidR="00AB7764" w:rsidRPr="009C158B" w:rsidRDefault="00AB7764" w:rsidP="00AB7764">
      <w:pPr>
        <w:numPr>
          <w:ilvl w:val="0"/>
          <w:numId w:val="63"/>
        </w:numPr>
        <w:ind w:left="709" w:hanging="425"/>
        <w:rPr>
          <w:rFonts w:ascii="Verdana" w:hAnsi="Verdana"/>
        </w:rPr>
      </w:pPr>
      <w:r>
        <w:rPr>
          <w:rFonts w:ascii="Verdana" w:hAnsi="Verdana"/>
        </w:rPr>
        <w:t xml:space="preserve">Irrespective of calling the police we will also immediately refer the matter to IFD, including out of hours where relevant.   </w:t>
      </w:r>
    </w:p>
    <w:p w14:paraId="77C33481" w14:textId="77777777" w:rsidR="00AB7764" w:rsidRPr="009C158B" w:rsidRDefault="00AB7764" w:rsidP="00AB7764">
      <w:pPr>
        <w:ind w:left="709" w:hanging="425"/>
        <w:rPr>
          <w:rFonts w:ascii="Verdana" w:hAnsi="Verdana"/>
        </w:rPr>
      </w:pPr>
    </w:p>
    <w:p w14:paraId="16C22D61" w14:textId="77777777" w:rsidR="00AB7764" w:rsidRPr="009C158B" w:rsidRDefault="00AB7764" w:rsidP="00AB7764">
      <w:pPr>
        <w:numPr>
          <w:ilvl w:val="0"/>
          <w:numId w:val="63"/>
        </w:numPr>
        <w:ind w:left="709" w:hanging="425"/>
        <w:rPr>
          <w:rFonts w:ascii="Verdana" w:hAnsi="Verdana" w:cs="Arial"/>
        </w:rPr>
      </w:pPr>
      <w:r w:rsidRPr="009C158B">
        <w:rPr>
          <w:rFonts w:ascii="Verdana" w:hAnsi="Verdana" w:cs="Arial"/>
        </w:rPr>
        <w:t xml:space="preserve">The Home Office has published procedural information on the duty to help health and social care professionals, teachers and the police understand: the legal requirements placed upon them, a suggested process to follow, and an overview of the action which may be taken if they fail to comply with the duty. It also aims to give the police an understanding of the duty and the next steps upon receiving a report. </w:t>
      </w:r>
    </w:p>
    <w:p w14:paraId="3253A719" w14:textId="77777777" w:rsidR="00AB7764" w:rsidRPr="009C158B" w:rsidRDefault="00AB7764" w:rsidP="00AB7764">
      <w:pPr>
        <w:ind w:left="709" w:hanging="425"/>
        <w:rPr>
          <w:rFonts w:ascii="Verdana" w:hAnsi="Verdana" w:cs="Arial"/>
        </w:rPr>
      </w:pPr>
    </w:p>
    <w:p w14:paraId="4E3E4126" w14:textId="77777777" w:rsidR="00AB7764" w:rsidRPr="009C158B" w:rsidRDefault="00AB7764" w:rsidP="00AB7764">
      <w:pPr>
        <w:numPr>
          <w:ilvl w:val="0"/>
          <w:numId w:val="63"/>
        </w:numPr>
        <w:ind w:left="709" w:hanging="425"/>
        <w:rPr>
          <w:rFonts w:ascii="Verdana" w:hAnsi="Verdana" w:cs="Arial"/>
        </w:rPr>
      </w:pPr>
      <w:r w:rsidRPr="009C158B">
        <w:rPr>
          <w:rFonts w:ascii="Verdana" w:hAnsi="Verdana" w:cs="Arial"/>
        </w:rPr>
        <w:t>Guidance can be obtained here;</w:t>
      </w:r>
    </w:p>
    <w:p w14:paraId="45562B31" w14:textId="77777777" w:rsidR="00AB7764" w:rsidRPr="009C158B" w:rsidRDefault="00073C91" w:rsidP="00AB7764">
      <w:pPr>
        <w:numPr>
          <w:ilvl w:val="0"/>
          <w:numId w:val="64"/>
        </w:numPr>
        <w:ind w:left="993" w:hanging="284"/>
        <w:rPr>
          <w:rFonts w:ascii="Verdana" w:hAnsi="Verdana" w:cs="Arial"/>
          <w:color w:val="121BCC"/>
        </w:rPr>
      </w:pPr>
      <w:hyperlink r:id="rId64" w:history="1">
        <w:r w:rsidR="00AB7764" w:rsidRPr="009C158B">
          <w:rPr>
            <w:rFonts w:ascii="Verdana" w:hAnsi="Verdana" w:cs="Arial"/>
            <w:color w:val="121BCC"/>
          </w:rPr>
          <w:t>Home Office: Mandatory Reporting of FGM – procedure information</w:t>
        </w:r>
      </w:hyperlink>
      <w:r w:rsidR="00AB7764" w:rsidRPr="009C158B">
        <w:rPr>
          <w:rFonts w:ascii="Verdana" w:hAnsi="Verdana" w:cs="Arial"/>
          <w:color w:val="121BCC"/>
        </w:rPr>
        <w:t xml:space="preserve"> </w:t>
      </w:r>
    </w:p>
    <w:p w14:paraId="15C3CF38" w14:textId="77777777" w:rsidR="00AB7764" w:rsidRPr="009C158B" w:rsidRDefault="00073C91" w:rsidP="00AB7764">
      <w:pPr>
        <w:numPr>
          <w:ilvl w:val="0"/>
          <w:numId w:val="64"/>
        </w:numPr>
        <w:ind w:left="993" w:hanging="284"/>
        <w:rPr>
          <w:rFonts w:ascii="Verdana" w:hAnsi="Verdana" w:cs="Arial"/>
          <w:color w:val="121BCC"/>
        </w:rPr>
      </w:pPr>
      <w:hyperlink r:id="rId65" w:history="1">
        <w:r w:rsidR="00AB7764" w:rsidRPr="009C158B">
          <w:rPr>
            <w:rFonts w:ascii="Verdana" w:hAnsi="Verdana" w:cs="Arial"/>
            <w:color w:val="121BCC"/>
          </w:rPr>
          <w:t>FGM Mandatory Reporting Fact Sheet</w:t>
        </w:r>
      </w:hyperlink>
      <w:r w:rsidR="00AB7764" w:rsidRPr="009C158B">
        <w:rPr>
          <w:rFonts w:ascii="Verdana" w:hAnsi="Verdana" w:cs="Arial"/>
          <w:color w:val="121BCC"/>
        </w:rPr>
        <w:t xml:space="preserve"> </w:t>
      </w:r>
    </w:p>
    <w:p w14:paraId="13F157B6" w14:textId="77777777" w:rsidR="00AB7764" w:rsidRPr="009C158B" w:rsidRDefault="00073C91" w:rsidP="00AB7764">
      <w:pPr>
        <w:numPr>
          <w:ilvl w:val="0"/>
          <w:numId w:val="64"/>
        </w:numPr>
        <w:ind w:left="993" w:hanging="284"/>
        <w:rPr>
          <w:rFonts w:ascii="Verdana" w:hAnsi="Verdana"/>
        </w:rPr>
      </w:pPr>
      <w:hyperlink r:id="rId66" w:history="1">
        <w:r w:rsidR="00AB7764" w:rsidRPr="009C158B">
          <w:rPr>
            <w:rFonts w:ascii="Verdana" w:hAnsi="Verdana" w:cs="Arial"/>
            <w:color w:val="121BCC"/>
          </w:rPr>
          <w:t>FGM Reporting Flowchart for under 18’s</w:t>
        </w:r>
      </w:hyperlink>
      <w:r w:rsidR="00AB7764" w:rsidRPr="009C158B">
        <w:rPr>
          <w:rFonts w:ascii="Verdana" w:hAnsi="Verdana" w:cs="Arial"/>
          <w:color w:val="121BCC"/>
        </w:rPr>
        <w:t xml:space="preserve"> </w:t>
      </w:r>
    </w:p>
    <w:p w14:paraId="2CBE95B8" w14:textId="77777777" w:rsidR="00AB7764" w:rsidRPr="009C158B" w:rsidRDefault="00AB7764" w:rsidP="00AB7764">
      <w:pPr>
        <w:rPr>
          <w:rFonts w:ascii="Verdana" w:hAnsi="Verdana"/>
        </w:rPr>
      </w:pPr>
    </w:p>
    <w:p w14:paraId="26827AF4" w14:textId="77777777" w:rsidR="00AB7764" w:rsidRPr="008B7B69" w:rsidRDefault="00AB7764" w:rsidP="00AB7764">
      <w:pPr>
        <w:rPr>
          <w:rFonts w:ascii="Verdana" w:hAnsi="Verdana"/>
        </w:rPr>
      </w:pPr>
    </w:p>
    <w:p w14:paraId="76B3A493" w14:textId="77777777" w:rsidR="00AB7764" w:rsidRPr="008B7B69" w:rsidRDefault="00AB7764" w:rsidP="00AB7764">
      <w:pPr>
        <w:pStyle w:val="BulletLarge"/>
      </w:pPr>
    </w:p>
    <w:p w14:paraId="64BD959C" w14:textId="77777777" w:rsidR="00AB7764" w:rsidRPr="008B7B69" w:rsidRDefault="00AB7764" w:rsidP="00AB7764">
      <w:pPr>
        <w:pStyle w:val="Heading1"/>
        <w:ind w:hanging="716"/>
      </w:pPr>
      <w:bookmarkStart w:id="181" w:name="_Toc108700326"/>
      <w:r>
        <w:t xml:space="preserve">. </w:t>
      </w:r>
      <w:r w:rsidRPr="008B7B69">
        <w:t xml:space="preserve">Reffering a child to </w:t>
      </w:r>
      <w:r>
        <w:t>the integrated front door (IFD)</w:t>
      </w:r>
      <w:bookmarkEnd w:id="181"/>
      <w:r w:rsidRPr="008B7B69">
        <w:t xml:space="preserve">   </w:t>
      </w:r>
    </w:p>
    <w:p w14:paraId="58216566" w14:textId="77777777" w:rsidR="00AB7764" w:rsidRPr="005E56F7" w:rsidRDefault="00AB7764" w:rsidP="00AB7764">
      <w:pPr>
        <w:pStyle w:val="Heading2"/>
        <w:tabs>
          <w:tab w:val="clear" w:pos="-748"/>
          <w:tab w:val="num" w:pos="-322"/>
        </w:tabs>
        <w:ind w:left="567" w:hanging="567"/>
      </w:pPr>
      <w:bookmarkStart w:id="182" w:name="_Toc108700327"/>
      <w:r w:rsidRPr="008B7B69">
        <w:t>If a child is in immediate danger the police must be called by dialling 999.</w:t>
      </w:r>
      <w:bookmarkEnd w:id="182"/>
      <w:r w:rsidRPr="005E56F7">
        <w:t xml:space="preserve">  </w:t>
      </w:r>
    </w:p>
    <w:p w14:paraId="143BF132" w14:textId="77777777" w:rsidR="00AB7764" w:rsidRDefault="00AB7764" w:rsidP="00AB7764">
      <w:pPr>
        <w:pStyle w:val="Heading2"/>
        <w:tabs>
          <w:tab w:val="clear" w:pos="-748"/>
          <w:tab w:val="num" w:pos="-322"/>
        </w:tabs>
        <w:ind w:left="567" w:hanging="567"/>
      </w:pPr>
      <w:bookmarkStart w:id="183" w:name="_Toc108700328"/>
      <w:r w:rsidRPr="008B7B69">
        <w:t>If a member of staff has concerns about a child;</w:t>
      </w:r>
      <w:bookmarkEnd w:id="183"/>
    </w:p>
    <w:p w14:paraId="5AA0B74C" w14:textId="77777777" w:rsidR="00AB7764" w:rsidRPr="003B453B" w:rsidRDefault="00AB7764" w:rsidP="00AB7764">
      <w:pPr>
        <w:pStyle w:val="ListParagraph"/>
        <w:numPr>
          <w:ilvl w:val="0"/>
          <w:numId w:val="30"/>
        </w:numPr>
        <w:ind w:left="709" w:hanging="425"/>
        <w:rPr>
          <w:rFonts w:ascii="Verdana" w:hAnsi="Verdana" w:cs="Arial"/>
        </w:rPr>
      </w:pPr>
      <w:r w:rsidRPr="003B453B">
        <w:rPr>
          <w:rFonts w:ascii="Verdana" w:hAnsi="Verdana" w:cs="Arial"/>
        </w:rPr>
        <w:t xml:space="preserve">The member of staff will report their concerns to the Designated Safeguarding Lead or in their absence, the Deputy Safeguarding Lead.  </w:t>
      </w:r>
    </w:p>
    <w:p w14:paraId="62A4B7EC" w14:textId="77777777" w:rsidR="00AB7764" w:rsidRPr="003B453B" w:rsidRDefault="00AB7764" w:rsidP="00AB7764">
      <w:pPr>
        <w:ind w:left="709" w:hanging="425"/>
        <w:rPr>
          <w:rFonts w:ascii="Verdana" w:hAnsi="Verdana" w:cs="Arial"/>
        </w:rPr>
      </w:pPr>
    </w:p>
    <w:p w14:paraId="6430C65A" w14:textId="77777777" w:rsidR="00AB7764" w:rsidRPr="003B453B" w:rsidRDefault="00AB7764" w:rsidP="00AB7764">
      <w:pPr>
        <w:pStyle w:val="ListParagraph"/>
        <w:numPr>
          <w:ilvl w:val="0"/>
          <w:numId w:val="30"/>
        </w:numPr>
        <w:ind w:left="709" w:hanging="425"/>
        <w:rPr>
          <w:rFonts w:ascii="Verdana" w:hAnsi="Verdana" w:cs="Arial"/>
        </w:rPr>
      </w:pPr>
      <w:r w:rsidRPr="003B453B">
        <w:rPr>
          <w:rFonts w:ascii="Verdana" w:hAnsi="Verdana" w:cs="Arial"/>
        </w:rPr>
        <w:t xml:space="preserve">The Designated Safeguarding Lead will refer to the </w:t>
      </w:r>
      <w:bookmarkStart w:id="184" w:name="_Hlk48129260"/>
      <w:r w:rsidRPr="003B453B">
        <w:rPr>
          <w:rFonts w:ascii="Verdana" w:hAnsi="Verdana" w:cs="Arial"/>
        </w:rPr>
        <w:t>West Sussex Safeguarding Partnership Continuum of Need/Threshold Guidance</w:t>
      </w:r>
      <w:bookmarkEnd w:id="184"/>
      <w:r w:rsidRPr="003B453B">
        <w:rPr>
          <w:rStyle w:val="FootnoteReference"/>
          <w:rFonts w:ascii="Verdana" w:hAnsi="Verdana" w:cs="Arial"/>
        </w:rPr>
        <w:footnoteReference w:id="20"/>
      </w:r>
      <w:r w:rsidRPr="003B453B">
        <w:rPr>
          <w:rFonts w:ascii="Verdana" w:hAnsi="Verdana" w:cs="Arial"/>
        </w:rPr>
        <w:t xml:space="preserve"> and decide whether the concerns should be referred to the </w:t>
      </w:r>
      <w:r>
        <w:rPr>
          <w:rFonts w:ascii="Verdana" w:hAnsi="Verdana" w:cs="Arial"/>
        </w:rPr>
        <w:t>Integrated Front Door (IFD)</w:t>
      </w:r>
      <w:r w:rsidRPr="003B453B">
        <w:rPr>
          <w:rFonts w:ascii="Verdana" w:hAnsi="Verdana" w:cs="Arial"/>
        </w:rPr>
        <w:t xml:space="preserve">. If there are grounds to indicate the child has or is likely to suffer actual or suspected significant harm, then a referral will be made to the </w:t>
      </w:r>
      <w:r>
        <w:rPr>
          <w:rFonts w:ascii="Verdana" w:hAnsi="Verdana" w:cs="Arial"/>
        </w:rPr>
        <w:t>IFD</w:t>
      </w:r>
      <w:r w:rsidRPr="003B453B">
        <w:rPr>
          <w:rFonts w:ascii="Verdana" w:hAnsi="Verdana" w:cs="Arial"/>
        </w:rPr>
        <w:t xml:space="preserve"> using the relevant online form</w:t>
      </w:r>
      <w:r>
        <w:rPr>
          <w:rStyle w:val="FootnoteReference"/>
          <w:rFonts w:ascii="Verdana" w:hAnsi="Verdana" w:cs="Arial"/>
        </w:rPr>
        <w:footnoteReference w:id="21"/>
      </w:r>
      <w:r w:rsidRPr="003B453B">
        <w:rPr>
          <w:rFonts w:ascii="Verdana" w:hAnsi="Verdana" w:cs="Arial"/>
        </w:rPr>
        <w:t>. W</w:t>
      </w:r>
      <w:r>
        <w:rPr>
          <w:rFonts w:ascii="Verdana" w:hAnsi="Verdana" w:cs="Arial"/>
        </w:rPr>
        <w:t>h</w:t>
      </w:r>
      <w:r w:rsidRPr="003B453B">
        <w:rPr>
          <w:rFonts w:ascii="Verdana" w:hAnsi="Verdana" w:cs="Arial"/>
        </w:rPr>
        <w:t xml:space="preserve">ere concerns are urgent, complex or where it is unclear whether a referral should be made, the Designated Safeguarding Lead should contact the </w:t>
      </w:r>
      <w:r>
        <w:rPr>
          <w:rFonts w:ascii="Verdana" w:hAnsi="Verdana" w:cs="Arial"/>
        </w:rPr>
        <w:t>IFD</w:t>
      </w:r>
      <w:r w:rsidRPr="003B453B">
        <w:rPr>
          <w:rFonts w:ascii="Verdana" w:hAnsi="Verdana" w:cs="Arial"/>
        </w:rPr>
        <w:t xml:space="preserve"> by telephone for advice on 01403 229900, or out of hours on 0330 222 6664.  </w:t>
      </w:r>
    </w:p>
    <w:p w14:paraId="3E3660EF" w14:textId="77777777" w:rsidR="00AB7764" w:rsidRPr="003B453B" w:rsidRDefault="00AB7764" w:rsidP="00AB7764">
      <w:pPr>
        <w:ind w:left="709" w:hanging="425"/>
        <w:rPr>
          <w:rFonts w:ascii="Verdana" w:hAnsi="Verdana" w:cs="Arial"/>
        </w:rPr>
      </w:pPr>
    </w:p>
    <w:p w14:paraId="47317C6D" w14:textId="77777777" w:rsidR="00AB7764" w:rsidRPr="003B453B" w:rsidRDefault="00AB7764" w:rsidP="00AB7764">
      <w:pPr>
        <w:pStyle w:val="ListParagraph"/>
        <w:numPr>
          <w:ilvl w:val="0"/>
          <w:numId w:val="30"/>
        </w:numPr>
        <w:ind w:left="709" w:hanging="425"/>
        <w:rPr>
          <w:rFonts w:ascii="Verdana" w:hAnsi="Verdana" w:cs="Arial"/>
        </w:rPr>
      </w:pPr>
      <w:r w:rsidRPr="003B453B">
        <w:rPr>
          <w:rFonts w:ascii="Verdana" w:hAnsi="Verdana" w:cs="Arial"/>
        </w:rPr>
        <w:t xml:space="preserve">If it is decided to make a referral to the </w:t>
      </w:r>
      <w:r>
        <w:rPr>
          <w:rFonts w:ascii="Verdana" w:hAnsi="Verdana" w:cs="Arial"/>
        </w:rPr>
        <w:t xml:space="preserve">IFD, parents must be contacted to inform them that the referral is being made </w:t>
      </w:r>
      <w:r w:rsidRPr="003B453B">
        <w:rPr>
          <w:rFonts w:ascii="Verdana" w:hAnsi="Verdana" w:cs="Arial"/>
        </w:rPr>
        <w:t xml:space="preserve">unless to do so would place the child at further risk of harm or could impact on a police investigation (the </w:t>
      </w:r>
      <w:r>
        <w:rPr>
          <w:rFonts w:ascii="Verdana" w:hAnsi="Verdana" w:cs="Arial"/>
        </w:rPr>
        <w:t>IFD</w:t>
      </w:r>
      <w:r w:rsidRPr="003B453B">
        <w:rPr>
          <w:rFonts w:ascii="Verdana" w:hAnsi="Verdana" w:cs="Arial"/>
        </w:rPr>
        <w:t xml:space="preserve"> is able to provide advice on this).</w:t>
      </w:r>
    </w:p>
    <w:p w14:paraId="507F4600" w14:textId="77777777" w:rsidR="00AB7764" w:rsidRPr="003B453B" w:rsidRDefault="00AB7764" w:rsidP="00AB7764">
      <w:pPr>
        <w:ind w:left="709" w:hanging="425"/>
        <w:rPr>
          <w:rFonts w:ascii="Verdana" w:hAnsi="Verdana" w:cs="Arial"/>
        </w:rPr>
      </w:pPr>
    </w:p>
    <w:p w14:paraId="3DAD5720" w14:textId="77777777" w:rsidR="00AB7764" w:rsidRPr="003B453B" w:rsidRDefault="00AB7764" w:rsidP="00AB7764">
      <w:pPr>
        <w:pStyle w:val="ListParagraph"/>
        <w:numPr>
          <w:ilvl w:val="0"/>
          <w:numId w:val="30"/>
        </w:numPr>
        <w:ind w:left="709" w:hanging="425"/>
        <w:rPr>
          <w:rFonts w:ascii="Verdana" w:hAnsi="Verdana" w:cs="Arial"/>
        </w:rPr>
      </w:pPr>
      <w:r w:rsidRPr="003B453B">
        <w:rPr>
          <w:rFonts w:ascii="Verdana" w:hAnsi="Verdana" w:cs="Arial"/>
        </w:rPr>
        <w:t xml:space="preserve">If it is considered likely that </w:t>
      </w:r>
      <w:r w:rsidRPr="003B453B">
        <w:rPr>
          <w:rFonts w:ascii="Verdana" w:hAnsi="Verdana" w:cs="Arial"/>
          <w:b/>
        </w:rPr>
        <w:t>by informing parents/carers of the referral will increase the risk</w:t>
      </w:r>
      <w:r w:rsidRPr="003B453B">
        <w:rPr>
          <w:rFonts w:ascii="Verdana" w:hAnsi="Verdana" w:cs="Arial"/>
        </w:rPr>
        <w:t xml:space="preserve"> to the child (ren) advice MUST BE SOUGHT FROM </w:t>
      </w:r>
      <w:r>
        <w:rPr>
          <w:rFonts w:ascii="Verdana" w:hAnsi="Verdana" w:cs="Arial"/>
        </w:rPr>
        <w:t>IFD</w:t>
      </w:r>
      <w:r w:rsidRPr="003B453B">
        <w:rPr>
          <w:rFonts w:ascii="Verdana" w:hAnsi="Verdana" w:cs="Arial"/>
        </w:rPr>
        <w:t xml:space="preserve"> before INFORMING, the PARENT/CARER. </w:t>
      </w:r>
    </w:p>
    <w:p w14:paraId="3DF43A65" w14:textId="77777777" w:rsidR="00AB7764" w:rsidRPr="003B453B" w:rsidRDefault="00AB7764" w:rsidP="00AB7764">
      <w:pPr>
        <w:ind w:left="709" w:hanging="425"/>
        <w:rPr>
          <w:rFonts w:ascii="Verdana" w:hAnsi="Verdana" w:cs="Arial"/>
        </w:rPr>
      </w:pPr>
    </w:p>
    <w:p w14:paraId="5D711160" w14:textId="77777777" w:rsidR="00AB7764" w:rsidRPr="003B453B" w:rsidRDefault="00AB7764" w:rsidP="00AB7764">
      <w:pPr>
        <w:pStyle w:val="ListParagraph"/>
        <w:numPr>
          <w:ilvl w:val="0"/>
          <w:numId w:val="30"/>
        </w:numPr>
        <w:ind w:left="709" w:hanging="425"/>
        <w:rPr>
          <w:rFonts w:ascii="Verdana" w:hAnsi="Verdana" w:cs="Arial"/>
        </w:rPr>
      </w:pPr>
      <w:r w:rsidRPr="003B453B">
        <w:rPr>
          <w:rFonts w:ascii="Verdana" w:hAnsi="Verdana" w:cs="Arial"/>
        </w:rPr>
        <w:t xml:space="preserve">The steps outlined in </w:t>
      </w:r>
      <w:r w:rsidRPr="003B453B">
        <w:rPr>
          <w:rFonts w:ascii="Verdana" w:hAnsi="Verdana" w:cs="Arial"/>
          <w:b/>
        </w:rPr>
        <w:t xml:space="preserve">section 23 below, </w:t>
      </w:r>
      <w:r>
        <w:rPr>
          <w:rFonts w:ascii="Verdana" w:hAnsi="Verdana" w:cs="Arial"/>
          <w:b/>
        </w:rPr>
        <w:t>‘</w:t>
      </w:r>
      <w:r w:rsidRPr="003B453B">
        <w:rPr>
          <w:rFonts w:ascii="Verdana" w:hAnsi="Verdana" w:cs="Arial"/>
          <w:b/>
        </w:rPr>
        <w:t>Dealing with a Disclosure</w:t>
      </w:r>
      <w:r>
        <w:rPr>
          <w:rFonts w:ascii="Verdana" w:hAnsi="Verdana" w:cs="Arial"/>
          <w:b/>
        </w:rPr>
        <w:t>’</w:t>
      </w:r>
      <w:r w:rsidRPr="003B453B">
        <w:rPr>
          <w:rFonts w:ascii="Verdana" w:hAnsi="Verdana" w:cs="Arial"/>
        </w:rPr>
        <w:t xml:space="preserve">, will be followed by staff members to record details of any concerns which must be done as soon as possible and on the same day. The signed and dated recording must be a clear, precise, factual account of the observations.  </w:t>
      </w:r>
    </w:p>
    <w:p w14:paraId="55B4842A" w14:textId="77777777" w:rsidR="00AB7764" w:rsidRPr="003B453B" w:rsidRDefault="00AB7764" w:rsidP="00AB7764">
      <w:pPr>
        <w:ind w:left="709" w:hanging="425"/>
        <w:rPr>
          <w:rFonts w:ascii="Verdana" w:hAnsi="Verdana" w:cs="Arial"/>
        </w:rPr>
      </w:pPr>
    </w:p>
    <w:p w14:paraId="093F1581" w14:textId="77777777" w:rsidR="00AB7764" w:rsidRPr="003B453B" w:rsidRDefault="00AB7764" w:rsidP="00AB7764">
      <w:pPr>
        <w:pStyle w:val="ListParagraph"/>
        <w:numPr>
          <w:ilvl w:val="0"/>
          <w:numId w:val="30"/>
        </w:numPr>
        <w:ind w:left="709" w:hanging="425"/>
        <w:rPr>
          <w:rFonts w:ascii="Verdana" w:hAnsi="Verdana" w:cs="Arial"/>
        </w:rPr>
      </w:pPr>
      <w:r w:rsidRPr="003B453B">
        <w:rPr>
          <w:rFonts w:ascii="Verdana" w:hAnsi="Verdana" w:cs="Arial"/>
        </w:rPr>
        <w:t xml:space="preserve">Where </w:t>
      </w:r>
      <w:r>
        <w:rPr>
          <w:rFonts w:ascii="Verdana" w:hAnsi="Verdana" w:cs="Arial"/>
        </w:rPr>
        <w:t>IFD</w:t>
      </w:r>
      <w:r w:rsidRPr="003B453B">
        <w:rPr>
          <w:rFonts w:ascii="Verdana" w:hAnsi="Verdana" w:cs="Arial"/>
        </w:rPr>
        <w:t xml:space="preserve"> have been contacted for advice and indicate a referral should be made, the Designated Safeguarding Lead will ensure the correct online forms at point 1 in this section above are completed immediately.  </w:t>
      </w:r>
    </w:p>
    <w:p w14:paraId="5428ABF6" w14:textId="77777777" w:rsidR="00AB7764" w:rsidRPr="003B453B" w:rsidRDefault="00AB7764" w:rsidP="00AB7764">
      <w:pPr>
        <w:ind w:left="709" w:hanging="425"/>
        <w:rPr>
          <w:rFonts w:ascii="Verdana" w:hAnsi="Verdana" w:cs="Arial"/>
        </w:rPr>
      </w:pPr>
    </w:p>
    <w:p w14:paraId="3759DBC0" w14:textId="77777777" w:rsidR="00AB7764" w:rsidRPr="003B453B" w:rsidRDefault="00AB7764" w:rsidP="00AB7764">
      <w:pPr>
        <w:pStyle w:val="ListParagraph"/>
        <w:numPr>
          <w:ilvl w:val="0"/>
          <w:numId w:val="30"/>
        </w:numPr>
        <w:ind w:left="709" w:hanging="425"/>
        <w:rPr>
          <w:rFonts w:ascii="Verdana" w:hAnsi="Verdana" w:cs="Arial"/>
        </w:rPr>
      </w:pPr>
      <w:r w:rsidRPr="003B453B">
        <w:rPr>
          <w:rFonts w:ascii="Verdana" w:hAnsi="Verdana" w:cs="Arial"/>
        </w:rPr>
        <w:t xml:space="preserve">The school child protection records must reflect who was spoken to at </w:t>
      </w:r>
      <w:r>
        <w:rPr>
          <w:rFonts w:ascii="Verdana" w:hAnsi="Verdana" w:cs="Arial"/>
        </w:rPr>
        <w:t>IFD along with</w:t>
      </w:r>
      <w:r w:rsidRPr="003B453B">
        <w:rPr>
          <w:rFonts w:ascii="Verdana" w:hAnsi="Verdana" w:cs="Arial"/>
        </w:rPr>
        <w:t xml:space="preserve"> the time and date of that contact. The school child protection records must also clearly record any advice given and what steps the school have taken. </w:t>
      </w:r>
      <w:r>
        <w:rPr>
          <w:rFonts w:ascii="Verdana" w:hAnsi="Verdana" w:cs="Arial"/>
        </w:rPr>
        <w:t xml:space="preserve">This will include where there are disagreements between school and IFD and will clearly indicate what next steps the school is taking to resolve the disagreement. </w:t>
      </w:r>
    </w:p>
    <w:p w14:paraId="0D50375C" w14:textId="77777777" w:rsidR="00AB7764" w:rsidRDefault="00AB7764" w:rsidP="00AB7764">
      <w:pPr>
        <w:pStyle w:val="Heading2"/>
        <w:tabs>
          <w:tab w:val="clear" w:pos="-748"/>
          <w:tab w:val="num" w:pos="-322"/>
        </w:tabs>
        <w:ind w:left="567" w:hanging="567"/>
      </w:pPr>
      <w:bookmarkStart w:id="185" w:name="_Toc108700329"/>
      <w:r w:rsidRPr="008B7B69">
        <w:t>Information Sharing</w:t>
      </w:r>
      <w:bookmarkEnd w:id="185"/>
      <w:r w:rsidRPr="008B7B69">
        <w:t xml:space="preserve"> </w:t>
      </w:r>
    </w:p>
    <w:p w14:paraId="59687965" w14:textId="77777777" w:rsidR="00AB7764" w:rsidRDefault="00AB7764" w:rsidP="00AB7764">
      <w:pPr>
        <w:pStyle w:val="ListParagraph"/>
        <w:numPr>
          <w:ilvl w:val="0"/>
          <w:numId w:val="31"/>
        </w:numPr>
        <w:ind w:left="709" w:hanging="425"/>
        <w:rPr>
          <w:rFonts w:ascii="Verdana" w:hAnsi="Verdana"/>
        </w:rPr>
      </w:pPr>
      <w:r>
        <w:rPr>
          <w:rFonts w:ascii="Verdana" w:hAnsi="Verdana"/>
        </w:rPr>
        <w:t>Our school will comply with the information sharing aspects of KCSiE 2022 – which are outlined at para 2</w:t>
      </w:r>
    </w:p>
    <w:p w14:paraId="180601A5" w14:textId="77777777" w:rsidR="00AB7764" w:rsidRPr="002F7648" w:rsidRDefault="00AB7764" w:rsidP="00AB7764">
      <w:pPr>
        <w:ind w:left="284"/>
        <w:rPr>
          <w:rFonts w:ascii="Verdana" w:hAnsi="Verdana"/>
        </w:rPr>
      </w:pPr>
    </w:p>
    <w:p w14:paraId="3979C446" w14:textId="77777777" w:rsidR="00AB7764" w:rsidRDefault="00AB7764" w:rsidP="00AB7764">
      <w:pPr>
        <w:pStyle w:val="ListParagraph"/>
        <w:numPr>
          <w:ilvl w:val="0"/>
          <w:numId w:val="31"/>
        </w:numPr>
        <w:ind w:left="709" w:hanging="425"/>
        <w:rPr>
          <w:rFonts w:ascii="Verdana" w:hAnsi="Verdana"/>
        </w:rPr>
      </w:pPr>
      <w:r w:rsidRPr="000061B9">
        <w:rPr>
          <w:rFonts w:ascii="Verdana" w:hAnsi="Verdana"/>
        </w:rPr>
        <w:t xml:space="preserve">Information sharing is vital in identifying and tackling all forms of abuse and neglect, and in promoting children’s welfare, including their educational outcomes. Schools and colleges have clear powers to share, hold and use information for these purposes. </w:t>
      </w:r>
    </w:p>
    <w:p w14:paraId="0F6B8727" w14:textId="77777777" w:rsidR="00AB7764" w:rsidRPr="002F7648" w:rsidRDefault="00AB7764" w:rsidP="00AB7764">
      <w:pPr>
        <w:pStyle w:val="ListParagraph"/>
        <w:rPr>
          <w:rFonts w:ascii="Verdana" w:hAnsi="Verdana"/>
        </w:rPr>
      </w:pPr>
    </w:p>
    <w:p w14:paraId="2B2C8EDA" w14:textId="77777777" w:rsidR="00AB7764" w:rsidRDefault="00AB7764" w:rsidP="00AB7764">
      <w:pPr>
        <w:pStyle w:val="ListParagraph"/>
        <w:numPr>
          <w:ilvl w:val="0"/>
          <w:numId w:val="31"/>
        </w:numPr>
        <w:ind w:left="709" w:hanging="425"/>
        <w:rPr>
          <w:rFonts w:ascii="Verdana" w:hAnsi="Verdana"/>
        </w:rPr>
      </w:pPr>
      <w:r w:rsidRPr="000061B9">
        <w:rPr>
          <w:rFonts w:ascii="Verdana" w:hAnsi="Verdana"/>
        </w:rPr>
        <w:t xml:space="preserve">As part of meeting a child’s needs, it is important for governing bodies and proprietors to recognise the importance of information sharing between practitioners and local agencies. This should include ensuring arrangements are in place that set out clearly the processes and principles for sharing information within the school or college and with children’s social care, the safeguarding partners, other organisations, agencies, and practitioners as required. </w:t>
      </w:r>
    </w:p>
    <w:p w14:paraId="67711710" w14:textId="77777777" w:rsidR="00AB7764" w:rsidRPr="002F7648" w:rsidRDefault="00AB7764" w:rsidP="00AB7764">
      <w:pPr>
        <w:pStyle w:val="ListParagraph"/>
        <w:rPr>
          <w:rFonts w:ascii="Verdana" w:hAnsi="Verdana"/>
        </w:rPr>
      </w:pPr>
    </w:p>
    <w:p w14:paraId="788EA0CB" w14:textId="77777777" w:rsidR="00AB7764" w:rsidRDefault="00AB7764" w:rsidP="00AB7764">
      <w:pPr>
        <w:pStyle w:val="ListParagraph"/>
        <w:numPr>
          <w:ilvl w:val="0"/>
          <w:numId w:val="31"/>
        </w:numPr>
        <w:ind w:left="709" w:hanging="425"/>
        <w:rPr>
          <w:rFonts w:ascii="Verdana" w:hAnsi="Verdana"/>
        </w:rPr>
      </w:pPr>
      <w:r w:rsidRPr="000061B9">
        <w:rPr>
          <w:rFonts w:ascii="Verdana" w:hAnsi="Verdana"/>
        </w:rPr>
        <w:t xml:space="preserve">School and college staff should be proactive in sharing information as early as possible to help identify, assess, and respond to risks or concerns about the safety and welfare of children, whether this is when problems are first emerging, or where a child is already known to the local authority children’s social care. </w:t>
      </w:r>
    </w:p>
    <w:p w14:paraId="12BB7FBD" w14:textId="77777777" w:rsidR="00AB7764" w:rsidRPr="002F7648" w:rsidRDefault="00AB7764" w:rsidP="00AB7764">
      <w:pPr>
        <w:pStyle w:val="ListParagraph"/>
        <w:rPr>
          <w:rFonts w:ascii="Verdana" w:hAnsi="Verdana"/>
        </w:rPr>
      </w:pPr>
    </w:p>
    <w:p w14:paraId="3E203008" w14:textId="77777777" w:rsidR="00AB7764" w:rsidRDefault="00AB7764" w:rsidP="00AB7764">
      <w:pPr>
        <w:pStyle w:val="ListParagraph"/>
        <w:numPr>
          <w:ilvl w:val="0"/>
          <w:numId w:val="31"/>
        </w:numPr>
        <w:ind w:left="709" w:hanging="425"/>
        <w:rPr>
          <w:rFonts w:ascii="Verdana" w:hAnsi="Verdana"/>
        </w:rPr>
      </w:pPr>
      <w:r w:rsidRPr="000061B9">
        <w:rPr>
          <w:rFonts w:ascii="Verdana" w:hAnsi="Verdana"/>
        </w:rPr>
        <w:t xml:space="preserve">It is important that governing bodies and proprietors are aware that among other obligations, the Data Protection Act 2018, and the UK General Data Protection Regulation (UK GDPR) place duties on organisations and individuals to process personal information fairly and lawfully and to keep the information they hold safe and secure. </w:t>
      </w:r>
    </w:p>
    <w:p w14:paraId="73DF697C" w14:textId="77777777" w:rsidR="00AB7764" w:rsidRPr="002F7648" w:rsidRDefault="00AB7764" w:rsidP="00AB7764">
      <w:pPr>
        <w:pStyle w:val="ListParagraph"/>
        <w:rPr>
          <w:rFonts w:ascii="Verdana" w:hAnsi="Verdana"/>
        </w:rPr>
      </w:pPr>
    </w:p>
    <w:p w14:paraId="5CDEBE4B" w14:textId="77777777" w:rsidR="00AB7764" w:rsidRDefault="00AB7764" w:rsidP="00AB7764">
      <w:pPr>
        <w:pStyle w:val="ListParagraph"/>
        <w:numPr>
          <w:ilvl w:val="0"/>
          <w:numId w:val="31"/>
        </w:numPr>
        <w:ind w:left="709" w:hanging="425"/>
        <w:rPr>
          <w:rFonts w:ascii="Verdana" w:hAnsi="Verdana"/>
        </w:rPr>
      </w:pPr>
      <w:r w:rsidRPr="000061B9">
        <w:rPr>
          <w:rFonts w:ascii="Verdana" w:hAnsi="Verdana"/>
        </w:rPr>
        <w:t>Governing bodies and proprietors should ensure relevant staff have due regard to the relevant data protection principles, which allow them to share (and withhold)</w:t>
      </w:r>
      <w:r>
        <w:rPr>
          <w:rFonts w:ascii="Verdana" w:hAnsi="Verdana"/>
        </w:rPr>
        <w:t xml:space="preserve"> </w:t>
      </w:r>
      <w:r w:rsidRPr="007C48F6">
        <w:rPr>
          <w:rFonts w:ascii="Verdana" w:hAnsi="Verdana"/>
        </w:rPr>
        <w:lastRenderedPageBreak/>
        <w:t xml:space="preserve">personal information, as provided for in the Data Protection Act 2018 and the UK GDPR. This includes: </w:t>
      </w:r>
    </w:p>
    <w:p w14:paraId="68373403" w14:textId="77777777" w:rsidR="00AB7764" w:rsidRPr="002F7648" w:rsidRDefault="00AB7764" w:rsidP="00AB7764">
      <w:pPr>
        <w:pStyle w:val="ListParagraph"/>
        <w:rPr>
          <w:rFonts w:ascii="Verdana" w:hAnsi="Verdana"/>
        </w:rPr>
      </w:pPr>
    </w:p>
    <w:p w14:paraId="28D33F18" w14:textId="77777777" w:rsidR="00AB7764" w:rsidRDefault="00AB7764" w:rsidP="00AB7764">
      <w:pPr>
        <w:pStyle w:val="ListParagraph"/>
        <w:numPr>
          <w:ilvl w:val="0"/>
          <w:numId w:val="114"/>
        </w:numPr>
        <w:ind w:left="1134" w:hanging="425"/>
        <w:rPr>
          <w:rFonts w:ascii="Verdana" w:hAnsi="Verdana"/>
        </w:rPr>
      </w:pPr>
      <w:r>
        <w:rPr>
          <w:rFonts w:ascii="Verdana" w:hAnsi="Verdana"/>
        </w:rPr>
        <w:t>B</w:t>
      </w:r>
      <w:r w:rsidRPr="007C48F6">
        <w:rPr>
          <w:rFonts w:ascii="Verdana" w:hAnsi="Verdana"/>
        </w:rPr>
        <w:t xml:space="preserve">eing confident of the processing conditions which allow them to store and share information for safeguarding purposes, including information, which is sensitive and personal, and should be treated as ‘special category personal data’. </w:t>
      </w:r>
    </w:p>
    <w:p w14:paraId="4B2833B1" w14:textId="77777777" w:rsidR="00AB7764" w:rsidRPr="00773167" w:rsidRDefault="00AB7764" w:rsidP="00AB7764">
      <w:pPr>
        <w:ind w:left="709"/>
        <w:rPr>
          <w:rFonts w:ascii="Verdana" w:hAnsi="Verdana"/>
        </w:rPr>
      </w:pPr>
    </w:p>
    <w:p w14:paraId="6053DB13" w14:textId="77777777" w:rsidR="00AB7764" w:rsidRDefault="00AB7764" w:rsidP="00AB7764">
      <w:pPr>
        <w:pStyle w:val="ListParagraph"/>
        <w:numPr>
          <w:ilvl w:val="0"/>
          <w:numId w:val="114"/>
        </w:numPr>
        <w:ind w:left="1134" w:hanging="425"/>
        <w:rPr>
          <w:rFonts w:ascii="Verdana" w:hAnsi="Verdana"/>
        </w:rPr>
      </w:pPr>
      <w:r>
        <w:rPr>
          <w:rFonts w:ascii="Verdana" w:hAnsi="Verdana"/>
        </w:rPr>
        <w:t>U</w:t>
      </w:r>
      <w:r w:rsidRPr="007C48F6">
        <w:rPr>
          <w:rFonts w:ascii="Verdana" w:hAnsi="Verdana"/>
        </w:rPr>
        <w:t xml:space="preserve">nderstanding that ‘safeguarding of children and individuals at risk’ is a processing condition that allows practitioners to share special category personal data. This includes allowing practitioners to share information without consent where there is good reason to do so, and that the sharing of information will enhance the safeguarding of a child in a timely manner, but it is not possible to gain consent, it cannot be reasonably expected that a practitioner gains consent, or if to gain consent would place a child at risk.  </w:t>
      </w:r>
      <w:r>
        <w:rPr>
          <w:rFonts w:ascii="Verdana" w:hAnsi="Verdana"/>
        </w:rPr>
        <w:t xml:space="preserve">(Para 31 KCSiE 2022) </w:t>
      </w:r>
    </w:p>
    <w:p w14:paraId="0C085693" w14:textId="77777777" w:rsidR="00AB7764" w:rsidRPr="00773167" w:rsidRDefault="00AB7764" w:rsidP="00AB7764">
      <w:pPr>
        <w:pStyle w:val="ListParagraph"/>
        <w:rPr>
          <w:rFonts w:ascii="Verdana" w:hAnsi="Verdana"/>
        </w:rPr>
      </w:pPr>
    </w:p>
    <w:p w14:paraId="36EE03BE" w14:textId="77777777" w:rsidR="00AB7764" w:rsidRDefault="00AB7764" w:rsidP="00AB7764">
      <w:pPr>
        <w:pStyle w:val="ListParagraph"/>
        <w:numPr>
          <w:ilvl w:val="0"/>
          <w:numId w:val="114"/>
        </w:numPr>
        <w:ind w:left="1134" w:hanging="425"/>
        <w:rPr>
          <w:rFonts w:ascii="Verdana" w:hAnsi="Verdana"/>
        </w:rPr>
      </w:pPr>
      <w:r>
        <w:rPr>
          <w:rFonts w:ascii="Verdana" w:hAnsi="Verdana"/>
        </w:rPr>
        <w:t>F</w:t>
      </w:r>
      <w:r w:rsidRPr="007C48F6">
        <w:rPr>
          <w:rFonts w:ascii="Verdana" w:hAnsi="Verdana"/>
        </w:rPr>
        <w:t xml:space="preserve">or schools, not providing pupils’ personal data where the serious harm test under the legislation is met. </w:t>
      </w:r>
      <w:r>
        <w:rPr>
          <w:rFonts w:ascii="Verdana" w:hAnsi="Verdana"/>
        </w:rPr>
        <w:t>F</w:t>
      </w:r>
      <w:r w:rsidRPr="007C48F6">
        <w:rPr>
          <w:rFonts w:ascii="Verdana" w:hAnsi="Verdana"/>
        </w:rPr>
        <w:t xml:space="preserve">or example, in a situation where a child is in a refuge or another form of emergency accommodation, and the serious harms test is met, they must withhold providing the data in compliance with schools’ obligations under the Data Protection Act 2018 and the UK GDPR. Where in doubt schools should seek independent legal advice. </w:t>
      </w:r>
    </w:p>
    <w:p w14:paraId="64126EA8" w14:textId="77777777" w:rsidR="00AB7764" w:rsidRPr="002F7648" w:rsidRDefault="00AB7764" w:rsidP="00AB7764">
      <w:pPr>
        <w:ind w:left="709"/>
        <w:rPr>
          <w:rFonts w:ascii="Verdana" w:hAnsi="Verdana"/>
        </w:rPr>
      </w:pPr>
    </w:p>
    <w:p w14:paraId="322C0CAE" w14:textId="77777777" w:rsidR="00AB7764" w:rsidRDefault="00AB7764" w:rsidP="00AB7764">
      <w:pPr>
        <w:pStyle w:val="ListParagraph"/>
        <w:numPr>
          <w:ilvl w:val="0"/>
          <w:numId w:val="31"/>
        </w:numPr>
        <w:ind w:left="709" w:hanging="425"/>
        <w:rPr>
          <w:rFonts w:ascii="Verdana" w:hAnsi="Verdana"/>
        </w:rPr>
      </w:pPr>
      <w:r w:rsidRPr="007C48F6">
        <w:rPr>
          <w:rFonts w:ascii="Verdana" w:hAnsi="Verdana"/>
        </w:rPr>
        <w:t xml:space="preserve">The Data Protection Act 2018 and UK GDPR do not prevent the sharing of information for the purposes of keeping children safe. Fears about sharing information must not be allowed to stand in the way of the need to safeguard and promote the welfare and protect the safety of children. </w:t>
      </w:r>
    </w:p>
    <w:p w14:paraId="5EEF4D65" w14:textId="77777777" w:rsidR="00AB7764" w:rsidRPr="002F7648" w:rsidRDefault="00AB7764" w:rsidP="00AB7764">
      <w:pPr>
        <w:ind w:left="284"/>
        <w:rPr>
          <w:rFonts w:ascii="Verdana" w:hAnsi="Verdana"/>
        </w:rPr>
      </w:pPr>
    </w:p>
    <w:p w14:paraId="1D7901E5" w14:textId="77777777" w:rsidR="00AB7764" w:rsidRDefault="00AB7764" w:rsidP="00AB7764">
      <w:pPr>
        <w:pStyle w:val="ListParagraph"/>
        <w:numPr>
          <w:ilvl w:val="0"/>
          <w:numId w:val="31"/>
        </w:numPr>
        <w:ind w:left="709" w:hanging="425"/>
        <w:rPr>
          <w:rFonts w:ascii="Verdana" w:hAnsi="Verdana"/>
        </w:rPr>
      </w:pPr>
      <w:r w:rsidRPr="007C48F6">
        <w:rPr>
          <w:rFonts w:ascii="Verdana" w:hAnsi="Verdana"/>
        </w:rPr>
        <w:t>Further details on information sharing can be found</w:t>
      </w:r>
      <w:r>
        <w:rPr>
          <w:rStyle w:val="FootnoteReference"/>
          <w:rFonts w:ascii="Verdana" w:hAnsi="Verdana"/>
        </w:rPr>
        <w:footnoteReference w:id="22"/>
      </w:r>
      <w:r w:rsidRPr="007C48F6">
        <w:rPr>
          <w:rFonts w:ascii="Verdana" w:hAnsi="Verdana"/>
        </w:rPr>
        <w:t xml:space="preserve">: </w:t>
      </w:r>
    </w:p>
    <w:p w14:paraId="464A7EBD" w14:textId="77777777" w:rsidR="00AB7764" w:rsidRPr="002F6C96" w:rsidRDefault="00AB7764" w:rsidP="00AB7764">
      <w:pPr>
        <w:pStyle w:val="ListParagraph"/>
        <w:rPr>
          <w:rFonts w:ascii="Verdana" w:hAnsi="Verdana"/>
        </w:rPr>
      </w:pPr>
    </w:p>
    <w:p w14:paraId="32ECFC9E" w14:textId="77777777" w:rsidR="00AB7764" w:rsidRDefault="00AB7764" w:rsidP="00AB7764">
      <w:pPr>
        <w:pStyle w:val="ListParagraph"/>
        <w:numPr>
          <w:ilvl w:val="0"/>
          <w:numId w:val="115"/>
        </w:numPr>
        <w:ind w:left="1134" w:hanging="425"/>
        <w:rPr>
          <w:rFonts w:ascii="Verdana" w:hAnsi="Verdana"/>
        </w:rPr>
      </w:pPr>
      <w:r w:rsidRPr="007C48F6">
        <w:rPr>
          <w:rFonts w:ascii="Verdana" w:hAnsi="Verdana"/>
        </w:rPr>
        <w:t xml:space="preserve">in Chapter one of Working Together to Safeguard Children, which includes a myth-busting guide to information sharing </w:t>
      </w:r>
    </w:p>
    <w:p w14:paraId="48A3F8B6" w14:textId="77777777" w:rsidR="00AB7764" w:rsidRDefault="00AB7764" w:rsidP="00AB7764">
      <w:pPr>
        <w:pStyle w:val="ListParagraph"/>
        <w:numPr>
          <w:ilvl w:val="0"/>
          <w:numId w:val="115"/>
        </w:numPr>
        <w:ind w:left="1134" w:hanging="425"/>
        <w:rPr>
          <w:rFonts w:ascii="Verdana" w:hAnsi="Verdana"/>
        </w:rPr>
      </w:pPr>
      <w:r w:rsidRPr="007C48F6">
        <w:rPr>
          <w:rFonts w:ascii="Verdana" w:hAnsi="Verdana"/>
        </w:rPr>
        <w:t xml:space="preserve">Information Sharing: Advice for Practitioners Providing Safeguarding Services to Children, Young People, Parents and Carers. The seven golden rules for sharing information will be especially useful </w:t>
      </w:r>
    </w:p>
    <w:p w14:paraId="55894A9D" w14:textId="77777777" w:rsidR="00AB7764" w:rsidRDefault="00AB7764" w:rsidP="00AB7764">
      <w:pPr>
        <w:pStyle w:val="ListParagraph"/>
        <w:numPr>
          <w:ilvl w:val="0"/>
          <w:numId w:val="115"/>
        </w:numPr>
        <w:ind w:left="1134" w:hanging="425"/>
        <w:rPr>
          <w:rFonts w:ascii="Verdana" w:hAnsi="Verdana"/>
        </w:rPr>
      </w:pPr>
      <w:r w:rsidRPr="007C48F6">
        <w:rPr>
          <w:rFonts w:ascii="Verdana" w:hAnsi="Verdana"/>
        </w:rPr>
        <w:t xml:space="preserve">The Information Commissioner’s Office (ICO), which includes ICO UK GDPR FAQs and guidance from the department </w:t>
      </w:r>
    </w:p>
    <w:p w14:paraId="0F00437A" w14:textId="77777777" w:rsidR="00AB7764" w:rsidRDefault="00AB7764" w:rsidP="00AB7764">
      <w:pPr>
        <w:pStyle w:val="ListParagraph"/>
        <w:numPr>
          <w:ilvl w:val="0"/>
          <w:numId w:val="115"/>
        </w:numPr>
        <w:ind w:left="1134" w:hanging="425"/>
        <w:rPr>
          <w:rFonts w:ascii="Verdana" w:hAnsi="Verdana"/>
        </w:rPr>
      </w:pPr>
      <w:r w:rsidRPr="007C48F6">
        <w:rPr>
          <w:rFonts w:ascii="Verdana" w:hAnsi="Verdana"/>
        </w:rPr>
        <w:t>Data protection: toolkit for schools - Guidance to support schools with data protection activity, including compliance with the UK GDPR.</w:t>
      </w:r>
    </w:p>
    <w:p w14:paraId="18295C04" w14:textId="77777777" w:rsidR="00AB7764" w:rsidRPr="001F532E" w:rsidRDefault="00AB7764" w:rsidP="00AB7764">
      <w:pPr>
        <w:ind w:left="709"/>
        <w:rPr>
          <w:rFonts w:ascii="Verdana" w:hAnsi="Verdana"/>
        </w:rPr>
      </w:pPr>
    </w:p>
    <w:p w14:paraId="05BBBDE1" w14:textId="77777777" w:rsidR="00AB7764" w:rsidRPr="006D6E99" w:rsidRDefault="00AB7764" w:rsidP="00AB7764">
      <w:pPr>
        <w:pStyle w:val="ListParagraph"/>
        <w:numPr>
          <w:ilvl w:val="0"/>
          <w:numId w:val="31"/>
        </w:numPr>
        <w:ind w:left="709" w:hanging="425"/>
        <w:rPr>
          <w:rFonts w:ascii="Verdana" w:hAnsi="Verdana"/>
          <w:color w:val="0000FF"/>
          <w:u w:val="single"/>
        </w:rPr>
      </w:pPr>
      <w:r w:rsidRPr="003B453B">
        <w:rPr>
          <w:rFonts w:ascii="Verdana" w:hAnsi="Verdana"/>
        </w:rPr>
        <w:t xml:space="preserve">If in doubt whether to share information we will take advice from </w:t>
      </w:r>
      <w:r>
        <w:rPr>
          <w:rFonts w:ascii="Verdana" w:hAnsi="Verdana"/>
        </w:rPr>
        <w:t>IFD</w:t>
      </w:r>
      <w:r w:rsidRPr="003B453B">
        <w:rPr>
          <w:rFonts w:ascii="Verdana" w:hAnsi="Verdana"/>
        </w:rPr>
        <w:t xml:space="preserve">. Further advice on the seven golden rules for sharing information for staff can be found in the following document, </w:t>
      </w:r>
      <w:r w:rsidRPr="003B453B">
        <w:rPr>
          <w:rFonts w:ascii="Verdana" w:hAnsi="Verdana"/>
          <w:i/>
        </w:rPr>
        <w:t>Advice for practitioners providing safeguarding services to children, young people, parents and carers and guidance,</w:t>
      </w:r>
      <w:r w:rsidRPr="003B453B">
        <w:rPr>
          <w:rFonts w:ascii="Verdana" w:hAnsi="Verdana"/>
        </w:rPr>
        <w:t xml:space="preserve"> which can be accessed</w:t>
      </w:r>
      <w:r>
        <w:rPr>
          <w:rFonts w:ascii="Verdana" w:hAnsi="Verdana"/>
        </w:rPr>
        <w:t xml:space="preserve"> </w:t>
      </w:r>
      <w:hyperlink r:id="rId67" w:history="1">
        <w:r w:rsidRPr="002073E8">
          <w:rPr>
            <w:rStyle w:val="Hyperlink"/>
            <w:rFonts w:ascii="Verdana" w:hAnsi="Verdana"/>
          </w:rPr>
          <w:t>https://assets.publishing.service.gov.uk/government/uploads/system/uploads/attachment_data/file/721581/Information_sharing_advice_practitioners_safeguarding_services.pdf</w:t>
        </w:r>
      </w:hyperlink>
    </w:p>
    <w:p w14:paraId="0E700B9A" w14:textId="77777777" w:rsidR="00AB7764" w:rsidRPr="003B453B" w:rsidRDefault="00AB7764" w:rsidP="00AB7764">
      <w:pPr>
        <w:ind w:left="709" w:hanging="425"/>
        <w:rPr>
          <w:rStyle w:val="Hyperlink"/>
          <w:rFonts w:ascii="Verdana" w:hAnsi="Verdana"/>
        </w:rPr>
      </w:pPr>
    </w:p>
    <w:p w14:paraId="7B79C285" w14:textId="77777777" w:rsidR="00AB7764" w:rsidRPr="003B453B" w:rsidRDefault="00AB7764" w:rsidP="00AB7764">
      <w:pPr>
        <w:pStyle w:val="ListParagraph"/>
        <w:numPr>
          <w:ilvl w:val="0"/>
          <w:numId w:val="31"/>
        </w:numPr>
        <w:ind w:left="709" w:hanging="425"/>
        <w:rPr>
          <w:rStyle w:val="Hyperlink"/>
          <w:rFonts w:ascii="Verdana" w:hAnsi="Verdana"/>
          <w:color w:val="auto"/>
          <w:u w:val="none"/>
        </w:rPr>
      </w:pPr>
      <w:r w:rsidRPr="003B453B">
        <w:rPr>
          <w:rStyle w:val="Hyperlink"/>
          <w:rFonts w:ascii="Verdana" w:hAnsi="Verdana"/>
          <w:color w:val="auto"/>
          <w:u w:val="none"/>
        </w:rPr>
        <w:t xml:space="preserve">The Data Protection Act 2018 and GDPR do not prevent the sharing of information for the purposes of keeping children safe. Fears about sharing information must not be allowed to stand in the way of the need to promote the welfare and protect the safety of children, which must always be the paramount concern. </w:t>
      </w:r>
    </w:p>
    <w:p w14:paraId="092875A3" w14:textId="77777777" w:rsidR="00AB7764" w:rsidRPr="003B453B" w:rsidRDefault="00AB7764" w:rsidP="00AB7764">
      <w:pPr>
        <w:ind w:left="709" w:hanging="425"/>
        <w:rPr>
          <w:rStyle w:val="Hyperlink"/>
          <w:rFonts w:ascii="Verdana" w:hAnsi="Verdana"/>
          <w:color w:val="auto"/>
          <w:u w:val="none"/>
        </w:rPr>
      </w:pPr>
    </w:p>
    <w:p w14:paraId="70359181" w14:textId="77777777" w:rsidR="00AB7764" w:rsidRPr="003B453B" w:rsidRDefault="00AB7764" w:rsidP="00AB7764">
      <w:pPr>
        <w:pStyle w:val="ListParagraph"/>
        <w:numPr>
          <w:ilvl w:val="0"/>
          <w:numId w:val="31"/>
        </w:numPr>
        <w:ind w:left="709" w:hanging="425"/>
        <w:rPr>
          <w:rStyle w:val="Hyperlink"/>
          <w:rFonts w:ascii="Verdana" w:hAnsi="Verdana"/>
          <w:color w:val="auto"/>
          <w:u w:val="none"/>
        </w:rPr>
      </w:pPr>
      <w:r w:rsidRPr="003B453B">
        <w:rPr>
          <w:rStyle w:val="Hyperlink"/>
          <w:rFonts w:ascii="Verdana" w:hAnsi="Verdana"/>
          <w:color w:val="auto"/>
          <w:u w:val="none"/>
        </w:rPr>
        <w:lastRenderedPageBreak/>
        <w:t xml:space="preserve">Effective sharing of information is essential for early identification of need, assessment and service provision to keep children safe. </w:t>
      </w:r>
    </w:p>
    <w:p w14:paraId="521BF0E8" w14:textId="77777777" w:rsidR="00AB7764" w:rsidRPr="003B453B" w:rsidRDefault="00AB7764" w:rsidP="00AB7764">
      <w:pPr>
        <w:ind w:left="709" w:hanging="425"/>
        <w:rPr>
          <w:rStyle w:val="Hyperlink"/>
          <w:rFonts w:ascii="Verdana" w:hAnsi="Verdana"/>
          <w:color w:val="auto"/>
          <w:u w:val="none"/>
        </w:rPr>
      </w:pPr>
    </w:p>
    <w:p w14:paraId="14F5D59E" w14:textId="77777777" w:rsidR="00AB7764" w:rsidRPr="003B453B" w:rsidRDefault="00AB7764" w:rsidP="00AB7764">
      <w:pPr>
        <w:pStyle w:val="ListParagraph"/>
        <w:numPr>
          <w:ilvl w:val="0"/>
          <w:numId w:val="31"/>
        </w:numPr>
        <w:ind w:left="709" w:hanging="425"/>
        <w:rPr>
          <w:rStyle w:val="Hyperlink"/>
          <w:rFonts w:ascii="Verdana" w:hAnsi="Verdana"/>
          <w:color w:val="auto"/>
          <w:u w:val="none"/>
        </w:rPr>
      </w:pPr>
      <w:r w:rsidRPr="003B453B">
        <w:rPr>
          <w:rStyle w:val="Hyperlink"/>
          <w:rFonts w:ascii="Verdana" w:hAnsi="Verdana"/>
          <w:color w:val="auto"/>
          <w:u w:val="none"/>
        </w:rPr>
        <w:t xml:space="preserve">Practitioners should be proactive in sharing information as early as possible to help identify, assess and respond to risks or concerns about the safety and welfare of children, whether this is when problems are first emerging, or where a child is already known to local authority children’s social care (e.g., they are being supported as a child in need or have a child protection plan). Practitioners should be alert to sharing important information about any adults with whom that child has contact, which may impact the child’s safety or welfare. </w:t>
      </w:r>
    </w:p>
    <w:p w14:paraId="3610C000" w14:textId="77777777" w:rsidR="00AB7764" w:rsidRPr="003B453B" w:rsidRDefault="00AB7764" w:rsidP="00AB7764">
      <w:pPr>
        <w:ind w:left="709" w:hanging="425"/>
        <w:rPr>
          <w:rStyle w:val="Hyperlink"/>
          <w:rFonts w:ascii="Verdana" w:hAnsi="Verdana"/>
          <w:color w:val="auto"/>
          <w:u w:val="none"/>
        </w:rPr>
      </w:pPr>
    </w:p>
    <w:p w14:paraId="3BA2A348" w14:textId="77777777" w:rsidR="00AB7764" w:rsidRPr="003B453B" w:rsidRDefault="00AB7764" w:rsidP="00AB7764">
      <w:pPr>
        <w:pStyle w:val="ListParagraph"/>
        <w:numPr>
          <w:ilvl w:val="0"/>
          <w:numId w:val="31"/>
        </w:numPr>
        <w:ind w:left="709" w:hanging="425"/>
        <w:rPr>
          <w:rStyle w:val="Hyperlink"/>
          <w:rFonts w:ascii="Verdana" w:hAnsi="Verdana"/>
          <w:color w:val="auto"/>
          <w:u w:val="none"/>
        </w:rPr>
      </w:pPr>
      <w:r w:rsidRPr="003B453B">
        <w:rPr>
          <w:rStyle w:val="Hyperlink"/>
          <w:rFonts w:ascii="Verdana" w:hAnsi="Verdana"/>
          <w:color w:val="auto"/>
          <w:u w:val="none"/>
        </w:rPr>
        <w:t xml:space="preserve">Information sharing is also essential for the identification of patterns of behaviour when a child has gone missing, when multiple children appear associated to the same context or locations of risk, or in relation to children in the secure estate where there may be multiple local authorities involved in a child’s care. It will be for local safeguarding partners to consider how they will build positive relationships with other local areas to ensure that relevant information is shared in a timely and proportionate way. </w:t>
      </w:r>
    </w:p>
    <w:p w14:paraId="695ECE7B" w14:textId="77777777" w:rsidR="00AB7764" w:rsidRPr="003B453B" w:rsidRDefault="00AB7764" w:rsidP="00AB7764">
      <w:pPr>
        <w:ind w:left="709" w:hanging="425"/>
        <w:rPr>
          <w:rStyle w:val="Hyperlink"/>
          <w:rFonts w:ascii="Verdana" w:hAnsi="Verdana"/>
          <w:color w:val="auto"/>
          <w:u w:val="none"/>
        </w:rPr>
      </w:pPr>
    </w:p>
    <w:p w14:paraId="75242FE7" w14:textId="77777777" w:rsidR="00AB7764" w:rsidRPr="003B453B" w:rsidRDefault="00AB7764" w:rsidP="00AB7764">
      <w:pPr>
        <w:pStyle w:val="ListParagraph"/>
        <w:numPr>
          <w:ilvl w:val="0"/>
          <w:numId w:val="31"/>
        </w:numPr>
        <w:ind w:left="709" w:hanging="425"/>
        <w:rPr>
          <w:rStyle w:val="Hyperlink"/>
          <w:rFonts w:ascii="Verdana" w:hAnsi="Verdana"/>
          <w:color w:val="auto"/>
          <w:u w:val="none"/>
        </w:rPr>
      </w:pPr>
      <w:r w:rsidRPr="003B453B">
        <w:rPr>
          <w:rStyle w:val="Hyperlink"/>
          <w:rFonts w:ascii="Verdana" w:hAnsi="Verdana"/>
          <w:color w:val="auto"/>
          <w:u w:val="none"/>
        </w:rPr>
        <w:t>If a practitioner has concerns about a child’s welfare and considers that they may be a child in need or that the child has suffered or is likely to suffer significant harm, then they should share the information with local authority children’s social care and/or the police. All practitioners should be particularly alert to the importance of sharing information when a child moves from one local authority into another, due to the risk that knowledge pertinent to keeping a child safe could be lost</w:t>
      </w:r>
      <w:r>
        <w:rPr>
          <w:rStyle w:val="Hyperlink"/>
          <w:rFonts w:ascii="Verdana" w:hAnsi="Verdana"/>
          <w:color w:val="auto"/>
          <w:u w:val="none"/>
        </w:rPr>
        <w:t>.</w:t>
      </w:r>
    </w:p>
    <w:p w14:paraId="084EAE5A" w14:textId="77777777" w:rsidR="00AB7764" w:rsidRPr="003B453B" w:rsidRDefault="00AB7764" w:rsidP="00AB7764">
      <w:pPr>
        <w:ind w:left="709" w:hanging="425"/>
        <w:rPr>
          <w:rStyle w:val="Hyperlink"/>
          <w:rFonts w:ascii="Verdana" w:hAnsi="Verdana"/>
          <w:color w:val="auto"/>
          <w:u w:val="none"/>
        </w:rPr>
      </w:pPr>
    </w:p>
    <w:p w14:paraId="4D8368DE" w14:textId="77777777" w:rsidR="00AB7764" w:rsidRPr="003B453B" w:rsidRDefault="00AB7764" w:rsidP="00AB7764">
      <w:pPr>
        <w:pStyle w:val="ListParagraph"/>
        <w:numPr>
          <w:ilvl w:val="0"/>
          <w:numId w:val="31"/>
        </w:numPr>
        <w:ind w:left="709" w:hanging="425"/>
        <w:rPr>
          <w:rStyle w:val="Hyperlink"/>
          <w:rFonts w:ascii="Verdana" w:hAnsi="Verdana"/>
          <w:color w:val="auto"/>
          <w:u w:val="none"/>
        </w:rPr>
      </w:pPr>
      <w:r w:rsidRPr="003B453B">
        <w:rPr>
          <w:rStyle w:val="Hyperlink"/>
          <w:rFonts w:ascii="Verdana" w:hAnsi="Verdana"/>
          <w:color w:val="auto"/>
          <w:u w:val="none"/>
        </w:rPr>
        <w:t>Practitioners must have due regard to the relevant data protection principles which allow them to share personal information, as provided for in the Data Protection Act 2018 and the General Data Protection Regulation (GDPR). To share information effectively: it is important to understand the processing conditions under the Data Protection Act 2018 and the GDPR which allow them to store and share information for safeguarding purposes, including information, which is sensitive and personal, and should be treated as ‘special category personal data’</w:t>
      </w:r>
      <w:r>
        <w:rPr>
          <w:rStyle w:val="Hyperlink"/>
          <w:rFonts w:ascii="Verdana" w:hAnsi="Verdana"/>
          <w:color w:val="auto"/>
          <w:u w:val="none"/>
        </w:rPr>
        <w:t>.</w:t>
      </w:r>
    </w:p>
    <w:p w14:paraId="455AF300" w14:textId="77777777" w:rsidR="00AB7764" w:rsidRPr="003B453B" w:rsidRDefault="00AB7764" w:rsidP="00AB7764">
      <w:pPr>
        <w:ind w:left="709" w:hanging="425"/>
        <w:rPr>
          <w:rStyle w:val="Hyperlink"/>
          <w:rFonts w:ascii="Verdana" w:hAnsi="Verdana"/>
          <w:color w:val="auto"/>
          <w:u w:val="none"/>
        </w:rPr>
      </w:pPr>
    </w:p>
    <w:p w14:paraId="4D29257C" w14:textId="77777777" w:rsidR="00AB7764" w:rsidRPr="005E56F7" w:rsidRDefault="00AB7764" w:rsidP="00AB7764">
      <w:pPr>
        <w:pStyle w:val="ListParagraph"/>
        <w:numPr>
          <w:ilvl w:val="0"/>
          <w:numId w:val="31"/>
        </w:numPr>
        <w:ind w:left="709" w:hanging="425"/>
        <w:rPr>
          <w:rStyle w:val="Hyperlink"/>
          <w:rFonts w:ascii="Verdana" w:hAnsi="Verdana"/>
          <w:color w:val="auto"/>
          <w:u w:val="none"/>
        </w:rPr>
      </w:pPr>
      <w:r w:rsidRPr="005E56F7">
        <w:rPr>
          <w:rStyle w:val="Hyperlink"/>
          <w:rFonts w:ascii="Verdana" w:hAnsi="Verdana"/>
          <w:color w:val="auto"/>
          <w:u w:val="none"/>
        </w:rPr>
        <w:t xml:space="preserve">We are aware of the </w:t>
      </w:r>
      <w:hyperlink r:id="rId68" w:history="1">
        <w:r w:rsidRPr="005E56F7">
          <w:rPr>
            <w:rStyle w:val="Hyperlink"/>
            <w:rFonts w:ascii="Verdana" w:hAnsi="Verdana"/>
          </w:rPr>
          <w:t>Data protection toolkit for schools</w:t>
        </w:r>
      </w:hyperlink>
      <w:r w:rsidRPr="005E56F7">
        <w:rPr>
          <w:rStyle w:val="Hyperlink"/>
          <w:rFonts w:ascii="Verdana" w:hAnsi="Verdana"/>
          <w:color w:val="auto"/>
          <w:u w:val="none"/>
        </w:rPr>
        <w:t xml:space="preserve"> which we will use to assist in complying with GDPR.</w:t>
      </w:r>
    </w:p>
    <w:p w14:paraId="3E8FE1C2" w14:textId="77777777" w:rsidR="00AB7764" w:rsidRDefault="00AB7764" w:rsidP="00AB7764">
      <w:pPr>
        <w:pStyle w:val="Heading2"/>
        <w:tabs>
          <w:tab w:val="clear" w:pos="-748"/>
          <w:tab w:val="num" w:pos="-322"/>
        </w:tabs>
        <w:ind w:left="567" w:hanging="567"/>
      </w:pPr>
      <w:bookmarkStart w:id="186" w:name="_Toc108700330"/>
      <w:r w:rsidRPr="003B453B">
        <w:t>Taking Responsibility</w:t>
      </w:r>
      <w:bookmarkEnd w:id="186"/>
    </w:p>
    <w:p w14:paraId="30D4B5E8" w14:textId="77777777" w:rsidR="00AB7764" w:rsidRPr="003B453B" w:rsidRDefault="00AB7764" w:rsidP="00AB7764">
      <w:pPr>
        <w:pStyle w:val="ListParagraph"/>
        <w:numPr>
          <w:ilvl w:val="0"/>
          <w:numId w:val="32"/>
        </w:numPr>
        <w:ind w:left="709" w:hanging="425"/>
        <w:rPr>
          <w:rFonts w:ascii="Verdana" w:hAnsi="Verdana"/>
        </w:rPr>
      </w:pPr>
      <w:r w:rsidRPr="003B453B">
        <w:rPr>
          <w:rFonts w:ascii="Verdana" w:hAnsi="Verdana"/>
        </w:rPr>
        <w:t xml:space="preserve">Staff should not assume a colleague or another professional from another organisation is making a referral. It is the duty of the Designated Safeguarding Lead to take action and ensure information is shared in order to keep a child safe.  </w:t>
      </w:r>
    </w:p>
    <w:p w14:paraId="6B53445E" w14:textId="77777777" w:rsidR="00AB7764" w:rsidRPr="003B453B" w:rsidRDefault="00AB7764" w:rsidP="00AB7764">
      <w:pPr>
        <w:ind w:left="709" w:hanging="425"/>
        <w:rPr>
          <w:rFonts w:ascii="Verdana" w:hAnsi="Verdana"/>
        </w:rPr>
      </w:pPr>
    </w:p>
    <w:p w14:paraId="7472C81A" w14:textId="77777777" w:rsidR="00AB7764" w:rsidRPr="003B453B" w:rsidRDefault="00AB7764" w:rsidP="00AB7764">
      <w:pPr>
        <w:pStyle w:val="ListParagraph"/>
        <w:numPr>
          <w:ilvl w:val="0"/>
          <w:numId w:val="32"/>
        </w:numPr>
        <w:ind w:left="709" w:hanging="425"/>
        <w:rPr>
          <w:rFonts w:ascii="Verdana" w:hAnsi="Verdana"/>
        </w:rPr>
      </w:pPr>
      <w:r w:rsidRPr="003B453B">
        <w:rPr>
          <w:rFonts w:ascii="Verdana" w:hAnsi="Verdana"/>
        </w:rPr>
        <w:t>In addition, our school will ensure that all staff, including volunteers and governors, will have confidence and know how to contact</w:t>
      </w:r>
      <w:r>
        <w:rPr>
          <w:rFonts w:ascii="Verdana" w:hAnsi="Verdana"/>
        </w:rPr>
        <w:t xml:space="preserve"> IFD</w:t>
      </w:r>
      <w:r w:rsidRPr="003B453B">
        <w:rPr>
          <w:rFonts w:ascii="Verdana" w:hAnsi="Verdana"/>
        </w:rPr>
        <w:t xml:space="preserve"> in the unlikely event that the DSL or deputy are not available. This will also be the case where any member of staff is concerned that the DSL or deputy is not taking concerns seriously. </w:t>
      </w:r>
    </w:p>
    <w:p w14:paraId="72737452" w14:textId="77777777" w:rsidR="00AB7764" w:rsidRPr="003B453B" w:rsidRDefault="00AB7764" w:rsidP="00AB7764">
      <w:pPr>
        <w:ind w:left="709" w:hanging="425"/>
        <w:rPr>
          <w:rFonts w:ascii="Verdana" w:hAnsi="Verdana"/>
        </w:rPr>
      </w:pPr>
    </w:p>
    <w:p w14:paraId="524256C3" w14:textId="77777777" w:rsidR="00AB7764" w:rsidRDefault="00AB7764" w:rsidP="00AB7764">
      <w:pPr>
        <w:pStyle w:val="ListParagraph"/>
        <w:numPr>
          <w:ilvl w:val="0"/>
          <w:numId w:val="32"/>
        </w:numPr>
        <w:ind w:left="709" w:hanging="425"/>
        <w:rPr>
          <w:rFonts w:ascii="Verdana" w:hAnsi="Verdana"/>
        </w:rPr>
      </w:pPr>
      <w:r w:rsidRPr="003B453B">
        <w:rPr>
          <w:rFonts w:ascii="Verdana" w:hAnsi="Verdana"/>
        </w:rPr>
        <w:t>In addition, we encourage all members of staff, including volunteers and governors to recognise and respond to safeguarding concerns which occur in the community and are nothing to do with school</w:t>
      </w:r>
      <w:r>
        <w:rPr>
          <w:rFonts w:ascii="Verdana" w:hAnsi="Verdana"/>
        </w:rPr>
        <w:t>,</w:t>
      </w:r>
      <w:r w:rsidRPr="003B453B">
        <w:rPr>
          <w:rFonts w:ascii="Verdana" w:hAnsi="Verdana"/>
        </w:rPr>
        <w:t xml:space="preserve"> in the appropriate manner by contacting </w:t>
      </w:r>
      <w:r>
        <w:rPr>
          <w:rFonts w:ascii="Verdana" w:hAnsi="Verdana"/>
        </w:rPr>
        <w:t xml:space="preserve">IFD, the police </w:t>
      </w:r>
      <w:r w:rsidRPr="003B453B">
        <w:rPr>
          <w:rFonts w:ascii="Verdana" w:hAnsi="Verdana"/>
        </w:rPr>
        <w:t xml:space="preserve">or the NSPCC.  </w:t>
      </w:r>
    </w:p>
    <w:p w14:paraId="5607631C" w14:textId="77777777" w:rsidR="00AB7764" w:rsidRPr="00073C91" w:rsidRDefault="00AB7764" w:rsidP="00AB7764">
      <w:pPr>
        <w:pStyle w:val="Heading2"/>
        <w:tabs>
          <w:tab w:val="clear" w:pos="-748"/>
          <w:tab w:val="num" w:pos="-322"/>
        </w:tabs>
        <w:ind w:left="567" w:hanging="567"/>
      </w:pPr>
      <w:bookmarkStart w:id="187" w:name="_Toc108700331"/>
      <w:r w:rsidRPr="00073C91">
        <w:t>Early Help</w:t>
      </w:r>
      <w:bookmarkStart w:id="188" w:name="_Hlk48556550"/>
      <w:bookmarkEnd w:id="187"/>
    </w:p>
    <w:p w14:paraId="74721511" w14:textId="77777777" w:rsidR="00AB7764" w:rsidRPr="001A54CC" w:rsidRDefault="00AB7764" w:rsidP="00AB7764">
      <w:pPr>
        <w:pStyle w:val="ListParagraph"/>
        <w:numPr>
          <w:ilvl w:val="0"/>
          <w:numId w:val="130"/>
        </w:numPr>
        <w:rPr>
          <w:rFonts w:ascii="Verdana" w:hAnsi="Verdana"/>
        </w:rPr>
      </w:pPr>
      <w:r w:rsidRPr="001A54CC">
        <w:rPr>
          <w:rFonts w:ascii="Verdana" w:hAnsi="Verdana"/>
        </w:rPr>
        <w:lastRenderedPageBreak/>
        <w:t xml:space="preserve">The Early Help Service within West Sussex is committed to providing a consistent and accessible family focused service for children, young people, and their families.  Through its supporting family’s approach to earliest help Early Help aims to ensure that children’s needs are met as early as possible, supporting families to resolve issues before they become harder to reverse. Early Help is able to achieve this through its work with a range of partners, with Schools being critical in identifying early indicators where children, young people and families may benefit from additional support. </w:t>
      </w:r>
    </w:p>
    <w:p w14:paraId="579F1C98" w14:textId="77777777" w:rsidR="00AB7764" w:rsidRPr="001A54CC" w:rsidRDefault="00AB7764" w:rsidP="00AB7764">
      <w:pPr>
        <w:rPr>
          <w:rFonts w:ascii="Verdana" w:hAnsi="Verdana"/>
        </w:rPr>
      </w:pPr>
    </w:p>
    <w:p w14:paraId="0E18D0F5" w14:textId="77777777" w:rsidR="00AB7764" w:rsidRPr="001A54CC" w:rsidRDefault="00AB7764" w:rsidP="00AB7764">
      <w:pPr>
        <w:pStyle w:val="Heading2"/>
        <w:tabs>
          <w:tab w:val="clear" w:pos="-748"/>
          <w:tab w:val="num" w:pos="-322"/>
        </w:tabs>
        <w:ind w:left="567" w:hanging="567"/>
      </w:pPr>
      <w:bookmarkStart w:id="189" w:name="_Toc108700332"/>
      <w:r w:rsidRPr="001A54CC">
        <w:t>Dedicated Schools Teams are in place in each of the six district areas across West Susses. The team will offer:</w:t>
      </w:r>
      <w:bookmarkEnd w:id="189"/>
    </w:p>
    <w:p w14:paraId="69150365" w14:textId="77777777" w:rsidR="00AB7764" w:rsidRPr="001A54CC" w:rsidRDefault="00AB7764" w:rsidP="00AB7764">
      <w:pPr>
        <w:pStyle w:val="ListParagraph"/>
        <w:numPr>
          <w:ilvl w:val="0"/>
          <w:numId w:val="131"/>
        </w:numPr>
        <w:ind w:left="1134"/>
        <w:rPr>
          <w:rFonts w:ascii="Verdana" w:hAnsi="Verdana"/>
        </w:rPr>
      </w:pPr>
      <w:r w:rsidRPr="001A54CC">
        <w:rPr>
          <w:rFonts w:ascii="Verdana" w:hAnsi="Verdana"/>
        </w:rPr>
        <w:t xml:space="preserve">A named link worker for every school and will be working with a cluster of schools in the area. </w:t>
      </w:r>
    </w:p>
    <w:p w14:paraId="663022F7" w14:textId="77777777" w:rsidR="00AB7764" w:rsidRPr="001A54CC" w:rsidRDefault="00AB7764" w:rsidP="00AB7764">
      <w:pPr>
        <w:pStyle w:val="ListParagraph"/>
        <w:numPr>
          <w:ilvl w:val="0"/>
          <w:numId w:val="131"/>
        </w:numPr>
        <w:ind w:left="1134"/>
        <w:rPr>
          <w:rFonts w:ascii="Verdana" w:hAnsi="Verdana"/>
        </w:rPr>
      </w:pPr>
      <w:r w:rsidRPr="001A54CC">
        <w:rPr>
          <w:rFonts w:ascii="Verdana" w:hAnsi="Verdana"/>
        </w:rPr>
        <w:t>Clear contact details for the leadership team should schools wish to escalate a concern</w:t>
      </w:r>
    </w:p>
    <w:p w14:paraId="5FBA3F6F" w14:textId="77777777" w:rsidR="00AB7764" w:rsidRPr="001A54CC" w:rsidRDefault="00AB7764" w:rsidP="00AB7764">
      <w:pPr>
        <w:pStyle w:val="ListParagraph"/>
        <w:numPr>
          <w:ilvl w:val="0"/>
          <w:numId w:val="131"/>
        </w:numPr>
        <w:ind w:left="1134"/>
        <w:rPr>
          <w:rFonts w:ascii="Verdana" w:hAnsi="Verdana"/>
        </w:rPr>
      </w:pPr>
      <w:r w:rsidRPr="001A54CC">
        <w:rPr>
          <w:rFonts w:ascii="Verdana" w:hAnsi="Verdana"/>
        </w:rPr>
        <w:t>A flexible response as an issue emerges and regular meetings to discuss worries at schools’ request, concerns especially focused on key areas such as school attendance, transition points, targeted family support, neglect, physical and mental health, emotional wellbeing and SEND.</w:t>
      </w:r>
    </w:p>
    <w:p w14:paraId="07208023" w14:textId="77777777" w:rsidR="00AB7764" w:rsidRPr="001A54CC" w:rsidRDefault="00AB7764" w:rsidP="00AB7764">
      <w:pPr>
        <w:pStyle w:val="ListParagraph"/>
        <w:numPr>
          <w:ilvl w:val="0"/>
          <w:numId w:val="131"/>
        </w:numPr>
        <w:ind w:left="1134"/>
        <w:rPr>
          <w:rFonts w:ascii="Verdana" w:hAnsi="Verdana"/>
        </w:rPr>
      </w:pPr>
      <w:r w:rsidRPr="001A54CC">
        <w:rPr>
          <w:rFonts w:ascii="Verdana" w:hAnsi="Verdana"/>
        </w:rPr>
        <w:t>Help schools to know the support available locally through Early Help or the community and help connect to it.</w:t>
      </w:r>
    </w:p>
    <w:p w14:paraId="04E06708" w14:textId="77777777" w:rsidR="00AB7764" w:rsidRPr="001A54CC" w:rsidRDefault="00AB7764" w:rsidP="00AB7764">
      <w:pPr>
        <w:pStyle w:val="ListParagraph"/>
        <w:numPr>
          <w:ilvl w:val="0"/>
          <w:numId w:val="131"/>
        </w:numPr>
        <w:ind w:left="1134"/>
        <w:rPr>
          <w:rFonts w:ascii="Verdana" w:hAnsi="Verdana"/>
        </w:rPr>
      </w:pPr>
      <w:r w:rsidRPr="001A54CC">
        <w:rPr>
          <w:rFonts w:ascii="Verdana" w:hAnsi="Verdana"/>
        </w:rPr>
        <w:t>Help with threshold decisions, escalating concerns and connections with social care.</w:t>
      </w:r>
    </w:p>
    <w:p w14:paraId="2FDD46BE" w14:textId="77777777" w:rsidR="00AB7764" w:rsidRPr="001A54CC" w:rsidRDefault="00AB7764" w:rsidP="00AB7764">
      <w:pPr>
        <w:pStyle w:val="ListParagraph"/>
        <w:numPr>
          <w:ilvl w:val="0"/>
          <w:numId w:val="131"/>
        </w:numPr>
        <w:ind w:left="1134"/>
        <w:rPr>
          <w:rFonts w:ascii="Verdana" w:hAnsi="Verdana"/>
        </w:rPr>
      </w:pPr>
      <w:r w:rsidRPr="001A54CC">
        <w:rPr>
          <w:rFonts w:ascii="Verdana" w:hAnsi="Verdana"/>
        </w:rPr>
        <w:t>Provide, information, advice and guidance and help for families to access crisis support.</w:t>
      </w:r>
    </w:p>
    <w:p w14:paraId="56EFC0A3" w14:textId="77777777" w:rsidR="00AB7764" w:rsidRPr="001A54CC" w:rsidRDefault="00AB7764" w:rsidP="00AB7764">
      <w:pPr>
        <w:pStyle w:val="ListParagraph"/>
        <w:numPr>
          <w:ilvl w:val="0"/>
          <w:numId w:val="131"/>
        </w:numPr>
        <w:ind w:left="1134"/>
        <w:rPr>
          <w:rFonts w:ascii="Verdana" w:hAnsi="Verdana"/>
        </w:rPr>
      </w:pPr>
      <w:r w:rsidRPr="001A54CC">
        <w:rPr>
          <w:rFonts w:ascii="Verdana" w:hAnsi="Verdana"/>
        </w:rPr>
        <w:t xml:space="preserve">Help lead professionals, with Team Around the Family meetings, professionals’ meetings, provide short intervention with children, young people, and parent/carers, signposting and linking to other local partners providing support, working alongside wider educational colleagues. </w:t>
      </w:r>
    </w:p>
    <w:p w14:paraId="46BE1058" w14:textId="77777777" w:rsidR="00AB7764" w:rsidRPr="001A54CC" w:rsidRDefault="00AB7764" w:rsidP="00AB7764">
      <w:pPr>
        <w:pStyle w:val="ListParagraph"/>
        <w:numPr>
          <w:ilvl w:val="0"/>
          <w:numId w:val="131"/>
        </w:numPr>
        <w:ind w:left="1134"/>
        <w:rPr>
          <w:rFonts w:ascii="Verdana" w:hAnsi="Verdana"/>
        </w:rPr>
      </w:pPr>
      <w:r w:rsidRPr="001A54CC">
        <w:rPr>
          <w:rFonts w:ascii="Verdana" w:hAnsi="Verdana"/>
        </w:rPr>
        <w:t>Provide training on the use of Holistix.</w:t>
      </w:r>
    </w:p>
    <w:p w14:paraId="0485E5BA" w14:textId="77777777" w:rsidR="00AB7764" w:rsidRPr="001A54CC" w:rsidRDefault="00AB7764" w:rsidP="00AB7764">
      <w:pPr>
        <w:rPr>
          <w:rFonts w:ascii="Verdana" w:hAnsi="Verdana"/>
        </w:rPr>
      </w:pPr>
    </w:p>
    <w:p w14:paraId="1FCAB74F" w14:textId="77777777" w:rsidR="00AB7764" w:rsidRPr="001A54CC" w:rsidRDefault="00AB7764" w:rsidP="00AB7764">
      <w:pPr>
        <w:pStyle w:val="Heading2"/>
        <w:tabs>
          <w:tab w:val="clear" w:pos="-748"/>
          <w:tab w:val="num" w:pos="-322"/>
        </w:tabs>
        <w:ind w:left="567" w:hanging="567"/>
      </w:pPr>
      <w:bookmarkStart w:id="190" w:name="_Toc108700333"/>
      <w:r w:rsidRPr="001A54CC">
        <w:t>Targeted Family Support</w:t>
      </w:r>
      <w:bookmarkEnd w:id="190"/>
      <w:r w:rsidRPr="001A54CC">
        <w:t xml:space="preserve"> </w:t>
      </w:r>
    </w:p>
    <w:p w14:paraId="3EE72804" w14:textId="77777777" w:rsidR="00AB7764" w:rsidRDefault="00AB7764" w:rsidP="00AB7764">
      <w:pPr>
        <w:rPr>
          <w:rFonts w:ascii="Verdana" w:hAnsi="Verdana"/>
        </w:rPr>
      </w:pPr>
    </w:p>
    <w:p w14:paraId="44F704E2" w14:textId="77777777" w:rsidR="00AB7764" w:rsidRPr="00644E76" w:rsidRDefault="00AB7764" w:rsidP="00AB7764">
      <w:pPr>
        <w:pStyle w:val="ListParagraph"/>
        <w:numPr>
          <w:ilvl w:val="0"/>
          <w:numId w:val="132"/>
        </w:numPr>
        <w:rPr>
          <w:rFonts w:ascii="Verdana" w:hAnsi="Verdana"/>
        </w:rPr>
      </w:pPr>
      <w:r w:rsidRPr="00644E76">
        <w:rPr>
          <w:rFonts w:ascii="Verdana" w:hAnsi="Verdana"/>
        </w:rPr>
        <w:t>Early Help will support schools to identify the best way forward for children and families with slightly more complex needs, where further targeted intervention and support is required.  Support to the school can include providing advice and signposting to the most relevant support services and partners, supporting schools to build confidence referring to appropriate agencies.</w:t>
      </w:r>
    </w:p>
    <w:p w14:paraId="53832D5D" w14:textId="77777777" w:rsidR="00AB7764" w:rsidRPr="001A54CC" w:rsidRDefault="00AB7764" w:rsidP="00AB7764">
      <w:pPr>
        <w:rPr>
          <w:rFonts w:ascii="Verdana" w:hAnsi="Verdana"/>
        </w:rPr>
      </w:pPr>
    </w:p>
    <w:p w14:paraId="6A702BC3" w14:textId="77777777" w:rsidR="00AB7764" w:rsidRPr="00644E76" w:rsidRDefault="00AB7764" w:rsidP="00AB7764">
      <w:pPr>
        <w:pStyle w:val="ListParagraph"/>
        <w:numPr>
          <w:ilvl w:val="0"/>
          <w:numId w:val="132"/>
        </w:numPr>
        <w:rPr>
          <w:rFonts w:ascii="Verdana" w:hAnsi="Verdana"/>
        </w:rPr>
      </w:pPr>
      <w:r w:rsidRPr="00644E76">
        <w:rPr>
          <w:rFonts w:ascii="Verdana" w:hAnsi="Verdana"/>
        </w:rPr>
        <w:t>For children, young people and families featuring any of the following features then a more targeted level of support maybe required, which could be led by the school or another partner or service. Link workers can support schools with how to complete relevant referrals, which can include referral to the IFD with the appropriate consent from parent/carer</w:t>
      </w:r>
      <w:r>
        <w:rPr>
          <w:rFonts w:ascii="Verdana" w:hAnsi="Verdana"/>
        </w:rPr>
        <w:t>, including:</w:t>
      </w:r>
      <w:r w:rsidRPr="00644E76">
        <w:rPr>
          <w:rFonts w:ascii="Verdana" w:hAnsi="Verdana"/>
        </w:rPr>
        <w:t xml:space="preserve"> </w:t>
      </w:r>
    </w:p>
    <w:p w14:paraId="6C4BD604" w14:textId="77777777" w:rsidR="00AB7764" w:rsidRPr="001A54CC" w:rsidRDefault="00AB7764" w:rsidP="00AB7764">
      <w:pPr>
        <w:rPr>
          <w:rFonts w:ascii="Verdana" w:hAnsi="Verdana"/>
        </w:rPr>
      </w:pPr>
    </w:p>
    <w:p w14:paraId="345E5329" w14:textId="77777777" w:rsidR="00AB7764" w:rsidRPr="00FC4AD1" w:rsidRDefault="00AB7764" w:rsidP="00AB7764">
      <w:pPr>
        <w:pStyle w:val="ListParagraph"/>
        <w:numPr>
          <w:ilvl w:val="0"/>
          <w:numId w:val="133"/>
        </w:numPr>
        <w:ind w:left="1134" w:hanging="425"/>
        <w:rPr>
          <w:rFonts w:ascii="Verdana" w:hAnsi="Verdana"/>
        </w:rPr>
      </w:pPr>
      <w:r w:rsidRPr="00FC4AD1">
        <w:rPr>
          <w:rFonts w:ascii="Verdana" w:hAnsi="Verdana"/>
        </w:rPr>
        <w:t>Multiple complex issues that impact on the children and family stability</w:t>
      </w:r>
    </w:p>
    <w:p w14:paraId="21A9218A" w14:textId="77777777" w:rsidR="00AB7764" w:rsidRPr="00FC4AD1" w:rsidRDefault="00AB7764" w:rsidP="00AB7764">
      <w:pPr>
        <w:pStyle w:val="ListParagraph"/>
        <w:numPr>
          <w:ilvl w:val="0"/>
          <w:numId w:val="133"/>
        </w:numPr>
        <w:ind w:left="1134" w:hanging="425"/>
        <w:rPr>
          <w:rFonts w:ascii="Verdana" w:hAnsi="Verdana"/>
        </w:rPr>
      </w:pPr>
      <w:r w:rsidRPr="00FC4AD1">
        <w:rPr>
          <w:rFonts w:ascii="Verdana" w:hAnsi="Verdana"/>
        </w:rPr>
        <w:t xml:space="preserve">Entrenched or inter-generational patterns of behaviour </w:t>
      </w:r>
    </w:p>
    <w:p w14:paraId="70787635" w14:textId="77777777" w:rsidR="00AB7764" w:rsidRPr="00FC4AD1" w:rsidRDefault="00AB7764" w:rsidP="00AB7764">
      <w:pPr>
        <w:pStyle w:val="ListParagraph"/>
        <w:numPr>
          <w:ilvl w:val="0"/>
          <w:numId w:val="133"/>
        </w:numPr>
        <w:ind w:left="1134" w:hanging="425"/>
        <w:rPr>
          <w:rFonts w:ascii="Verdana" w:hAnsi="Verdana"/>
        </w:rPr>
      </w:pPr>
      <w:r w:rsidRPr="00FC4AD1">
        <w:rPr>
          <w:rFonts w:ascii="Verdana" w:hAnsi="Verdana"/>
        </w:rPr>
        <w:t>Issues that affect the whole family</w:t>
      </w:r>
    </w:p>
    <w:p w14:paraId="585BCF9B" w14:textId="77777777" w:rsidR="00AB7764" w:rsidRPr="00FC4AD1" w:rsidRDefault="00AB7764" w:rsidP="00AB7764">
      <w:pPr>
        <w:pStyle w:val="ListParagraph"/>
        <w:numPr>
          <w:ilvl w:val="0"/>
          <w:numId w:val="133"/>
        </w:numPr>
        <w:ind w:left="1134" w:hanging="425"/>
        <w:rPr>
          <w:rFonts w:ascii="Verdana" w:hAnsi="Verdana"/>
        </w:rPr>
      </w:pPr>
      <w:r w:rsidRPr="00FC4AD1">
        <w:rPr>
          <w:rFonts w:ascii="Verdana" w:hAnsi="Verdana"/>
        </w:rPr>
        <w:t>A history of children social care (CSC) intervention or police involvement</w:t>
      </w:r>
    </w:p>
    <w:p w14:paraId="55384CFE" w14:textId="77777777" w:rsidR="00AB7764" w:rsidRPr="00FC4AD1" w:rsidRDefault="00AB7764" w:rsidP="00AB7764">
      <w:pPr>
        <w:pStyle w:val="ListParagraph"/>
        <w:numPr>
          <w:ilvl w:val="0"/>
          <w:numId w:val="133"/>
        </w:numPr>
        <w:ind w:left="1134" w:hanging="425"/>
        <w:rPr>
          <w:rFonts w:ascii="Verdana" w:hAnsi="Verdana"/>
        </w:rPr>
      </w:pPr>
      <w:r w:rsidRPr="00FC4AD1">
        <w:rPr>
          <w:rFonts w:ascii="Verdana" w:hAnsi="Verdana"/>
        </w:rPr>
        <w:t>A coordinated multiagency approach is required</w:t>
      </w:r>
    </w:p>
    <w:p w14:paraId="6BEE8463" w14:textId="77777777" w:rsidR="00AB7764" w:rsidRPr="00FC4AD1" w:rsidRDefault="00AB7764" w:rsidP="00AB7764">
      <w:pPr>
        <w:pStyle w:val="ListParagraph"/>
        <w:numPr>
          <w:ilvl w:val="0"/>
          <w:numId w:val="133"/>
        </w:numPr>
        <w:ind w:left="1134" w:hanging="425"/>
        <w:rPr>
          <w:rFonts w:ascii="Verdana" w:hAnsi="Verdana"/>
        </w:rPr>
      </w:pPr>
      <w:r w:rsidRPr="00FC4AD1">
        <w:rPr>
          <w:rFonts w:ascii="Verdana" w:hAnsi="Verdana"/>
        </w:rPr>
        <w:t>Risk of escalating to level 4 intervention including risk of family breakdown</w:t>
      </w:r>
    </w:p>
    <w:p w14:paraId="3859BB2F" w14:textId="77777777" w:rsidR="00AB7764" w:rsidRPr="00FC4AD1" w:rsidRDefault="00AB7764" w:rsidP="00AB7764">
      <w:pPr>
        <w:pStyle w:val="ListParagraph"/>
        <w:numPr>
          <w:ilvl w:val="0"/>
          <w:numId w:val="133"/>
        </w:numPr>
        <w:ind w:left="1134" w:hanging="425"/>
        <w:rPr>
          <w:rFonts w:ascii="Verdana" w:hAnsi="Verdana"/>
        </w:rPr>
      </w:pPr>
      <w:r w:rsidRPr="00FC4AD1">
        <w:rPr>
          <w:rFonts w:ascii="Verdana" w:hAnsi="Verdana"/>
        </w:rPr>
        <w:lastRenderedPageBreak/>
        <w:t>Adults out of work or at risk of financial exclusion and young people at risk of worklessness.</w:t>
      </w:r>
    </w:p>
    <w:p w14:paraId="656EBF3B" w14:textId="77777777" w:rsidR="00AB7764" w:rsidRPr="00FC4AD1" w:rsidRDefault="00AB7764" w:rsidP="00AB7764">
      <w:pPr>
        <w:pStyle w:val="ListParagraph"/>
        <w:numPr>
          <w:ilvl w:val="0"/>
          <w:numId w:val="133"/>
        </w:numPr>
        <w:ind w:left="1134" w:hanging="425"/>
        <w:rPr>
          <w:rFonts w:ascii="Verdana" w:hAnsi="Verdana"/>
        </w:rPr>
      </w:pPr>
      <w:r w:rsidRPr="00FC4AD1">
        <w:rPr>
          <w:rFonts w:ascii="Verdana" w:hAnsi="Verdana"/>
        </w:rPr>
        <w:t>Children who have not been attending school regularly</w:t>
      </w:r>
    </w:p>
    <w:p w14:paraId="64AB2D5F" w14:textId="77777777" w:rsidR="00AB7764" w:rsidRPr="00FC4AD1" w:rsidRDefault="00AB7764" w:rsidP="00AB7764">
      <w:pPr>
        <w:pStyle w:val="ListParagraph"/>
        <w:numPr>
          <w:ilvl w:val="0"/>
          <w:numId w:val="133"/>
        </w:numPr>
        <w:ind w:left="1134" w:hanging="425"/>
        <w:rPr>
          <w:rFonts w:ascii="Verdana" w:hAnsi="Verdana"/>
        </w:rPr>
      </w:pPr>
      <w:r w:rsidRPr="00FC4AD1">
        <w:rPr>
          <w:rFonts w:ascii="Verdana" w:hAnsi="Verdana"/>
        </w:rPr>
        <w:t>Parents and children involved in crime and anti-social behaviour</w:t>
      </w:r>
    </w:p>
    <w:p w14:paraId="15F887C8" w14:textId="77777777" w:rsidR="00AB7764" w:rsidRPr="00FC4AD1" w:rsidRDefault="00AB7764" w:rsidP="00AB7764">
      <w:pPr>
        <w:pStyle w:val="ListParagraph"/>
        <w:numPr>
          <w:ilvl w:val="0"/>
          <w:numId w:val="133"/>
        </w:numPr>
        <w:ind w:left="1134" w:hanging="425"/>
        <w:rPr>
          <w:rFonts w:ascii="Verdana" w:hAnsi="Verdana"/>
        </w:rPr>
      </w:pPr>
      <w:r w:rsidRPr="00FC4AD1">
        <w:rPr>
          <w:rFonts w:ascii="Verdana" w:hAnsi="Verdana"/>
        </w:rPr>
        <w:t>Parents and children with a range of health problems</w:t>
      </w:r>
    </w:p>
    <w:p w14:paraId="7A7DB734" w14:textId="77777777" w:rsidR="00AB7764" w:rsidRPr="00FC4AD1" w:rsidRDefault="00AB7764" w:rsidP="00AB7764">
      <w:pPr>
        <w:pStyle w:val="ListParagraph"/>
        <w:numPr>
          <w:ilvl w:val="0"/>
          <w:numId w:val="133"/>
        </w:numPr>
        <w:ind w:left="1134" w:hanging="425"/>
        <w:rPr>
          <w:rFonts w:ascii="Verdana" w:hAnsi="Verdana"/>
        </w:rPr>
      </w:pPr>
      <w:r w:rsidRPr="00FC4AD1">
        <w:rPr>
          <w:rFonts w:ascii="Verdana" w:hAnsi="Verdana"/>
        </w:rPr>
        <w:t>Families affected by domestic violence and abuse</w:t>
      </w:r>
    </w:p>
    <w:p w14:paraId="43EA44E5" w14:textId="77777777" w:rsidR="00AB7764" w:rsidRPr="001A54CC" w:rsidRDefault="00AB7764" w:rsidP="00AB7764">
      <w:pPr>
        <w:rPr>
          <w:rFonts w:ascii="Verdana" w:hAnsi="Verdana"/>
        </w:rPr>
      </w:pPr>
    </w:p>
    <w:p w14:paraId="0D61DA8A" w14:textId="77777777" w:rsidR="00AB7764" w:rsidRPr="00A271DE" w:rsidRDefault="00AB7764" w:rsidP="00AB7764">
      <w:pPr>
        <w:pStyle w:val="ListParagraph"/>
        <w:numPr>
          <w:ilvl w:val="0"/>
          <w:numId w:val="132"/>
        </w:numPr>
        <w:rPr>
          <w:rFonts w:ascii="Verdana" w:hAnsi="Verdana"/>
        </w:rPr>
      </w:pPr>
      <w:r w:rsidRPr="00A271DE">
        <w:rPr>
          <w:rFonts w:ascii="Verdana" w:hAnsi="Verdana"/>
        </w:rPr>
        <w:t xml:space="preserve">Our school / college will work with our families, parents, and carers, share our concerns with them, work at the earliest opportunity and work with our dedicated schools team link help worker in order to maximise the offer for those children who may benefit from additional support. </w:t>
      </w:r>
    </w:p>
    <w:p w14:paraId="7E098F56" w14:textId="77777777" w:rsidR="00AB7764" w:rsidRPr="001A54CC" w:rsidRDefault="00AB7764" w:rsidP="00AB7764">
      <w:pPr>
        <w:rPr>
          <w:rFonts w:ascii="Verdana" w:hAnsi="Verdana"/>
        </w:rPr>
      </w:pPr>
    </w:p>
    <w:p w14:paraId="4FCCC0B7" w14:textId="77777777" w:rsidR="00AB7764" w:rsidRPr="00A271DE" w:rsidRDefault="00AB7764" w:rsidP="00AB7764">
      <w:pPr>
        <w:pStyle w:val="ListParagraph"/>
        <w:numPr>
          <w:ilvl w:val="0"/>
          <w:numId w:val="132"/>
        </w:numPr>
        <w:rPr>
          <w:rFonts w:ascii="Verdana" w:hAnsi="Verdana"/>
        </w:rPr>
      </w:pPr>
      <w:r w:rsidRPr="00A271DE">
        <w:rPr>
          <w:rFonts w:ascii="Verdana" w:hAnsi="Verdana"/>
        </w:rPr>
        <w:t xml:space="preserve">Our school will refer to the Integrated Front Door any children/young people that require targeted family support. </w:t>
      </w:r>
    </w:p>
    <w:p w14:paraId="7D0A0AA9" w14:textId="77777777" w:rsidR="00AB7764" w:rsidRPr="001A54CC" w:rsidRDefault="00AB7764" w:rsidP="00AB7764">
      <w:pPr>
        <w:rPr>
          <w:rFonts w:ascii="Verdana" w:hAnsi="Verdana"/>
        </w:rPr>
      </w:pPr>
    </w:p>
    <w:p w14:paraId="054801F7" w14:textId="77777777" w:rsidR="00AB7764" w:rsidRPr="00073C91" w:rsidRDefault="00AB7764" w:rsidP="00AB7764">
      <w:pPr>
        <w:pStyle w:val="ListParagraph"/>
        <w:numPr>
          <w:ilvl w:val="0"/>
          <w:numId w:val="132"/>
        </w:numPr>
        <w:rPr>
          <w:rFonts w:ascii="Verdana" w:hAnsi="Verdana"/>
        </w:rPr>
      </w:pPr>
      <w:r w:rsidRPr="00073C91">
        <w:rPr>
          <w:rFonts w:ascii="Verdana" w:hAnsi="Verdana"/>
        </w:rPr>
        <w:t>In our school the Designated Safeguarding Lead will have oversight of all children on Early Help Plans and will regularly review progress and any changes in risk.</w:t>
      </w:r>
    </w:p>
    <w:p w14:paraId="36800AEA" w14:textId="77777777" w:rsidR="00AB7764" w:rsidRPr="00073C91" w:rsidRDefault="00AB7764" w:rsidP="00AB7764">
      <w:pPr>
        <w:pStyle w:val="Heading2"/>
        <w:tabs>
          <w:tab w:val="clear" w:pos="-748"/>
          <w:tab w:val="num" w:pos="-322"/>
        </w:tabs>
        <w:ind w:left="567" w:hanging="567"/>
      </w:pPr>
      <w:bookmarkStart w:id="191" w:name="_Toc108700334"/>
      <w:bookmarkEnd w:id="188"/>
      <w:r w:rsidRPr="00073C91">
        <w:t>West Sussex Safeguarding Children Partnership Continuum of Need</w:t>
      </w:r>
      <w:bookmarkEnd w:id="191"/>
    </w:p>
    <w:p w14:paraId="692F96F6" w14:textId="77777777" w:rsidR="00AB7764" w:rsidRPr="003B453B" w:rsidRDefault="00AB7764" w:rsidP="00AB7764">
      <w:pPr>
        <w:rPr>
          <w:rFonts w:ascii="Verdana" w:hAnsi="Verdana"/>
        </w:rPr>
      </w:pPr>
      <w:r w:rsidRPr="00073C91">
        <w:rPr>
          <w:rFonts w:ascii="Verdana" w:hAnsi="Verdana"/>
        </w:rPr>
        <w:t>Our school will use the Threshold Guidance</w:t>
      </w:r>
      <w:r w:rsidRPr="00073C91">
        <w:rPr>
          <w:rStyle w:val="FootnoteReference"/>
          <w:rFonts w:ascii="Verdana" w:hAnsi="Verdana"/>
        </w:rPr>
        <w:footnoteReference w:id="23"/>
      </w:r>
      <w:r w:rsidRPr="00073C91">
        <w:rPr>
          <w:rFonts w:ascii="Verdana" w:hAnsi="Verdana"/>
        </w:rPr>
        <w:t xml:space="preserve"> to inform our decision making and which referral pathway</w:t>
      </w:r>
      <w:r w:rsidRPr="003B453B">
        <w:rPr>
          <w:rFonts w:ascii="Verdana" w:hAnsi="Verdana"/>
        </w:rPr>
        <w:t xml:space="preserve"> to take. </w:t>
      </w:r>
    </w:p>
    <w:p w14:paraId="61BF410B" w14:textId="77777777" w:rsidR="00AB7764" w:rsidRPr="003B453B" w:rsidRDefault="00AB7764" w:rsidP="00AB7764">
      <w:pPr>
        <w:rPr>
          <w:rFonts w:ascii="Verdana" w:hAnsi="Verdana"/>
        </w:rPr>
      </w:pPr>
    </w:p>
    <w:p w14:paraId="012F2F7F" w14:textId="77777777" w:rsidR="00AB7764" w:rsidRPr="008B7B69" w:rsidRDefault="00AB7764" w:rsidP="00AB7764">
      <w:pPr>
        <w:rPr>
          <w:rFonts w:ascii="Verdana" w:hAnsi="Verdana"/>
          <w:sz w:val="22"/>
          <w:szCs w:val="22"/>
        </w:rPr>
      </w:pPr>
      <w:r w:rsidRPr="008B7B69">
        <w:rPr>
          <w:rFonts w:ascii="Verdana" w:hAnsi="Verdana"/>
          <w:sz w:val="22"/>
          <w:szCs w:val="22"/>
        </w:rPr>
        <w:t xml:space="preserve">Referral Pathway: </w:t>
      </w:r>
    </w:p>
    <w:p w14:paraId="0A3DCF37" w14:textId="77777777" w:rsidR="00AB7764" w:rsidRPr="008B7B69" w:rsidRDefault="00AB7764" w:rsidP="00AB7764">
      <w:pPr>
        <w:rPr>
          <w:rFonts w:ascii="Verdana" w:eastAsiaTheme="minorHAnsi" w:hAnsi="Verdana" w:cstheme="minorBidi"/>
          <w:sz w:val="22"/>
          <w:szCs w:val="22"/>
          <w:lang w:eastAsia="en-US"/>
        </w:rPr>
      </w:pPr>
      <w:r w:rsidRPr="008B7B69">
        <w:rPr>
          <w:rFonts w:ascii="Verdana" w:eastAsiaTheme="minorHAnsi" w:hAnsi="Verdana" w:cstheme="minorBidi"/>
          <w:sz w:val="22"/>
          <w:szCs w:val="22"/>
          <w:lang w:eastAsia="en-US"/>
        </w:rPr>
        <w:br w:type="page"/>
      </w:r>
    </w:p>
    <w:p w14:paraId="00432DAE" w14:textId="77777777" w:rsidR="00AB7764" w:rsidRPr="008B7B69" w:rsidRDefault="00AB7764" w:rsidP="00AB7764">
      <w:pPr>
        <w:pStyle w:val="Heading2"/>
        <w:tabs>
          <w:tab w:val="clear" w:pos="-748"/>
          <w:tab w:val="num" w:pos="-322"/>
        </w:tabs>
        <w:ind w:left="567" w:hanging="567"/>
      </w:pPr>
      <w:r w:rsidRPr="008B7B69">
        <w:lastRenderedPageBreak/>
        <w:tab/>
      </w:r>
      <w:bookmarkStart w:id="192" w:name="_Toc108700335"/>
      <w:r w:rsidRPr="008B7B69">
        <w:t>Flowchart for child protection procedures for schools and colleges</w:t>
      </w:r>
      <w:bookmarkEnd w:id="192"/>
      <w:r w:rsidRPr="008B7B69">
        <w:t xml:space="preserve"> </w:t>
      </w:r>
      <w:r w:rsidRPr="008B7B69">
        <w:fldChar w:fldCharType="begin"/>
      </w:r>
      <w:r w:rsidRPr="008B7B69">
        <w:instrText xml:space="preserve">  "Flowchart for Child Protection Procedures:Annex 2" </w:instrText>
      </w:r>
      <w:r w:rsidRPr="008B7B69">
        <w:fldChar w:fldCharType="end"/>
      </w:r>
    </w:p>
    <w:p w14:paraId="2C3C09C6" w14:textId="77777777" w:rsidR="00AB7764" w:rsidRPr="008B7B69" w:rsidRDefault="00AB7764" w:rsidP="00AB7764">
      <w:pPr>
        <w:pStyle w:val="Bulletsspaced"/>
        <w:numPr>
          <w:ilvl w:val="0"/>
          <w:numId w:val="0"/>
        </w:numPr>
        <w:tabs>
          <w:tab w:val="left" w:pos="7320"/>
          <w:tab w:val="left" w:pos="7920"/>
        </w:tabs>
        <w:ind w:left="-240" w:hanging="120"/>
        <w:rPr>
          <w:rFonts w:ascii="Verdana" w:hAnsi="Verdana" w:cs="Arial"/>
          <w:b/>
          <w:sz w:val="22"/>
          <w:szCs w:val="22"/>
          <w:u w:val="single"/>
        </w:rPr>
      </w:pPr>
    </w:p>
    <w:p w14:paraId="164FAA71" w14:textId="77777777" w:rsidR="00AB7764" w:rsidRPr="008B7B69" w:rsidRDefault="00AB7764" w:rsidP="00AB7764">
      <w:pPr>
        <w:tabs>
          <w:tab w:val="left" w:pos="7920"/>
        </w:tabs>
        <w:ind w:left="-840"/>
        <w:rPr>
          <w:rFonts w:ascii="Verdana" w:hAnsi="Verdana" w:cs="Arial"/>
          <w:sz w:val="22"/>
          <w:szCs w:val="22"/>
        </w:rPr>
      </w:pPr>
      <w:r w:rsidRPr="008B7B69">
        <w:rPr>
          <w:rFonts w:ascii="Verdana" w:hAnsi="Verdana" w:cs="Arial"/>
          <w:noProof/>
          <w:sz w:val="22"/>
          <w:szCs w:val="22"/>
        </w:rPr>
        <mc:AlternateContent>
          <mc:Choice Requires="wps">
            <w:drawing>
              <wp:anchor distT="0" distB="0" distL="114300" distR="114300" simplePos="0" relativeHeight="251667456" behindDoc="0" locked="0" layoutInCell="1" allowOverlap="1" wp14:anchorId="7996F5C6" wp14:editId="2F5FA0B2">
                <wp:simplePos x="0" y="0"/>
                <wp:positionH relativeFrom="column">
                  <wp:posOffset>1252220</wp:posOffset>
                </wp:positionH>
                <wp:positionV relativeFrom="paragraph">
                  <wp:posOffset>9525</wp:posOffset>
                </wp:positionV>
                <wp:extent cx="3829050" cy="238125"/>
                <wp:effectExtent l="0" t="0" r="19050" b="28575"/>
                <wp:wrapNone/>
                <wp:docPr id="65" name="Text Box 65"/>
                <wp:cNvGraphicFramePr/>
                <a:graphic xmlns:a="http://schemas.openxmlformats.org/drawingml/2006/main">
                  <a:graphicData uri="http://schemas.microsoft.com/office/word/2010/wordprocessingShape">
                    <wps:wsp>
                      <wps:cNvSpPr txBox="1"/>
                      <wps:spPr>
                        <a:xfrm>
                          <a:off x="0" y="0"/>
                          <a:ext cx="3829050" cy="238125"/>
                        </a:xfrm>
                        <a:prstGeom prst="rect">
                          <a:avLst/>
                        </a:prstGeom>
                        <a:solidFill>
                          <a:schemeClr val="bg1">
                            <a:lumMod val="9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AB6089B" w14:textId="77777777" w:rsidR="00073C91" w:rsidRPr="00A3326B" w:rsidRDefault="00073C91" w:rsidP="00AB7764">
                            <w:pPr>
                              <w:jc w:val="center"/>
                              <w:rPr>
                                <w:rFonts w:asciiTheme="minorHAnsi" w:hAnsiTheme="minorHAnsi"/>
                              </w:rPr>
                            </w:pPr>
                            <w:r w:rsidRPr="00A3326B">
                              <w:rPr>
                                <w:rFonts w:asciiTheme="minorHAnsi" w:hAnsiTheme="minorHAnsi"/>
                              </w:rPr>
                              <w:t xml:space="preserve">Concerns raised about a child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996F5C6" id="Text Box 65" o:spid="_x0000_s1027" type="#_x0000_t202" style="position:absolute;left:0;text-align:left;margin-left:98.6pt;margin-top:.75pt;width:301.5pt;height:18.7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" fillcolor="#f2f2f2 [3052]" strokeweight=".5pt">
                <v:textbox>
                  <w:txbxContent>
                    <w:p w14:paraId="4AB6089B" w14:textId="77777777" w:rsidR="00073C91" w:rsidRPr="00A3326B" w:rsidRDefault="00073C91" w:rsidP="00AB7764">
                      <w:pPr>
                        <w:jc w:val="center"/>
                        <w:rPr>
                          <w:rFonts w:asciiTheme="minorHAnsi" w:hAnsiTheme="minorHAnsi"/>
                        </w:rPr>
                      </w:pPr>
                      <w:r w:rsidRPr="00A3326B">
                        <w:rPr>
                          <w:rFonts w:asciiTheme="minorHAnsi" w:hAnsiTheme="minorHAnsi"/>
                        </w:rPr>
                        <w:t xml:space="preserve">Concerns raised about a child </w:t>
                      </w:r>
                    </w:p>
                  </w:txbxContent>
                </v:textbox>
              </v:shape>
            </w:pict>
          </mc:Fallback>
        </mc:AlternateContent>
      </w:r>
    </w:p>
    <w:p w14:paraId="094A6F6F" w14:textId="77777777" w:rsidR="00AB7764" w:rsidRPr="008B7B69" w:rsidRDefault="00AB7764" w:rsidP="00AB7764">
      <w:pPr>
        <w:ind w:left="-840"/>
        <w:rPr>
          <w:rFonts w:ascii="Verdana" w:hAnsi="Verdana" w:cs="Arial"/>
          <w:sz w:val="22"/>
          <w:szCs w:val="22"/>
        </w:rPr>
      </w:pPr>
    </w:p>
    <w:p w14:paraId="07A19DE7" w14:textId="77777777" w:rsidR="00AB7764" w:rsidRPr="008B7B69" w:rsidRDefault="00AB7764" w:rsidP="00AB7764">
      <w:pPr>
        <w:tabs>
          <w:tab w:val="left" w:pos="1545"/>
          <w:tab w:val="right" w:pos="8312"/>
        </w:tabs>
        <w:ind w:left="-480"/>
        <w:rPr>
          <w:rFonts w:ascii="Verdana" w:hAnsi="Verdana"/>
          <w:sz w:val="22"/>
          <w:szCs w:val="22"/>
        </w:rPr>
      </w:pPr>
    </w:p>
    <w:p w14:paraId="5E3354F6" w14:textId="77777777" w:rsidR="00AB7764" w:rsidRPr="008B7B69" w:rsidRDefault="00AB7764" w:rsidP="00AB7764">
      <w:pPr>
        <w:tabs>
          <w:tab w:val="left" w:pos="1545"/>
          <w:tab w:val="right" w:pos="8312"/>
        </w:tabs>
        <w:ind w:left="-480"/>
        <w:rPr>
          <w:rFonts w:ascii="Verdana" w:hAnsi="Verdana" w:cs="Arial"/>
          <w:sz w:val="22"/>
          <w:szCs w:val="22"/>
        </w:rPr>
      </w:pPr>
      <w:r w:rsidRPr="008B7B69">
        <w:rPr>
          <w:rFonts w:ascii="Verdana" w:hAnsi="Verdana" w:cs="Arial"/>
          <w:noProof/>
          <w:sz w:val="22"/>
          <w:szCs w:val="22"/>
        </w:rPr>
        <mc:AlternateContent>
          <mc:Choice Requires="wpc">
            <w:drawing>
              <wp:inline distT="0" distB="0" distL="0" distR="0" wp14:anchorId="02A49892" wp14:editId="7F7DCC96">
                <wp:extent cx="6877050" cy="7086600"/>
                <wp:effectExtent l="0" t="0" r="0" b="0"/>
                <wp:docPr id="41" name="Canvas 4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4" name="Line 6"/>
                        <wps:cNvCnPr/>
                        <wps:spPr bwMode="auto">
                          <a:xfrm>
                            <a:off x="1876425" y="704835"/>
                            <a:ext cx="685800" cy="23685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 name="Rectangle 7"/>
                        <wps:cNvSpPr>
                          <a:spLocks noChangeArrowheads="1"/>
                        </wps:cNvSpPr>
                        <wps:spPr bwMode="auto">
                          <a:xfrm>
                            <a:off x="552450" y="941690"/>
                            <a:ext cx="5333206" cy="325136"/>
                          </a:xfrm>
                          <a:prstGeom prst="rect">
                            <a:avLst/>
                          </a:prstGeom>
                          <a:solidFill>
                            <a:schemeClr val="bg1">
                              <a:lumMod val="95000"/>
                            </a:schemeClr>
                          </a:solidFill>
                          <a:ln w="9525">
                            <a:solidFill>
                              <a:srgbClr val="000000"/>
                            </a:solidFill>
                            <a:miter lim="800000"/>
                            <a:headEnd/>
                            <a:tailEnd/>
                          </a:ln>
                        </wps:spPr>
                        <wps:txbx>
                          <w:txbxContent>
                            <w:p w14:paraId="44750DC1" w14:textId="77777777" w:rsidR="00073C91" w:rsidRPr="00A3326B" w:rsidRDefault="00073C91" w:rsidP="00AB7764">
                              <w:pPr>
                                <w:jc w:val="center"/>
                                <w:rPr>
                                  <w:rFonts w:asciiTheme="minorHAnsi" w:hAnsiTheme="minorHAnsi"/>
                                </w:rPr>
                              </w:pPr>
                              <w:r w:rsidRPr="00A3326B">
                                <w:rPr>
                                  <w:rFonts w:asciiTheme="minorHAnsi" w:hAnsiTheme="minorHAnsi"/>
                                </w:rPr>
                                <w:t xml:space="preserve">DSL ensures accurate records are made and all original handwritten notes are retained </w:t>
                              </w:r>
                            </w:p>
                          </w:txbxContent>
                        </wps:txbx>
                        <wps:bodyPr rot="0" vert="horz" wrap="square" lIns="91440" tIns="45720" rIns="91440" bIns="45720" anchor="t" anchorCtr="0" upright="1">
                          <a:noAutofit/>
                        </wps:bodyPr>
                      </wps:wsp>
                      <wps:wsp>
                        <wps:cNvPr id="9" name="Rectangle 10"/>
                        <wps:cNvSpPr>
                          <a:spLocks noChangeArrowheads="1"/>
                        </wps:cNvSpPr>
                        <wps:spPr bwMode="auto">
                          <a:xfrm>
                            <a:off x="2295524" y="396"/>
                            <a:ext cx="2581275" cy="704439"/>
                          </a:xfrm>
                          <a:prstGeom prst="rect">
                            <a:avLst/>
                          </a:prstGeom>
                          <a:solidFill>
                            <a:schemeClr val="bg1">
                              <a:lumMod val="95000"/>
                            </a:schemeClr>
                          </a:solidFill>
                          <a:ln w="9525">
                            <a:solidFill>
                              <a:srgbClr val="000000"/>
                            </a:solidFill>
                            <a:miter lim="800000"/>
                            <a:headEnd/>
                            <a:tailEnd/>
                          </a:ln>
                        </wps:spPr>
                        <wps:txbx>
                          <w:txbxContent>
                            <w:p w14:paraId="599D9115" w14:textId="77777777" w:rsidR="00073C91" w:rsidRPr="00247448" w:rsidRDefault="00073C91" w:rsidP="00AB7764">
                              <w:pPr>
                                <w:jc w:val="center"/>
                                <w:rPr>
                                  <w:rFonts w:asciiTheme="minorHAnsi" w:hAnsiTheme="minorHAnsi"/>
                                  <w:b/>
                                  <w:i/>
                                </w:rPr>
                              </w:pPr>
                              <w:r w:rsidRPr="00247448">
                                <w:rPr>
                                  <w:rFonts w:asciiTheme="minorHAnsi" w:hAnsiTheme="minorHAnsi"/>
                                  <w:b/>
                                  <w:i/>
                                </w:rPr>
                                <w:t xml:space="preserve">Any staff member can contact </w:t>
                              </w:r>
                              <w:r>
                                <w:rPr>
                                  <w:rFonts w:asciiTheme="minorHAnsi" w:hAnsiTheme="minorHAnsi"/>
                                  <w:b/>
                                  <w:i/>
                                </w:rPr>
                                <w:t>IFD</w:t>
                              </w:r>
                              <w:r w:rsidRPr="00247448">
                                <w:rPr>
                                  <w:rFonts w:asciiTheme="minorHAnsi" w:hAnsiTheme="minorHAnsi"/>
                                  <w:b/>
                                  <w:i/>
                                </w:rPr>
                                <w:t xml:space="preserve"> if circumstances dictate (DSL/</w:t>
                              </w:r>
                              <w:r>
                                <w:rPr>
                                  <w:rFonts w:asciiTheme="minorHAnsi" w:hAnsiTheme="minorHAnsi"/>
                                  <w:b/>
                                  <w:i/>
                                </w:rPr>
                                <w:t>D</w:t>
                              </w:r>
                              <w:r w:rsidRPr="00247448">
                                <w:rPr>
                                  <w:rFonts w:asciiTheme="minorHAnsi" w:hAnsiTheme="minorHAnsi"/>
                                  <w:b/>
                                  <w:i/>
                                </w:rPr>
                                <w:t>eputy DSL already deployed on other active safeguarding matters)</w:t>
                              </w:r>
                            </w:p>
                          </w:txbxContent>
                        </wps:txbx>
                        <wps:bodyPr rot="0" vert="horz" wrap="square" lIns="91440" tIns="45720" rIns="91440" bIns="45720" anchor="t" anchorCtr="0" upright="1">
                          <a:noAutofit/>
                        </wps:bodyPr>
                      </wps:wsp>
                      <wps:wsp>
                        <wps:cNvPr id="11" name="Rectangle 12"/>
                        <wps:cNvSpPr>
                          <a:spLocks noChangeArrowheads="1"/>
                        </wps:cNvSpPr>
                        <wps:spPr bwMode="auto">
                          <a:xfrm>
                            <a:off x="552450" y="133350"/>
                            <a:ext cx="1323975" cy="571485"/>
                          </a:xfrm>
                          <a:prstGeom prst="rect">
                            <a:avLst/>
                          </a:prstGeom>
                          <a:solidFill>
                            <a:schemeClr val="bg1">
                              <a:lumMod val="95000"/>
                            </a:schemeClr>
                          </a:solidFill>
                          <a:ln w="9525">
                            <a:solidFill>
                              <a:srgbClr val="000000"/>
                            </a:solidFill>
                            <a:miter lim="800000"/>
                            <a:headEnd/>
                            <a:tailEnd/>
                          </a:ln>
                        </wps:spPr>
                        <wps:txbx>
                          <w:txbxContent>
                            <w:p w14:paraId="0CD3C905" w14:textId="77777777" w:rsidR="00073C91" w:rsidRPr="00A3326B" w:rsidRDefault="00073C91" w:rsidP="00AB7764">
                              <w:pPr>
                                <w:jc w:val="center"/>
                                <w:rPr>
                                  <w:rFonts w:asciiTheme="minorHAnsi" w:hAnsiTheme="minorHAnsi"/>
                                </w:rPr>
                              </w:pPr>
                              <w:r w:rsidRPr="00A3326B">
                                <w:rPr>
                                  <w:rFonts w:asciiTheme="minorHAnsi" w:hAnsiTheme="minorHAnsi"/>
                                </w:rPr>
                                <w:t>Matter is reported to the DSL or deputy DSL</w:t>
                              </w:r>
                            </w:p>
                          </w:txbxContent>
                        </wps:txbx>
                        <wps:bodyPr rot="0" vert="horz" wrap="square" lIns="91440" tIns="45720" rIns="91440" bIns="45720" anchor="t" anchorCtr="0" upright="1">
                          <a:noAutofit/>
                        </wps:bodyPr>
                      </wps:wsp>
                      <wps:wsp>
                        <wps:cNvPr id="17" name="Rectangle 18"/>
                        <wps:cNvSpPr>
                          <a:spLocks noChangeArrowheads="1"/>
                        </wps:cNvSpPr>
                        <wps:spPr bwMode="auto">
                          <a:xfrm>
                            <a:off x="5257800" y="0"/>
                            <a:ext cx="1143000" cy="571485"/>
                          </a:xfrm>
                          <a:prstGeom prst="rect">
                            <a:avLst/>
                          </a:prstGeom>
                          <a:solidFill>
                            <a:schemeClr val="bg1">
                              <a:lumMod val="95000"/>
                            </a:schemeClr>
                          </a:solidFill>
                          <a:ln w="9525">
                            <a:solidFill>
                              <a:srgbClr val="000000"/>
                            </a:solidFill>
                            <a:miter lim="800000"/>
                            <a:headEnd/>
                            <a:tailEnd/>
                          </a:ln>
                        </wps:spPr>
                        <wps:txbx>
                          <w:txbxContent>
                            <w:p w14:paraId="33D377FE" w14:textId="77777777" w:rsidR="00073C91" w:rsidRPr="00A3326B" w:rsidRDefault="00073C91" w:rsidP="00AB7764">
                              <w:pPr>
                                <w:jc w:val="center"/>
                                <w:rPr>
                                  <w:rFonts w:asciiTheme="minorHAnsi" w:hAnsiTheme="minorHAnsi"/>
                                </w:rPr>
                              </w:pPr>
                              <w:r w:rsidRPr="00A3326B">
                                <w:rPr>
                                  <w:rFonts w:asciiTheme="minorHAnsi" w:hAnsiTheme="minorHAnsi"/>
                                </w:rPr>
                                <w:t>If child in immediate danger call police 999</w:t>
                              </w:r>
                            </w:p>
                          </w:txbxContent>
                        </wps:txbx>
                        <wps:bodyPr rot="0" vert="horz" wrap="square" lIns="91440" tIns="45720" rIns="91440" bIns="45720" anchor="t" anchorCtr="0" upright="1">
                          <a:noAutofit/>
                        </wps:bodyPr>
                      </wps:wsp>
                      <wps:wsp>
                        <wps:cNvPr id="18" name="Line 19"/>
                        <wps:cNvCnPr/>
                        <wps:spPr bwMode="auto">
                          <a:xfrm flipH="1">
                            <a:off x="3325020" y="704835"/>
                            <a:ext cx="8095" cy="236855"/>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 name="Rectangle 23"/>
                        <wps:cNvSpPr>
                          <a:spLocks noChangeArrowheads="1"/>
                        </wps:cNvSpPr>
                        <wps:spPr bwMode="auto">
                          <a:xfrm>
                            <a:off x="1771650" y="1438191"/>
                            <a:ext cx="3228976" cy="428710"/>
                          </a:xfrm>
                          <a:prstGeom prst="rect">
                            <a:avLst/>
                          </a:prstGeom>
                          <a:solidFill>
                            <a:schemeClr val="bg1">
                              <a:lumMod val="95000"/>
                            </a:schemeClr>
                          </a:solidFill>
                          <a:ln w="9525">
                            <a:solidFill>
                              <a:srgbClr val="000000"/>
                            </a:solidFill>
                            <a:miter lim="800000"/>
                            <a:headEnd/>
                            <a:tailEnd/>
                          </a:ln>
                        </wps:spPr>
                        <wps:txbx>
                          <w:txbxContent>
                            <w:p w14:paraId="52AF276F" w14:textId="77777777" w:rsidR="00073C91" w:rsidRPr="00A3326B" w:rsidRDefault="00073C91" w:rsidP="00AB7764">
                              <w:pPr>
                                <w:jc w:val="center"/>
                                <w:rPr>
                                  <w:rFonts w:asciiTheme="minorHAnsi" w:hAnsiTheme="minorHAnsi"/>
                                </w:rPr>
                              </w:pPr>
                              <w:r w:rsidRPr="00A3326B">
                                <w:rPr>
                                  <w:rFonts w:asciiTheme="minorHAnsi" w:hAnsiTheme="minorHAnsi"/>
                                </w:rPr>
                                <w:t>The DSL will make a judgement about the situation, using WSSC</w:t>
                              </w:r>
                              <w:r>
                                <w:rPr>
                                  <w:rFonts w:asciiTheme="minorHAnsi" w:hAnsiTheme="minorHAnsi"/>
                                </w:rPr>
                                <w:t>P</w:t>
                              </w:r>
                              <w:r w:rsidRPr="00A3326B">
                                <w:rPr>
                                  <w:rFonts w:asciiTheme="minorHAnsi" w:hAnsiTheme="minorHAnsi"/>
                                </w:rPr>
                                <w:t xml:space="preserve"> Threshold document and either: -</w:t>
                              </w:r>
                            </w:p>
                          </w:txbxContent>
                        </wps:txbx>
                        <wps:bodyPr rot="0" vert="horz" wrap="square" lIns="91440" tIns="45720" rIns="91440" bIns="45720" anchor="t" anchorCtr="0" upright="1">
                          <a:noAutofit/>
                        </wps:bodyPr>
                      </wps:wsp>
                      <wps:wsp>
                        <wps:cNvPr id="24" name="Rectangle 25"/>
                        <wps:cNvSpPr>
                          <a:spLocks noChangeArrowheads="1"/>
                        </wps:cNvSpPr>
                        <wps:spPr bwMode="auto">
                          <a:xfrm>
                            <a:off x="171450" y="2314408"/>
                            <a:ext cx="1095375" cy="1400342"/>
                          </a:xfrm>
                          <a:prstGeom prst="rect">
                            <a:avLst/>
                          </a:prstGeom>
                          <a:solidFill>
                            <a:srgbClr val="66FF33"/>
                          </a:solidFill>
                          <a:ln w="9525">
                            <a:solidFill>
                              <a:srgbClr val="000000"/>
                            </a:solidFill>
                            <a:miter lim="800000"/>
                            <a:headEnd/>
                            <a:tailEnd/>
                          </a:ln>
                        </wps:spPr>
                        <wps:txbx>
                          <w:txbxContent>
                            <w:p w14:paraId="2488B733" w14:textId="77777777" w:rsidR="00073C91" w:rsidRPr="00A3326B" w:rsidRDefault="00073C91" w:rsidP="00AB7764">
                              <w:pPr>
                                <w:shd w:val="clear" w:color="auto" w:fill="66FF33"/>
                                <w:jc w:val="center"/>
                                <w:rPr>
                                  <w:rFonts w:asciiTheme="minorHAnsi" w:hAnsiTheme="minorHAnsi"/>
                                  <w:b/>
                                </w:rPr>
                              </w:pPr>
                              <w:r w:rsidRPr="00A3326B">
                                <w:rPr>
                                  <w:rFonts w:asciiTheme="minorHAnsi" w:hAnsiTheme="minorHAnsi"/>
                                  <w:b/>
                                </w:rPr>
                                <w:t>Decides it does not meet threshold for referral. Decides to monitor and work with family and review</w:t>
                              </w:r>
                            </w:p>
                          </w:txbxContent>
                        </wps:txbx>
                        <wps:bodyPr rot="0" vert="horz" wrap="square" lIns="91440" tIns="45720" rIns="91440" bIns="45720" anchor="t" anchorCtr="0" upright="1">
                          <a:noAutofit/>
                        </wps:bodyPr>
                      </wps:wsp>
                      <wps:wsp>
                        <wps:cNvPr id="25" name="Line 26"/>
                        <wps:cNvCnPr>
                          <a:stCxn id="22" idx="2"/>
                        </wps:cNvCnPr>
                        <wps:spPr bwMode="auto">
                          <a:xfrm flipH="1">
                            <a:off x="904875" y="1866901"/>
                            <a:ext cx="2481263" cy="418932"/>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6" name="Rectangle 27"/>
                        <wps:cNvSpPr>
                          <a:spLocks noChangeArrowheads="1"/>
                        </wps:cNvSpPr>
                        <wps:spPr bwMode="auto">
                          <a:xfrm>
                            <a:off x="4229100" y="2295357"/>
                            <a:ext cx="2619375" cy="2314743"/>
                          </a:xfrm>
                          <a:prstGeom prst="rect">
                            <a:avLst/>
                          </a:prstGeom>
                          <a:solidFill>
                            <a:srgbClr val="FF5050"/>
                          </a:solidFill>
                          <a:ln w="9525">
                            <a:solidFill>
                              <a:srgbClr val="000000"/>
                            </a:solidFill>
                            <a:miter lim="800000"/>
                            <a:headEnd/>
                            <a:tailEnd/>
                          </a:ln>
                        </wps:spPr>
                        <wps:txbx>
                          <w:txbxContent>
                            <w:p w14:paraId="2BE8EC41" w14:textId="77777777" w:rsidR="00073C91" w:rsidRDefault="00073C91" w:rsidP="00AB7764">
                              <w:pPr>
                                <w:shd w:val="clear" w:color="auto" w:fill="FF5050"/>
                                <w:jc w:val="center"/>
                                <w:rPr>
                                  <w:rFonts w:asciiTheme="minorHAnsi" w:hAnsiTheme="minorHAnsi"/>
                                  <w:b/>
                                  <w:color w:val="000000" w:themeColor="text1"/>
                                </w:rPr>
                              </w:pPr>
                              <w:r>
                                <w:rPr>
                                  <w:b/>
                                  <w:color w:val="000000" w:themeColor="text1"/>
                                </w:rPr>
                                <w:t xml:space="preserve">Where there is immediate risk of harm DSL should telephone police, 999 if necessary, and also telephone IFD for immediate advice and guidance. </w:t>
                              </w:r>
                            </w:p>
                            <w:p w14:paraId="21BC5374" w14:textId="77777777" w:rsidR="00073C91" w:rsidRDefault="00073C91" w:rsidP="00AB7764">
                              <w:pPr>
                                <w:shd w:val="clear" w:color="auto" w:fill="FF5050"/>
                                <w:jc w:val="center"/>
                                <w:rPr>
                                  <w:rFonts w:asciiTheme="minorHAnsi" w:hAnsiTheme="minorHAnsi"/>
                                  <w:b/>
                                  <w:color w:val="000000" w:themeColor="text1"/>
                                </w:rPr>
                              </w:pPr>
                              <w:r w:rsidRPr="00A3326B">
                                <w:rPr>
                                  <w:rFonts w:asciiTheme="minorHAnsi" w:hAnsiTheme="minorHAnsi"/>
                                  <w:b/>
                                  <w:color w:val="000000" w:themeColor="text1"/>
                                </w:rPr>
                                <w:t>Decides matter is child protection, level 4</w:t>
                              </w:r>
                              <w:r>
                                <w:rPr>
                                  <w:rFonts w:asciiTheme="minorHAnsi" w:hAnsiTheme="minorHAnsi"/>
                                  <w:b/>
                                  <w:color w:val="000000" w:themeColor="text1"/>
                                </w:rPr>
                                <w:t xml:space="preserve">. DSL informs parents of referral before referral is made </w:t>
                              </w:r>
                              <w:r w:rsidRPr="00A3326B">
                                <w:rPr>
                                  <w:rFonts w:asciiTheme="minorHAnsi" w:hAnsiTheme="minorHAnsi"/>
                                  <w:b/>
                                  <w:color w:val="000000" w:themeColor="text1"/>
                                </w:rPr>
                                <w:t xml:space="preserve">and </w:t>
                              </w:r>
                              <w:r>
                                <w:rPr>
                                  <w:rFonts w:asciiTheme="minorHAnsi" w:hAnsiTheme="minorHAnsi"/>
                                  <w:b/>
                                  <w:color w:val="000000" w:themeColor="text1"/>
                                </w:rPr>
                                <w:t xml:space="preserve">submits on-line form, ensuring consent section of referral is completed. </w:t>
                              </w:r>
                            </w:p>
                            <w:p w14:paraId="50DA5AD0" w14:textId="77777777" w:rsidR="00073C91" w:rsidRDefault="00073C91" w:rsidP="00AB7764">
                              <w:pPr>
                                <w:shd w:val="clear" w:color="auto" w:fill="FF5050"/>
                                <w:jc w:val="center"/>
                                <w:rPr>
                                  <w:b/>
                                  <w:color w:val="000000" w:themeColor="text1"/>
                                </w:rPr>
                              </w:pPr>
                              <w:r>
                                <w:rPr>
                                  <w:b/>
                                  <w:color w:val="000000" w:themeColor="text1"/>
                                </w:rPr>
                                <w:t xml:space="preserve">Where there are concerns that informing parents of the referral may increase risk DSL should make contact with IFD and discuss. </w:t>
                              </w:r>
                              <w:r w:rsidRPr="003D2A2D">
                                <w:rPr>
                                  <w:b/>
                                  <w:color w:val="000000" w:themeColor="text1"/>
                                </w:rPr>
                                <w:t xml:space="preserve"> </w:t>
                              </w:r>
                            </w:p>
                            <w:p w14:paraId="63DAB6F3" w14:textId="77777777" w:rsidR="00073C91" w:rsidRDefault="00073C91" w:rsidP="00AB7764">
                              <w:pPr>
                                <w:shd w:val="clear" w:color="auto" w:fill="FF5050"/>
                                <w:jc w:val="center"/>
                                <w:rPr>
                                  <w:b/>
                                  <w:color w:val="000000" w:themeColor="text1"/>
                                </w:rPr>
                              </w:pPr>
                            </w:p>
                            <w:p w14:paraId="58A97CDD" w14:textId="77777777" w:rsidR="00073C91" w:rsidRPr="00247448" w:rsidRDefault="00073C91" w:rsidP="00AB7764">
                              <w:pPr>
                                <w:shd w:val="clear" w:color="auto" w:fill="FF5050"/>
                                <w:jc w:val="center"/>
                                <w:rPr>
                                  <w:rFonts w:asciiTheme="minorHAnsi" w:hAnsiTheme="minorHAnsi"/>
                                  <w:b/>
                                  <w:color w:val="000000" w:themeColor="text1"/>
                                </w:rPr>
                              </w:pPr>
                            </w:p>
                          </w:txbxContent>
                        </wps:txbx>
                        <wps:bodyPr rot="0" vert="horz" wrap="square" lIns="91440" tIns="45720" rIns="91440" bIns="45720" anchor="t" anchorCtr="0" upright="1">
                          <a:noAutofit/>
                        </wps:bodyPr>
                      </wps:wsp>
                      <wps:wsp>
                        <wps:cNvPr id="31" name="Line 32"/>
                        <wps:cNvCnPr>
                          <a:endCxn id="59" idx="0"/>
                        </wps:cNvCnPr>
                        <wps:spPr bwMode="auto">
                          <a:xfrm flipH="1">
                            <a:off x="2714626" y="1878141"/>
                            <a:ext cx="617854" cy="417217"/>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6" name="Line 37"/>
                        <wps:cNvCnPr/>
                        <wps:spPr bwMode="auto">
                          <a:xfrm flipH="1">
                            <a:off x="4571999" y="571485"/>
                            <a:ext cx="1257301" cy="37020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6" name="Straight Connector 56"/>
                        <wps:cNvCnPr>
                          <a:endCxn id="11" idx="1"/>
                        </wps:cNvCnPr>
                        <wps:spPr>
                          <a:xfrm>
                            <a:off x="381000" y="419093"/>
                            <a:ext cx="171450"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57" name="Straight Connector 57"/>
                        <wps:cNvCnPr/>
                        <wps:spPr>
                          <a:xfrm>
                            <a:off x="381000" y="419093"/>
                            <a:ext cx="0" cy="1285882"/>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58" name="Straight Arrow Connector 58"/>
                        <wps:cNvCnPr/>
                        <wps:spPr>
                          <a:xfrm>
                            <a:off x="381000" y="1703429"/>
                            <a:ext cx="139065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59" name="Rectangle 59"/>
                        <wps:cNvSpPr>
                          <a:spLocks noChangeArrowheads="1"/>
                        </wps:cNvSpPr>
                        <wps:spPr bwMode="auto">
                          <a:xfrm>
                            <a:off x="1485901" y="2295358"/>
                            <a:ext cx="2457450" cy="1848017"/>
                          </a:xfrm>
                          <a:prstGeom prst="rect">
                            <a:avLst/>
                          </a:prstGeom>
                          <a:solidFill>
                            <a:srgbClr val="FFCC00"/>
                          </a:solidFill>
                          <a:ln w="9525">
                            <a:solidFill>
                              <a:srgbClr val="000000"/>
                            </a:solidFill>
                            <a:miter lim="800000"/>
                            <a:headEnd/>
                            <a:tailEnd/>
                          </a:ln>
                        </wps:spPr>
                        <wps:txbx>
                          <w:txbxContent>
                            <w:p w14:paraId="79281C66" w14:textId="77777777" w:rsidR="00073C91" w:rsidRPr="00247448" w:rsidRDefault="00073C91" w:rsidP="00AB7764">
                              <w:pPr>
                                <w:pStyle w:val="NormalWeb"/>
                                <w:shd w:val="clear" w:color="auto" w:fill="FFC000"/>
                                <w:spacing w:before="0" w:beforeAutospacing="0" w:after="0" w:afterAutospacing="0"/>
                                <w:jc w:val="center"/>
                                <w:rPr>
                                  <w:rFonts w:asciiTheme="minorHAnsi" w:hAnsiTheme="minorHAnsi"/>
                                  <w:b/>
                                </w:rPr>
                              </w:pPr>
                              <w:r w:rsidRPr="00247448">
                                <w:rPr>
                                  <w:rFonts w:asciiTheme="minorHAnsi" w:hAnsiTheme="minorHAnsi"/>
                                  <w:b/>
                                </w:rPr>
                                <w:t xml:space="preserve">Decides the concern is suitable for Early Help – speaks with parents, gains consent and </w:t>
                              </w:r>
                              <w:r w:rsidRPr="00247448">
                                <w:rPr>
                                  <w:b/>
                                </w:rPr>
                                <w:t xml:space="preserve">then </w:t>
                              </w:r>
                              <w:r>
                                <w:rPr>
                                  <w:b/>
                                </w:rPr>
                                <w:t xml:space="preserve">makes referral into IFD. </w:t>
                              </w:r>
                              <w:r w:rsidRPr="00247448">
                                <w:rPr>
                                  <w:rFonts w:asciiTheme="minorHAnsi" w:hAnsiTheme="minorHAnsi"/>
                                  <w:b/>
                                </w:rPr>
                                <w:t>(NB if parent does not consent to Early Help matter can still be referred to</w:t>
                              </w:r>
                              <w:r>
                                <w:rPr>
                                  <w:rFonts w:asciiTheme="minorHAnsi" w:hAnsiTheme="minorHAnsi"/>
                                  <w:b/>
                                </w:rPr>
                                <w:t xml:space="preserve"> IFD </w:t>
                              </w:r>
                              <w:r w:rsidRPr="00247448">
                                <w:rPr>
                                  <w:rFonts w:asciiTheme="minorHAnsi" w:hAnsiTheme="minorHAnsi"/>
                                  <w:b/>
                                </w:rPr>
                                <w:t>as long as parents are informed that matter is being referred BUT Early Help Plan cannot be started without consent of parents.)</w:t>
                              </w:r>
                            </w:p>
                          </w:txbxContent>
                        </wps:txbx>
                        <wps:bodyPr rot="0" vert="horz" wrap="square" lIns="91440" tIns="45720" rIns="91440" bIns="45720" anchor="t" anchorCtr="0" upright="1">
                          <a:noAutofit/>
                        </wps:bodyPr>
                      </wps:wsp>
                      <wps:wsp>
                        <wps:cNvPr id="60" name="Line 32"/>
                        <wps:cNvCnPr/>
                        <wps:spPr bwMode="auto">
                          <a:xfrm>
                            <a:off x="3332480" y="1878141"/>
                            <a:ext cx="2106295" cy="39643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1" name="Rectangle 61"/>
                        <wps:cNvSpPr>
                          <a:spLocks noChangeArrowheads="1"/>
                        </wps:cNvSpPr>
                        <wps:spPr bwMode="auto">
                          <a:xfrm>
                            <a:off x="495300" y="4771051"/>
                            <a:ext cx="5838825" cy="277199"/>
                          </a:xfrm>
                          <a:prstGeom prst="rect">
                            <a:avLst/>
                          </a:prstGeom>
                          <a:solidFill>
                            <a:schemeClr val="bg1">
                              <a:lumMod val="95000"/>
                            </a:schemeClr>
                          </a:solidFill>
                          <a:ln w="9525">
                            <a:solidFill>
                              <a:srgbClr val="000000"/>
                            </a:solidFill>
                            <a:miter lim="800000"/>
                            <a:headEnd/>
                            <a:tailEnd/>
                          </a:ln>
                        </wps:spPr>
                        <wps:txbx>
                          <w:txbxContent>
                            <w:p w14:paraId="12D66766" w14:textId="77777777" w:rsidR="00073C91" w:rsidRPr="00A3326B" w:rsidRDefault="00073C91" w:rsidP="00AB7764">
                              <w:pPr>
                                <w:pStyle w:val="NormalWeb"/>
                                <w:spacing w:before="0" w:beforeAutospacing="0" w:after="0" w:afterAutospacing="0"/>
                                <w:jc w:val="center"/>
                                <w:rPr>
                                  <w:rFonts w:asciiTheme="minorHAnsi" w:hAnsiTheme="minorHAnsi"/>
                                </w:rPr>
                              </w:pPr>
                              <w:r w:rsidRPr="00A3326B">
                                <w:rPr>
                                  <w:rFonts w:asciiTheme="minorHAnsi" w:hAnsiTheme="minorHAnsi"/>
                                </w:rPr>
                                <w:t>Records are updated to reflect decision making</w:t>
                              </w:r>
                            </w:p>
                          </w:txbxContent>
                        </wps:txbx>
                        <wps:bodyPr rot="0" vert="horz" wrap="square" lIns="91440" tIns="45720" rIns="91440" bIns="45720" anchor="t" anchorCtr="0" upright="1">
                          <a:noAutofit/>
                        </wps:bodyPr>
                      </wps:wsp>
                      <wps:wsp>
                        <wps:cNvPr id="62" name="Straight Arrow Connector 62"/>
                        <wps:cNvCnPr/>
                        <wps:spPr>
                          <a:xfrm>
                            <a:off x="781050" y="3733800"/>
                            <a:ext cx="1209675" cy="1037251"/>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63" name="Straight Arrow Connector 63"/>
                        <wps:cNvCnPr>
                          <a:stCxn id="59" idx="2"/>
                        </wps:cNvCnPr>
                        <wps:spPr>
                          <a:xfrm>
                            <a:off x="2714626" y="4143375"/>
                            <a:ext cx="617855" cy="627676"/>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64" name="Straight Arrow Connector 64"/>
                        <wps:cNvCnPr>
                          <a:stCxn id="26" idx="2"/>
                        </wps:cNvCnPr>
                        <wps:spPr>
                          <a:xfrm flipH="1">
                            <a:off x="4629154" y="4610100"/>
                            <a:ext cx="909634" cy="160951"/>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66" name="Rectangle 66"/>
                        <wps:cNvSpPr>
                          <a:spLocks noChangeArrowheads="1"/>
                        </wps:cNvSpPr>
                        <wps:spPr bwMode="auto">
                          <a:xfrm>
                            <a:off x="485775" y="5380650"/>
                            <a:ext cx="5838825" cy="677250"/>
                          </a:xfrm>
                          <a:prstGeom prst="rect">
                            <a:avLst/>
                          </a:prstGeom>
                          <a:solidFill>
                            <a:schemeClr val="bg1">
                              <a:lumMod val="95000"/>
                            </a:schemeClr>
                          </a:solidFill>
                          <a:ln w="9525">
                            <a:solidFill>
                              <a:srgbClr val="000000"/>
                            </a:solidFill>
                            <a:miter lim="800000"/>
                            <a:headEnd/>
                            <a:tailEnd/>
                          </a:ln>
                        </wps:spPr>
                        <wps:txbx>
                          <w:txbxContent>
                            <w:p w14:paraId="46496EB9" w14:textId="77777777" w:rsidR="00073C91" w:rsidRPr="00A3326B" w:rsidRDefault="00073C91" w:rsidP="00AB7764">
                              <w:pPr>
                                <w:pStyle w:val="NormalWeb"/>
                                <w:spacing w:before="0" w:beforeAutospacing="0" w:after="0" w:afterAutospacing="0"/>
                                <w:jc w:val="center"/>
                                <w:rPr>
                                  <w:rFonts w:asciiTheme="minorHAnsi" w:hAnsiTheme="minorHAnsi"/>
                                </w:rPr>
                              </w:pPr>
                              <w:r w:rsidRPr="00A3326B">
                                <w:rPr>
                                  <w:rFonts w:asciiTheme="minorHAnsi" w:hAnsiTheme="minorHAnsi"/>
                                </w:rPr>
                                <w:t>Matter is kept under constant review – school</w:t>
                              </w:r>
                              <w:r>
                                <w:rPr>
                                  <w:rFonts w:asciiTheme="minorHAnsi" w:hAnsiTheme="minorHAnsi"/>
                                </w:rPr>
                                <w:t xml:space="preserve"> </w:t>
                              </w:r>
                              <w:r w:rsidRPr="00A3326B">
                                <w:rPr>
                                  <w:rFonts w:asciiTheme="minorHAnsi" w:hAnsiTheme="minorHAnsi"/>
                                </w:rPr>
                                <w:t xml:space="preserve">work with families, children’s social care and other agencies in line with pan Sussex Child protection and Safeguarding Procedures </w:t>
                              </w:r>
                            </w:p>
                            <w:p w14:paraId="0A2991AB" w14:textId="77777777" w:rsidR="00073C91" w:rsidRPr="00A3326B" w:rsidRDefault="00073C91" w:rsidP="00AB7764">
                              <w:pPr>
                                <w:pStyle w:val="NormalWeb"/>
                                <w:spacing w:before="0" w:beforeAutospacing="0" w:after="0" w:afterAutospacing="0"/>
                                <w:jc w:val="center"/>
                                <w:rPr>
                                  <w:rFonts w:asciiTheme="minorHAnsi" w:hAnsiTheme="minorHAnsi"/>
                                </w:rPr>
                              </w:pPr>
                              <w:hyperlink r:id="rId69" w:history="1">
                                <w:r w:rsidRPr="00A3326B">
                                  <w:rPr>
                                    <w:rStyle w:val="Hyperlink"/>
                                    <w:rFonts w:asciiTheme="minorHAnsi" w:hAnsiTheme="minorHAnsi"/>
                                  </w:rPr>
                                  <w:t>https://sussexchildprotection.procedures.org.uk/</w:t>
                                </w:r>
                              </w:hyperlink>
                              <w:r w:rsidRPr="00A3326B">
                                <w:rPr>
                                  <w:rFonts w:asciiTheme="minorHAnsi" w:hAnsiTheme="minorHAnsi"/>
                                </w:rPr>
                                <w:t xml:space="preserve"> and local West Sussex arrangements for </w:t>
                              </w:r>
                              <w:hyperlink r:id="rId70" w:history="1">
                                <w:r w:rsidRPr="00A3326B">
                                  <w:rPr>
                                    <w:rStyle w:val="Hyperlink"/>
                                    <w:rFonts w:asciiTheme="minorHAnsi" w:hAnsiTheme="minorHAnsi"/>
                                  </w:rPr>
                                  <w:t>Early Help</w:t>
                                </w:r>
                              </w:hyperlink>
                              <w:r w:rsidRPr="00A3326B">
                                <w:rPr>
                                  <w:rFonts w:asciiTheme="minorHAnsi" w:hAnsiTheme="minorHAnsi"/>
                                </w:rPr>
                                <w:t xml:space="preserve"> </w:t>
                              </w:r>
                            </w:p>
                            <w:p w14:paraId="77C5F428" w14:textId="77777777" w:rsidR="00073C91" w:rsidRDefault="00073C91" w:rsidP="00AB7764">
                              <w:pPr>
                                <w:pStyle w:val="NormalWeb"/>
                                <w:spacing w:before="0" w:beforeAutospacing="0" w:after="0" w:afterAutospacing="0"/>
                                <w:jc w:val="center"/>
                              </w:pPr>
                            </w:p>
                          </w:txbxContent>
                        </wps:txbx>
                        <wps:bodyPr rot="0" vert="horz" wrap="square" lIns="91440" tIns="45720" rIns="91440" bIns="45720" anchor="t" anchorCtr="0" upright="1">
                          <a:noAutofit/>
                        </wps:bodyPr>
                      </wps:wsp>
                      <wps:wsp>
                        <wps:cNvPr id="67" name="Straight Arrow Connector 67"/>
                        <wps:cNvCnPr/>
                        <wps:spPr>
                          <a:xfrm>
                            <a:off x="3332480" y="5048250"/>
                            <a:ext cx="0" cy="3324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68" name="Line 19"/>
                        <wps:cNvCnPr/>
                        <wps:spPr bwMode="auto">
                          <a:xfrm>
                            <a:off x="3332480" y="1266826"/>
                            <a:ext cx="635" cy="19177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74" name="Rectangle 74"/>
                        <wps:cNvSpPr>
                          <a:spLocks noChangeArrowheads="1"/>
                        </wps:cNvSpPr>
                        <wps:spPr bwMode="auto">
                          <a:xfrm>
                            <a:off x="485775" y="6256950"/>
                            <a:ext cx="5838825" cy="276860"/>
                          </a:xfrm>
                          <a:prstGeom prst="rect">
                            <a:avLst/>
                          </a:prstGeom>
                          <a:solidFill>
                            <a:sysClr val="window" lastClr="FFFFFF">
                              <a:lumMod val="95000"/>
                            </a:sysClr>
                          </a:solidFill>
                          <a:ln w="9525">
                            <a:solidFill>
                              <a:srgbClr val="000000"/>
                            </a:solidFill>
                            <a:miter lim="800000"/>
                            <a:headEnd/>
                            <a:tailEnd/>
                          </a:ln>
                        </wps:spPr>
                        <wps:txbx>
                          <w:txbxContent>
                            <w:p w14:paraId="003494BA" w14:textId="77777777" w:rsidR="00073C91" w:rsidRPr="00A3326B" w:rsidRDefault="00073C91" w:rsidP="00AB7764">
                              <w:pPr>
                                <w:pStyle w:val="NormalWeb"/>
                                <w:spacing w:before="0" w:beforeAutospacing="0" w:after="0" w:afterAutospacing="0"/>
                                <w:jc w:val="center"/>
                                <w:rPr>
                                  <w:rFonts w:asciiTheme="minorHAnsi" w:hAnsiTheme="minorHAnsi"/>
                                </w:rPr>
                              </w:pPr>
                              <w:r w:rsidRPr="00A3326B">
                                <w:rPr>
                                  <w:rFonts w:asciiTheme="minorHAnsi" w:hAnsiTheme="minorHAnsi"/>
                                </w:rPr>
                                <w:t xml:space="preserve">School or college must keep following up the outcome of any referral if the information is not forthcoming. </w:t>
                              </w:r>
                            </w:p>
                          </w:txbxContent>
                        </wps:txbx>
                        <wps:bodyPr rot="0" vert="horz" wrap="square" lIns="91440" tIns="45720" rIns="91440" bIns="45720" anchor="t" anchorCtr="0" upright="1">
                          <a:noAutofit/>
                        </wps:bodyPr>
                      </wps:wsp>
                      <wps:wsp>
                        <wps:cNvPr id="75" name="Straight Arrow Connector 75"/>
                        <wps:cNvCnPr/>
                        <wps:spPr>
                          <a:xfrm>
                            <a:off x="3332480" y="6057900"/>
                            <a:ext cx="0" cy="199050"/>
                          </a:xfrm>
                          <a:prstGeom prst="straightConnector1">
                            <a:avLst/>
                          </a:prstGeom>
                          <a:noFill/>
                          <a:ln w="9525" cap="flat" cmpd="sng" algn="ctr">
                            <a:solidFill>
                              <a:srgbClr val="4F81BD">
                                <a:shade val="95000"/>
                                <a:satMod val="105000"/>
                              </a:srgbClr>
                            </a:solidFill>
                            <a:prstDash val="solid"/>
                            <a:tailEnd type="arrow"/>
                          </a:ln>
                          <a:effectLst/>
                        </wps:spPr>
                        <wps:style>
                          <a:lnRef idx="1">
                            <a:schemeClr val="accent1"/>
                          </a:lnRef>
                          <a:fillRef idx="0">
                            <a:schemeClr val="accent1"/>
                          </a:fillRef>
                          <a:effectRef idx="0">
                            <a:schemeClr val="accent1"/>
                          </a:effectRef>
                          <a:fontRef idx="minor">
                            <a:schemeClr val="tx1"/>
                          </a:fontRef>
                        </wps:style>
                        <wps:bodyPr/>
                      </wps:wsp>
                      <wps:wsp>
                        <wps:cNvPr id="76" name="Rectangle 76"/>
                        <wps:cNvSpPr>
                          <a:spLocks noChangeArrowheads="1"/>
                        </wps:cNvSpPr>
                        <wps:spPr bwMode="auto">
                          <a:xfrm>
                            <a:off x="770550" y="6695100"/>
                            <a:ext cx="5332730" cy="325120"/>
                          </a:xfrm>
                          <a:prstGeom prst="rect">
                            <a:avLst/>
                          </a:prstGeom>
                          <a:solidFill>
                            <a:sysClr val="window" lastClr="FFFFFF">
                              <a:lumMod val="95000"/>
                            </a:sysClr>
                          </a:solidFill>
                          <a:ln w="9525">
                            <a:solidFill>
                              <a:srgbClr val="000000"/>
                            </a:solidFill>
                            <a:miter lim="800000"/>
                            <a:headEnd/>
                            <a:tailEnd/>
                          </a:ln>
                        </wps:spPr>
                        <wps:txbx>
                          <w:txbxContent>
                            <w:p w14:paraId="7C3A5026" w14:textId="77777777" w:rsidR="00073C91" w:rsidRPr="00A3326B" w:rsidRDefault="00073C91" w:rsidP="00AB7764">
                              <w:pPr>
                                <w:pStyle w:val="NormalWeb"/>
                                <w:spacing w:before="0" w:beforeAutospacing="0" w:after="0" w:afterAutospacing="0"/>
                                <w:jc w:val="center"/>
                                <w:rPr>
                                  <w:rFonts w:asciiTheme="minorHAnsi" w:hAnsiTheme="minorHAnsi"/>
                                </w:rPr>
                              </w:pPr>
                              <w:r w:rsidRPr="00A3326B">
                                <w:rPr>
                                  <w:rFonts w:asciiTheme="minorHAnsi" w:hAnsiTheme="minorHAnsi"/>
                                </w:rPr>
                                <w:t xml:space="preserve">DSL ensures accurate records are kept as matter progresses </w:t>
                              </w:r>
                            </w:p>
                          </w:txbxContent>
                        </wps:txbx>
                        <wps:bodyPr rot="0" vert="horz" wrap="square" lIns="91440" tIns="45720" rIns="91440" bIns="45720" anchor="t" anchorCtr="0" upright="1">
                          <a:noAutofit/>
                        </wps:bodyPr>
                      </wps:wsp>
                      <wps:wsp>
                        <wps:cNvPr id="77" name="Straight Arrow Connector 77"/>
                        <wps:cNvCnPr/>
                        <wps:spPr>
                          <a:xfrm>
                            <a:off x="3340395" y="6496345"/>
                            <a:ext cx="0" cy="198755"/>
                          </a:xfrm>
                          <a:prstGeom prst="straightConnector1">
                            <a:avLst/>
                          </a:prstGeom>
                          <a:noFill/>
                          <a:ln w="9525" cap="flat" cmpd="sng" algn="ctr">
                            <a:solidFill>
                              <a:srgbClr val="4F81BD">
                                <a:shade val="95000"/>
                                <a:satMod val="105000"/>
                              </a:srgbClr>
                            </a:solidFill>
                            <a:prstDash val="solid"/>
                            <a:tailEnd type="arrow"/>
                          </a:ln>
                          <a:effectLst/>
                        </wps:spPr>
                        <wps:style>
                          <a:lnRef idx="1">
                            <a:schemeClr val="accent1"/>
                          </a:lnRef>
                          <a:fillRef idx="0">
                            <a:schemeClr val="accent1"/>
                          </a:fillRef>
                          <a:effectRef idx="0">
                            <a:schemeClr val="accent1"/>
                          </a:effectRef>
                          <a:fontRef idx="minor">
                            <a:schemeClr val="tx1"/>
                          </a:fontRef>
                        </wps:style>
                        <wps:bodyPr/>
                      </wps:wsp>
                    </wpc:wpc>
                  </a:graphicData>
                </a:graphic>
              </wp:inline>
            </w:drawing>
          </mc:Choice>
          <mc:Fallback>
            <w:pict>
              <v:group w14:anchorId="02A49892" id="Canvas 41" o:spid="_x0000_s1028" editas="canvas" style="width:541.5pt;height:558pt;mso-position-horizontal-relative:char;mso-position-vertical-relative:line" coordsize="68770,708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&#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width:68770;height:70866;visibility:visible;mso-wrap-style:square">
                  <v:fill o:detectmouseclick="t"/>
                  <v:path o:connecttype="none"/>
                </v:shape>
                <v:line id="Line 6" o:spid="_x0000_s1030" style="position:absolute;visibility:visible;mso-wrap-style:square" from="18764,7048" to="25622,94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">
                  <v:stroke endarrow="block"/>
                </v:line>
                <v:rect id="Rectangle 7" o:spid="_x0000_s1031" style="position:absolute;left:5524;top:9416;width:53332;height:3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" fillcolor="#f2f2f2 [3052]">
                  <v:textbox>
                    <w:txbxContent>
                      <w:p w14:paraId="44750DC1" w14:textId="77777777" w:rsidR="00073C91" w:rsidRPr="00A3326B" w:rsidRDefault="00073C91" w:rsidP="00AB7764">
                        <w:pPr>
                          <w:jc w:val="center"/>
                          <w:rPr>
                            <w:rFonts w:asciiTheme="minorHAnsi" w:hAnsiTheme="minorHAnsi"/>
                          </w:rPr>
                        </w:pPr>
                        <w:r w:rsidRPr="00A3326B">
                          <w:rPr>
                            <w:rFonts w:asciiTheme="minorHAnsi" w:hAnsiTheme="minorHAnsi"/>
                          </w:rPr>
                          <w:t xml:space="preserve">DSL ensures accurate records are made and all original handwritten notes are retained </w:t>
                        </w:r>
                      </w:p>
                    </w:txbxContent>
                  </v:textbox>
                </v:rect>
                <v:rect id="Rectangle 10" o:spid="_x0000_s1032" style="position:absolute;left:22955;top:3;width:25812;height:70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" fillcolor="#f2f2f2 [3052]">
                  <v:textbox>
                    <w:txbxContent>
                      <w:p w14:paraId="599D9115" w14:textId="77777777" w:rsidR="00073C91" w:rsidRPr="00247448" w:rsidRDefault="00073C91" w:rsidP="00AB7764">
                        <w:pPr>
                          <w:jc w:val="center"/>
                          <w:rPr>
                            <w:rFonts w:asciiTheme="minorHAnsi" w:hAnsiTheme="minorHAnsi"/>
                            <w:b/>
                            <w:i/>
                          </w:rPr>
                        </w:pPr>
                        <w:r w:rsidRPr="00247448">
                          <w:rPr>
                            <w:rFonts w:asciiTheme="minorHAnsi" w:hAnsiTheme="minorHAnsi"/>
                            <w:b/>
                            <w:i/>
                          </w:rPr>
                          <w:t xml:space="preserve">Any staff member can contact </w:t>
                        </w:r>
                        <w:r>
                          <w:rPr>
                            <w:rFonts w:asciiTheme="minorHAnsi" w:hAnsiTheme="minorHAnsi"/>
                            <w:b/>
                            <w:i/>
                          </w:rPr>
                          <w:t>IFD</w:t>
                        </w:r>
                        <w:r w:rsidRPr="00247448">
                          <w:rPr>
                            <w:rFonts w:asciiTheme="minorHAnsi" w:hAnsiTheme="minorHAnsi"/>
                            <w:b/>
                            <w:i/>
                          </w:rPr>
                          <w:t xml:space="preserve"> if circumstances dictate (DSL/</w:t>
                        </w:r>
                        <w:r>
                          <w:rPr>
                            <w:rFonts w:asciiTheme="minorHAnsi" w:hAnsiTheme="minorHAnsi"/>
                            <w:b/>
                            <w:i/>
                          </w:rPr>
                          <w:t>D</w:t>
                        </w:r>
                        <w:r w:rsidRPr="00247448">
                          <w:rPr>
                            <w:rFonts w:asciiTheme="minorHAnsi" w:hAnsiTheme="minorHAnsi"/>
                            <w:b/>
                            <w:i/>
                          </w:rPr>
                          <w:t>eputy DSL already deployed on other active safeguarding matters)</w:t>
                        </w:r>
                      </w:p>
                    </w:txbxContent>
                  </v:textbox>
                </v:rect>
                <v:rect id="Rectangle 12" o:spid="_x0000_s1033" style="position:absolute;left:5524;top:1333;width:13240;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" fillcolor="#f2f2f2 [3052]">
                  <v:textbox>
                    <w:txbxContent>
                      <w:p w14:paraId="0CD3C905" w14:textId="77777777" w:rsidR="00073C91" w:rsidRPr="00A3326B" w:rsidRDefault="00073C91" w:rsidP="00AB7764">
                        <w:pPr>
                          <w:jc w:val="center"/>
                          <w:rPr>
                            <w:rFonts w:asciiTheme="minorHAnsi" w:hAnsiTheme="minorHAnsi"/>
                          </w:rPr>
                        </w:pPr>
                        <w:r w:rsidRPr="00A3326B">
                          <w:rPr>
                            <w:rFonts w:asciiTheme="minorHAnsi" w:hAnsiTheme="minorHAnsi"/>
                          </w:rPr>
                          <w:t>Matter is reported to the DSL or deputy DSL</w:t>
                        </w:r>
                      </w:p>
                    </w:txbxContent>
                  </v:textbox>
                </v:rect>
                <v:rect id="Rectangle 18" o:spid="_x0000_s1034" style="position:absolute;left:52578;width:11430;height:5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" fillcolor="#f2f2f2 [3052]">
                  <v:textbox>
                    <w:txbxContent>
                      <w:p w14:paraId="33D377FE" w14:textId="77777777" w:rsidR="00073C91" w:rsidRPr="00A3326B" w:rsidRDefault="00073C91" w:rsidP="00AB7764">
                        <w:pPr>
                          <w:jc w:val="center"/>
                          <w:rPr>
                            <w:rFonts w:asciiTheme="minorHAnsi" w:hAnsiTheme="minorHAnsi"/>
                          </w:rPr>
                        </w:pPr>
                        <w:r w:rsidRPr="00A3326B">
                          <w:rPr>
                            <w:rFonts w:asciiTheme="minorHAnsi" w:hAnsiTheme="minorHAnsi"/>
                          </w:rPr>
                          <w:t>If child in immediate danger call police 999</w:t>
                        </w:r>
                      </w:p>
                    </w:txbxContent>
                  </v:textbox>
                </v:rect>
                <v:line id="Line 19" o:spid="_x0000_s1035" style="position:absolute;flip:x;visibility:visible;mso-wrap-style:square" from="33250,7048" to="33331,94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">
                  <v:stroke endarrow="block"/>
                </v:line>
                <v:rect id="Rectangle 23" o:spid="_x0000_s1036" style="position:absolute;left:17716;top:14381;width:32290;height:4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" fillcolor="#f2f2f2 [3052]">
                  <v:textbox>
                    <w:txbxContent>
                      <w:p w14:paraId="52AF276F" w14:textId="77777777" w:rsidR="00073C91" w:rsidRPr="00A3326B" w:rsidRDefault="00073C91" w:rsidP="00AB7764">
                        <w:pPr>
                          <w:jc w:val="center"/>
                          <w:rPr>
                            <w:rFonts w:asciiTheme="minorHAnsi" w:hAnsiTheme="minorHAnsi"/>
                          </w:rPr>
                        </w:pPr>
                        <w:r w:rsidRPr="00A3326B">
                          <w:rPr>
                            <w:rFonts w:asciiTheme="minorHAnsi" w:hAnsiTheme="minorHAnsi"/>
                          </w:rPr>
                          <w:t>The DSL will make a judgement about the situation, using WSSC</w:t>
                        </w:r>
                        <w:r>
                          <w:rPr>
                            <w:rFonts w:asciiTheme="minorHAnsi" w:hAnsiTheme="minorHAnsi"/>
                          </w:rPr>
                          <w:t>P</w:t>
                        </w:r>
                        <w:r w:rsidRPr="00A3326B">
                          <w:rPr>
                            <w:rFonts w:asciiTheme="minorHAnsi" w:hAnsiTheme="minorHAnsi"/>
                          </w:rPr>
                          <w:t xml:space="preserve"> Threshold document and either: -</w:t>
                        </w:r>
                      </w:p>
                    </w:txbxContent>
                  </v:textbox>
                </v:rect>
                <v:rect id="Rectangle 25" o:spid="_x0000_s1037" style="position:absolute;left:1714;top:23144;width:10954;height:140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" fillcolor="#6f3">
                  <v:textbox>
                    <w:txbxContent>
                      <w:p w14:paraId="2488B733" w14:textId="77777777" w:rsidR="00073C91" w:rsidRPr="00A3326B" w:rsidRDefault="00073C91" w:rsidP="00AB7764">
                        <w:pPr>
                          <w:shd w:val="clear" w:color="auto" w:fill="66FF33"/>
                          <w:jc w:val="center"/>
                          <w:rPr>
                            <w:rFonts w:asciiTheme="minorHAnsi" w:hAnsiTheme="minorHAnsi"/>
                            <w:b/>
                          </w:rPr>
                        </w:pPr>
                        <w:r w:rsidRPr="00A3326B">
                          <w:rPr>
                            <w:rFonts w:asciiTheme="minorHAnsi" w:hAnsiTheme="minorHAnsi"/>
                            <w:b/>
                          </w:rPr>
                          <w:t>Decides it does not meet threshold for referral. Decides to monitor and work with family and review</w:t>
                        </w:r>
                      </w:p>
                    </w:txbxContent>
                  </v:textbox>
                </v:rect>
                <v:line id="Line 26" o:spid="_x0000_s1038" style="position:absolute;flip:x;visibility:visible;mso-wrap-style:square" from="9048,18669" to="33861,22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">
                  <v:stroke endarrow="block"/>
                </v:line>
                <v:rect id="Rectangle 27" o:spid="_x0000_s1039" style="position:absolute;left:42291;top:22953;width:26193;height:231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" fillcolor="#ff5050">
                  <v:textbox>
                    <w:txbxContent>
                      <w:p w14:paraId="2BE8EC41" w14:textId="77777777" w:rsidR="00073C91" w:rsidRDefault="00073C91" w:rsidP="00AB7764">
                        <w:pPr>
                          <w:shd w:val="clear" w:color="auto" w:fill="FF5050"/>
                          <w:jc w:val="center"/>
                          <w:rPr>
                            <w:rFonts w:asciiTheme="minorHAnsi" w:hAnsiTheme="minorHAnsi"/>
                            <w:b/>
                            <w:color w:val="000000" w:themeColor="text1"/>
                          </w:rPr>
                        </w:pPr>
                        <w:r>
                          <w:rPr>
                            <w:b/>
                            <w:color w:val="000000" w:themeColor="text1"/>
                          </w:rPr>
                          <w:t xml:space="preserve">Where there is immediate risk of harm DSL should telephone police, 999 if necessary, and also telephone IFD for immediate advice and guidance. </w:t>
                        </w:r>
                      </w:p>
                      <w:p w14:paraId="21BC5374" w14:textId="77777777" w:rsidR="00073C91" w:rsidRDefault="00073C91" w:rsidP="00AB7764">
                        <w:pPr>
                          <w:shd w:val="clear" w:color="auto" w:fill="FF5050"/>
                          <w:jc w:val="center"/>
                          <w:rPr>
                            <w:rFonts w:asciiTheme="minorHAnsi" w:hAnsiTheme="minorHAnsi"/>
                            <w:b/>
                            <w:color w:val="000000" w:themeColor="text1"/>
                          </w:rPr>
                        </w:pPr>
                        <w:r w:rsidRPr="00A3326B">
                          <w:rPr>
                            <w:rFonts w:asciiTheme="minorHAnsi" w:hAnsiTheme="minorHAnsi"/>
                            <w:b/>
                            <w:color w:val="000000" w:themeColor="text1"/>
                          </w:rPr>
                          <w:t>Decides matter is child protection, level 4</w:t>
                        </w:r>
                        <w:r>
                          <w:rPr>
                            <w:rFonts w:asciiTheme="minorHAnsi" w:hAnsiTheme="minorHAnsi"/>
                            <w:b/>
                            <w:color w:val="000000" w:themeColor="text1"/>
                          </w:rPr>
                          <w:t xml:space="preserve">. DSL informs parents of referral before referral is made </w:t>
                        </w:r>
                        <w:r w:rsidRPr="00A3326B">
                          <w:rPr>
                            <w:rFonts w:asciiTheme="minorHAnsi" w:hAnsiTheme="minorHAnsi"/>
                            <w:b/>
                            <w:color w:val="000000" w:themeColor="text1"/>
                          </w:rPr>
                          <w:t xml:space="preserve">and </w:t>
                        </w:r>
                        <w:r>
                          <w:rPr>
                            <w:rFonts w:asciiTheme="minorHAnsi" w:hAnsiTheme="minorHAnsi"/>
                            <w:b/>
                            <w:color w:val="000000" w:themeColor="text1"/>
                          </w:rPr>
                          <w:t xml:space="preserve">submits on-line form, ensuring consent section of referral is completed. </w:t>
                        </w:r>
                      </w:p>
                      <w:p w14:paraId="50DA5AD0" w14:textId="77777777" w:rsidR="00073C91" w:rsidRDefault="00073C91" w:rsidP="00AB7764">
                        <w:pPr>
                          <w:shd w:val="clear" w:color="auto" w:fill="FF5050"/>
                          <w:jc w:val="center"/>
                          <w:rPr>
                            <w:b/>
                            <w:color w:val="000000" w:themeColor="text1"/>
                          </w:rPr>
                        </w:pPr>
                        <w:r>
                          <w:rPr>
                            <w:b/>
                            <w:color w:val="000000" w:themeColor="text1"/>
                          </w:rPr>
                          <w:t xml:space="preserve">Where there are concerns that informing parents of the referral may increase risk DSL should make contact with IFD and discuss. </w:t>
                        </w:r>
                        <w:r w:rsidRPr="003D2A2D">
                          <w:rPr>
                            <w:b/>
                            <w:color w:val="000000" w:themeColor="text1"/>
                          </w:rPr>
                          <w:t xml:space="preserve"> </w:t>
                        </w:r>
                      </w:p>
                      <w:p w14:paraId="63DAB6F3" w14:textId="77777777" w:rsidR="00073C91" w:rsidRDefault="00073C91" w:rsidP="00AB7764">
                        <w:pPr>
                          <w:shd w:val="clear" w:color="auto" w:fill="FF5050"/>
                          <w:jc w:val="center"/>
                          <w:rPr>
                            <w:b/>
                            <w:color w:val="000000" w:themeColor="text1"/>
                          </w:rPr>
                        </w:pPr>
                      </w:p>
                      <w:p w14:paraId="58A97CDD" w14:textId="77777777" w:rsidR="00073C91" w:rsidRPr="00247448" w:rsidRDefault="00073C91" w:rsidP="00AB7764">
                        <w:pPr>
                          <w:shd w:val="clear" w:color="auto" w:fill="FF5050"/>
                          <w:jc w:val="center"/>
                          <w:rPr>
                            <w:rFonts w:asciiTheme="minorHAnsi" w:hAnsiTheme="minorHAnsi"/>
                            <w:b/>
                            <w:color w:val="000000" w:themeColor="text1"/>
                          </w:rPr>
                        </w:pPr>
                      </w:p>
                    </w:txbxContent>
                  </v:textbox>
                </v:rect>
                <v:line id="Line 32" o:spid="_x0000_s1040" style="position:absolute;flip:x;visibility:visible;mso-wrap-style:square" from="27146,18781" to="33324,22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">
                  <v:stroke endarrow="block"/>
                </v:line>
                <v:line id="Line 37" o:spid="_x0000_s1041" style="position:absolute;flip:x;visibility:visible;mso-wrap-style:square" from="45719,5714" to="58293,94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">
                  <v:stroke endarrow="block"/>
                </v:line>
                <v:line id="Straight Connector 56" o:spid="_x0000_s1042" style="position:absolute;visibility:visible;mso-wrap-style:square" from="3810,4190" to="5524,41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" strokecolor="#4579b8 [3044]"/>
                <v:line id="Straight Connector 57" o:spid="_x0000_s1043" style="position:absolute;visibility:visible;mso-wrap-style:square" from="3810,4190" to="3810,17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" strokecolor="#4579b8 [3044]"/>
                <v:shapetype id="_x0000_t32" coordsize="21600,21600" o:spt="32" o:oned="t" path="m,l21600,21600e" filled="f">
                  <v:path arrowok="t" fillok="f" o:connecttype="none"/>
                  <o:lock v:ext="edit" shapetype="t"/>
                </v:shapetype>
                <v:shape id="Straight Arrow Connector 58" o:spid="_x0000_s1044" type="#_x0000_t32" style="position:absolute;left:3810;top:17034;width:1390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" strokecolor="#4579b8 [3044]">
                  <v:stroke endarrow="open"/>
                </v:shape>
                <v:rect id="Rectangle 59" o:spid="_x0000_s1045" style="position:absolute;left:14859;top:22953;width:24574;height:18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" fillcolor="#fc0">
                  <v:textbox>
                    <w:txbxContent>
                      <w:p w14:paraId="79281C66" w14:textId="77777777" w:rsidR="00073C91" w:rsidRPr="00247448" w:rsidRDefault="00073C91" w:rsidP="00AB7764">
                        <w:pPr>
                          <w:pStyle w:val="NormalWeb"/>
                          <w:shd w:val="clear" w:color="auto" w:fill="FFC000"/>
                          <w:spacing w:before="0" w:beforeAutospacing="0" w:after="0" w:afterAutospacing="0"/>
                          <w:jc w:val="center"/>
                          <w:rPr>
                            <w:rFonts w:asciiTheme="minorHAnsi" w:hAnsiTheme="minorHAnsi"/>
                            <w:b/>
                          </w:rPr>
                        </w:pPr>
                        <w:r w:rsidRPr="00247448">
                          <w:rPr>
                            <w:rFonts w:asciiTheme="minorHAnsi" w:hAnsiTheme="minorHAnsi"/>
                            <w:b/>
                          </w:rPr>
                          <w:t xml:space="preserve">Decides the concern is suitable for Early Help – speaks with parents, gains consent and </w:t>
                        </w:r>
                        <w:r w:rsidRPr="00247448">
                          <w:rPr>
                            <w:b/>
                          </w:rPr>
                          <w:t xml:space="preserve">then </w:t>
                        </w:r>
                        <w:r>
                          <w:rPr>
                            <w:b/>
                          </w:rPr>
                          <w:t xml:space="preserve">makes referral into IFD. </w:t>
                        </w:r>
                        <w:r w:rsidRPr="00247448">
                          <w:rPr>
                            <w:rFonts w:asciiTheme="minorHAnsi" w:hAnsiTheme="minorHAnsi"/>
                            <w:b/>
                          </w:rPr>
                          <w:t>(NB if parent does not consent to Early Help matter can still be referred to</w:t>
                        </w:r>
                        <w:r>
                          <w:rPr>
                            <w:rFonts w:asciiTheme="minorHAnsi" w:hAnsiTheme="minorHAnsi"/>
                            <w:b/>
                          </w:rPr>
                          <w:t xml:space="preserve"> IFD </w:t>
                        </w:r>
                        <w:r w:rsidRPr="00247448">
                          <w:rPr>
                            <w:rFonts w:asciiTheme="minorHAnsi" w:hAnsiTheme="minorHAnsi"/>
                            <w:b/>
                          </w:rPr>
                          <w:t>as long as parents are informed that matter is being referred BUT Early Help Plan cannot be started without consent of parents.)</w:t>
                        </w:r>
                      </w:p>
                    </w:txbxContent>
                  </v:textbox>
                </v:rect>
                <v:line id="Line 32" o:spid="_x0000_s1046" style="position:absolute;visibility:visible;mso-wrap-style:square" from="33324,18781" to="54387,227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">
                  <v:stroke endarrow="block"/>
                </v:line>
                <v:rect id="Rectangle 61" o:spid="_x0000_s1047" style="position:absolute;left:4953;top:47710;width:58388;height:2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" fillcolor="#f2f2f2 [3052]">
                  <v:textbox>
                    <w:txbxContent>
                      <w:p w14:paraId="12D66766" w14:textId="77777777" w:rsidR="00073C91" w:rsidRPr="00A3326B" w:rsidRDefault="00073C91" w:rsidP="00AB7764">
                        <w:pPr>
                          <w:pStyle w:val="NormalWeb"/>
                          <w:spacing w:before="0" w:beforeAutospacing="0" w:after="0" w:afterAutospacing="0"/>
                          <w:jc w:val="center"/>
                          <w:rPr>
                            <w:rFonts w:asciiTheme="minorHAnsi" w:hAnsiTheme="minorHAnsi"/>
                          </w:rPr>
                        </w:pPr>
                        <w:r w:rsidRPr="00A3326B">
                          <w:rPr>
                            <w:rFonts w:asciiTheme="minorHAnsi" w:hAnsiTheme="minorHAnsi"/>
                          </w:rPr>
                          <w:t>Records are updated to reflect decision making</w:t>
                        </w:r>
                      </w:p>
                    </w:txbxContent>
                  </v:textbox>
                </v:rect>
                <v:shape id="Straight Arrow Connector 62" o:spid="_x0000_s1048" type="#_x0000_t32" style="position:absolute;left:7810;top:37338;width:12097;height:103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" strokecolor="#4579b8 [3044]">
                  <v:stroke endarrow="open"/>
                </v:shape>
                <v:shape id="Straight Arrow Connector 63" o:spid="_x0000_s1049" type="#_x0000_t32" style="position:absolute;left:27146;top:41433;width:6178;height:62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" strokecolor="#4579b8 [3044]">
                  <v:stroke endarrow="open"/>
                </v:shape>
                <v:shape id="Straight Arrow Connector 64" o:spid="_x0000_s1050" type="#_x0000_t32" style="position:absolute;left:46291;top:46101;width:9096;height:160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" strokecolor="#4579b8 [3044]">
                  <v:stroke endarrow="open"/>
                </v:shape>
                <v:rect id="Rectangle 66" o:spid="_x0000_s1051" style="position:absolute;left:4857;top:53806;width:58389;height:6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" fillcolor="#f2f2f2 [3052]">
                  <v:textbox>
                    <w:txbxContent>
                      <w:p w14:paraId="46496EB9" w14:textId="77777777" w:rsidR="00073C91" w:rsidRPr="00A3326B" w:rsidRDefault="00073C91" w:rsidP="00AB7764">
                        <w:pPr>
                          <w:pStyle w:val="NormalWeb"/>
                          <w:spacing w:before="0" w:beforeAutospacing="0" w:after="0" w:afterAutospacing="0"/>
                          <w:jc w:val="center"/>
                          <w:rPr>
                            <w:rFonts w:asciiTheme="minorHAnsi" w:hAnsiTheme="minorHAnsi"/>
                          </w:rPr>
                        </w:pPr>
                        <w:r w:rsidRPr="00A3326B">
                          <w:rPr>
                            <w:rFonts w:asciiTheme="minorHAnsi" w:hAnsiTheme="minorHAnsi"/>
                          </w:rPr>
                          <w:t>Matter is kept under constant review – school</w:t>
                        </w:r>
                        <w:r>
                          <w:rPr>
                            <w:rFonts w:asciiTheme="minorHAnsi" w:hAnsiTheme="minorHAnsi"/>
                          </w:rPr>
                          <w:t xml:space="preserve"> </w:t>
                        </w:r>
                        <w:r w:rsidRPr="00A3326B">
                          <w:rPr>
                            <w:rFonts w:asciiTheme="minorHAnsi" w:hAnsiTheme="minorHAnsi"/>
                          </w:rPr>
                          <w:t xml:space="preserve">work with families, children’s social care and other agencies in line with pan Sussex Child protection and Safeguarding Procedures </w:t>
                        </w:r>
                      </w:p>
                      <w:p w14:paraId="0A2991AB" w14:textId="77777777" w:rsidR="00073C91" w:rsidRPr="00A3326B" w:rsidRDefault="00073C91" w:rsidP="00AB7764">
                        <w:pPr>
                          <w:pStyle w:val="NormalWeb"/>
                          <w:spacing w:before="0" w:beforeAutospacing="0" w:after="0" w:afterAutospacing="0"/>
                          <w:jc w:val="center"/>
                          <w:rPr>
                            <w:rFonts w:asciiTheme="minorHAnsi" w:hAnsiTheme="minorHAnsi"/>
                          </w:rPr>
                        </w:pPr>
                        <w:hyperlink r:id="rId71" w:history="1">
                          <w:r w:rsidRPr="00A3326B">
                            <w:rPr>
                              <w:rStyle w:val="Hyperlink"/>
                              <w:rFonts w:asciiTheme="minorHAnsi" w:hAnsiTheme="minorHAnsi"/>
                            </w:rPr>
                            <w:t>https://sussexchildprotection.procedures.org.uk/</w:t>
                          </w:r>
                        </w:hyperlink>
                        <w:r w:rsidRPr="00A3326B">
                          <w:rPr>
                            <w:rFonts w:asciiTheme="minorHAnsi" w:hAnsiTheme="minorHAnsi"/>
                          </w:rPr>
                          <w:t xml:space="preserve"> and local West Sussex arrangements for </w:t>
                        </w:r>
                        <w:hyperlink r:id="rId72" w:history="1">
                          <w:r w:rsidRPr="00A3326B">
                            <w:rPr>
                              <w:rStyle w:val="Hyperlink"/>
                              <w:rFonts w:asciiTheme="minorHAnsi" w:hAnsiTheme="minorHAnsi"/>
                            </w:rPr>
                            <w:t>Early Help</w:t>
                          </w:r>
                        </w:hyperlink>
                        <w:r w:rsidRPr="00A3326B">
                          <w:rPr>
                            <w:rFonts w:asciiTheme="minorHAnsi" w:hAnsiTheme="minorHAnsi"/>
                          </w:rPr>
                          <w:t xml:space="preserve"> </w:t>
                        </w:r>
                      </w:p>
                      <w:p w14:paraId="77C5F428" w14:textId="77777777" w:rsidR="00073C91" w:rsidRDefault="00073C91" w:rsidP="00AB7764">
                        <w:pPr>
                          <w:pStyle w:val="NormalWeb"/>
                          <w:spacing w:before="0" w:beforeAutospacing="0" w:after="0" w:afterAutospacing="0"/>
                          <w:jc w:val="center"/>
                        </w:pPr>
                      </w:p>
                    </w:txbxContent>
                  </v:textbox>
                </v:rect>
                <v:shape id="Straight Arrow Connector 67" o:spid="_x0000_s1052" type="#_x0000_t32" style="position:absolute;left:33324;top:50482;width:0;height:332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" strokecolor="#4579b8 [3044]">
                  <v:stroke endarrow="open"/>
                </v:shape>
                <v:line id="Line 19" o:spid="_x0000_s1053" style="position:absolute;visibility:visible;mso-wrap-style:square" from="33324,12668" to="33331,145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">
                  <v:stroke endarrow="block"/>
                </v:line>
                <v:rect id="Rectangle 74" o:spid="_x0000_s1054" style="position:absolute;left:4857;top:62569;width:58389;height:27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" fillcolor="#f2f2f2">
                  <v:textbox>
                    <w:txbxContent>
                      <w:p w14:paraId="003494BA" w14:textId="77777777" w:rsidR="00073C91" w:rsidRPr="00A3326B" w:rsidRDefault="00073C91" w:rsidP="00AB7764">
                        <w:pPr>
                          <w:pStyle w:val="NormalWeb"/>
                          <w:spacing w:before="0" w:beforeAutospacing="0" w:after="0" w:afterAutospacing="0"/>
                          <w:jc w:val="center"/>
                          <w:rPr>
                            <w:rFonts w:asciiTheme="minorHAnsi" w:hAnsiTheme="minorHAnsi"/>
                          </w:rPr>
                        </w:pPr>
                        <w:r w:rsidRPr="00A3326B">
                          <w:rPr>
                            <w:rFonts w:asciiTheme="minorHAnsi" w:hAnsiTheme="minorHAnsi"/>
                          </w:rPr>
                          <w:t xml:space="preserve">School or college must keep following up the outcome of any referral if the information is not forthcoming. </w:t>
                        </w:r>
                      </w:p>
                    </w:txbxContent>
                  </v:textbox>
                </v:rect>
                <v:shape id="Straight Arrow Connector 75" o:spid="_x0000_s1055" type="#_x0000_t32" style="position:absolute;left:33324;top:60579;width:0;height:19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" strokecolor="#4a7ebb">
                  <v:stroke endarrow="open"/>
                </v:shape>
                <v:rect id="Rectangle 76" o:spid="_x0000_s1056" style="position:absolute;left:7705;top:66951;width:53327;height:3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" fillcolor="#f2f2f2">
                  <v:textbox>
                    <w:txbxContent>
                      <w:p w14:paraId="7C3A5026" w14:textId="77777777" w:rsidR="00073C91" w:rsidRPr="00A3326B" w:rsidRDefault="00073C91" w:rsidP="00AB7764">
                        <w:pPr>
                          <w:pStyle w:val="NormalWeb"/>
                          <w:spacing w:before="0" w:beforeAutospacing="0" w:after="0" w:afterAutospacing="0"/>
                          <w:jc w:val="center"/>
                          <w:rPr>
                            <w:rFonts w:asciiTheme="minorHAnsi" w:hAnsiTheme="minorHAnsi"/>
                          </w:rPr>
                        </w:pPr>
                        <w:r w:rsidRPr="00A3326B">
                          <w:rPr>
                            <w:rFonts w:asciiTheme="minorHAnsi" w:hAnsiTheme="minorHAnsi"/>
                          </w:rPr>
                          <w:t xml:space="preserve">DSL ensures accurate records are kept as matter progresses </w:t>
                        </w:r>
                      </w:p>
                    </w:txbxContent>
                  </v:textbox>
                </v:rect>
                <v:shape id="Straight Arrow Connector 77" o:spid="_x0000_s1057" type="#_x0000_t32" style="position:absolute;left:33403;top:64963;width:0;height:19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" strokecolor="#4a7ebb">
                  <v:stroke endarrow="open"/>
                </v:shape>
                <w10:anchorlock/>
              </v:group>
            </w:pict>
          </mc:Fallback>
        </mc:AlternateContent>
      </w:r>
    </w:p>
    <w:p w14:paraId="724F3FBD" w14:textId="77777777" w:rsidR="00AB7764" w:rsidRPr="008B7B69" w:rsidRDefault="00AB7764" w:rsidP="00AB7764">
      <w:pPr>
        <w:rPr>
          <w:rFonts w:ascii="Verdana" w:hAnsi="Verdana"/>
          <w:sz w:val="22"/>
          <w:szCs w:val="22"/>
        </w:rPr>
      </w:pPr>
    </w:p>
    <w:p w14:paraId="654D1A10" w14:textId="77777777" w:rsidR="00AB7764" w:rsidRPr="008B7B69" w:rsidRDefault="00AB7764" w:rsidP="00AB7764">
      <w:pPr>
        <w:rPr>
          <w:rFonts w:ascii="Verdana" w:hAnsi="Verdana"/>
          <w:sz w:val="22"/>
          <w:szCs w:val="22"/>
        </w:rPr>
      </w:pPr>
    </w:p>
    <w:p w14:paraId="59EDC0F0" w14:textId="77777777" w:rsidR="00AB7764" w:rsidRPr="00B72EA2" w:rsidRDefault="00AB7764" w:rsidP="00AB7764">
      <w:pPr>
        <w:pStyle w:val="Heading1"/>
        <w:ind w:hanging="716"/>
      </w:pPr>
      <w:bookmarkStart w:id="193" w:name="_Toc491861336"/>
      <w:bookmarkStart w:id="194" w:name="_Toc108700336"/>
      <w:r>
        <w:lastRenderedPageBreak/>
        <w:t xml:space="preserve">.  </w:t>
      </w:r>
      <w:r w:rsidRPr="00B72EA2">
        <w:t>record keeping</w:t>
      </w:r>
      <w:bookmarkEnd w:id="193"/>
      <w:bookmarkEnd w:id="194"/>
      <w:r w:rsidRPr="00B72EA2">
        <w:t xml:space="preserve">  </w:t>
      </w:r>
    </w:p>
    <w:p w14:paraId="110F8AF6" w14:textId="77777777" w:rsidR="00AB7764" w:rsidRPr="008B7B69" w:rsidRDefault="00AB7764" w:rsidP="00AB7764">
      <w:pPr>
        <w:pStyle w:val="Heading2"/>
        <w:tabs>
          <w:tab w:val="clear" w:pos="-748"/>
          <w:tab w:val="num" w:pos="-322"/>
        </w:tabs>
        <w:ind w:left="567" w:hanging="567"/>
      </w:pPr>
      <w:bookmarkStart w:id="195" w:name="_Toc519079475"/>
      <w:bookmarkStart w:id="196" w:name="_Toc108700337"/>
      <w:r w:rsidRPr="008B7B69">
        <w:t>Child Protection Files</w:t>
      </w:r>
      <w:bookmarkEnd w:id="195"/>
      <w:bookmarkEnd w:id="196"/>
      <w:r w:rsidRPr="008B7B69">
        <w:t xml:space="preserve">  </w:t>
      </w:r>
    </w:p>
    <w:p w14:paraId="1C52B5B1" w14:textId="77777777" w:rsidR="00AB7764" w:rsidRDefault="00AB7764" w:rsidP="00AB7764">
      <w:pPr>
        <w:pStyle w:val="ListParagraph"/>
        <w:numPr>
          <w:ilvl w:val="0"/>
          <w:numId w:val="71"/>
        </w:numPr>
        <w:ind w:left="709" w:hanging="425"/>
        <w:rPr>
          <w:rFonts w:ascii="Verdana" w:hAnsi="Verdana" w:cs="Arial"/>
        </w:rPr>
      </w:pPr>
      <w:r>
        <w:rPr>
          <w:rFonts w:ascii="Verdana" w:hAnsi="Verdana" w:cs="Arial"/>
          <w:bCs/>
        </w:rPr>
        <w:t xml:space="preserve">We recognise that KCSiE 2022 makes it clear that </w:t>
      </w:r>
      <w:r w:rsidRPr="000A7FD1">
        <w:rPr>
          <w:rFonts w:ascii="Verdana" w:hAnsi="Verdana" w:cs="Arial"/>
          <w:b/>
        </w:rPr>
        <w:t xml:space="preserve">All </w:t>
      </w:r>
      <w:r w:rsidRPr="000A7FD1">
        <w:rPr>
          <w:rFonts w:ascii="Verdana" w:hAnsi="Verdana" w:cs="Arial"/>
        </w:rPr>
        <w:t>concerns, discussions, and decisions made, and the reasons for those decisions, should be recorded in writing. Information should be kept confidential and stored securely. It is good practice to keep concerns and referrals in a separate child protection file for each child.</w:t>
      </w:r>
      <w:r>
        <w:rPr>
          <w:rFonts w:ascii="Verdana" w:hAnsi="Verdana" w:cs="Arial"/>
        </w:rPr>
        <w:t xml:space="preserve"> And, </w:t>
      </w:r>
    </w:p>
    <w:p w14:paraId="2C11153A" w14:textId="77777777" w:rsidR="00AB7764" w:rsidRPr="000A7FD1" w:rsidRDefault="00AB7764" w:rsidP="00AB7764">
      <w:pPr>
        <w:ind w:left="284"/>
        <w:rPr>
          <w:rFonts w:ascii="Verdana" w:hAnsi="Verdana" w:cs="Arial"/>
        </w:rPr>
      </w:pPr>
    </w:p>
    <w:p w14:paraId="26682851" w14:textId="77777777" w:rsidR="00AB7764" w:rsidRPr="000A7FD1" w:rsidRDefault="00AB7764" w:rsidP="00AB7764">
      <w:pPr>
        <w:pStyle w:val="ListParagraph"/>
        <w:numPr>
          <w:ilvl w:val="0"/>
          <w:numId w:val="111"/>
        </w:numPr>
        <w:ind w:hanging="76"/>
        <w:rPr>
          <w:rFonts w:ascii="Verdana" w:hAnsi="Verdana" w:cs="Arial"/>
        </w:rPr>
      </w:pPr>
      <w:r>
        <w:rPr>
          <w:rFonts w:ascii="Verdana" w:hAnsi="Verdana" w:cs="Arial"/>
        </w:rPr>
        <w:t xml:space="preserve">That </w:t>
      </w:r>
      <w:r w:rsidRPr="000A7FD1">
        <w:rPr>
          <w:rFonts w:ascii="Verdana" w:hAnsi="Verdana" w:cs="Arial"/>
        </w:rPr>
        <w:t>Records should include:</w:t>
      </w:r>
    </w:p>
    <w:p w14:paraId="04DF6187" w14:textId="77777777" w:rsidR="00AB7764" w:rsidRPr="000A7FD1" w:rsidRDefault="00AB7764" w:rsidP="00AB7764">
      <w:pPr>
        <w:pStyle w:val="ListParagraph"/>
        <w:numPr>
          <w:ilvl w:val="0"/>
          <w:numId w:val="111"/>
        </w:numPr>
        <w:ind w:hanging="76"/>
        <w:rPr>
          <w:rFonts w:ascii="Verdana" w:hAnsi="Verdana" w:cs="Arial"/>
        </w:rPr>
      </w:pPr>
      <w:r w:rsidRPr="000A7FD1">
        <w:rPr>
          <w:rFonts w:ascii="Verdana" w:hAnsi="Verdana" w:cs="Arial"/>
        </w:rPr>
        <w:t>a clear and comprehensive summary of the concern.</w:t>
      </w:r>
    </w:p>
    <w:p w14:paraId="08AD3111" w14:textId="77777777" w:rsidR="00AB7764" w:rsidRPr="000A7FD1" w:rsidRDefault="00AB7764" w:rsidP="00AB7764">
      <w:pPr>
        <w:pStyle w:val="ListParagraph"/>
        <w:numPr>
          <w:ilvl w:val="0"/>
          <w:numId w:val="111"/>
        </w:numPr>
        <w:ind w:hanging="76"/>
        <w:rPr>
          <w:rFonts w:ascii="Verdana" w:hAnsi="Verdana" w:cs="Arial"/>
        </w:rPr>
      </w:pPr>
      <w:r w:rsidRPr="000A7FD1">
        <w:rPr>
          <w:rFonts w:ascii="Verdana" w:hAnsi="Verdana" w:cs="Arial"/>
        </w:rPr>
        <w:t>details of how the concern was followed up and resolved;</w:t>
      </w:r>
    </w:p>
    <w:p w14:paraId="7740156A" w14:textId="77777777" w:rsidR="00AB7764" w:rsidRDefault="00AB7764" w:rsidP="00AB7764">
      <w:pPr>
        <w:pStyle w:val="ListParagraph"/>
        <w:numPr>
          <w:ilvl w:val="0"/>
          <w:numId w:val="111"/>
        </w:numPr>
        <w:ind w:hanging="76"/>
        <w:rPr>
          <w:rFonts w:ascii="Verdana" w:hAnsi="Verdana" w:cs="Arial"/>
        </w:rPr>
      </w:pPr>
      <w:r w:rsidRPr="000A7FD1">
        <w:rPr>
          <w:rFonts w:ascii="Verdana" w:hAnsi="Verdana" w:cs="Arial"/>
        </w:rPr>
        <w:t>a note of any action taken, decisions reached and the outcome.</w:t>
      </w:r>
    </w:p>
    <w:p w14:paraId="70828535" w14:textId="77777777" w:rsidR="00AB7764" w:rsidRPr="00C50A37" w:rsidRDefault="00AB7764" w:rsidP="00AB7764">
      <w:pPr>
        <w:rPr>
          <w:rFonts w:ascii="Verdana" w:hAnsi="Verdana" w:cs="Arial"/>
        </w:rPr>
      </w:pPr>
    </w:p>
    <w:p w14:paraId="5A3D2C47" w14:textId="77777777" w:rsidR="00AB7764" w:rsidRPr="000A7FD1" w:rsidRDefault="00AB7764" w:rsidP="00AB7764">
      <w:pPr>
        <w:pStyle w:val="ListParagraph"/>
        <w:numPr>
          <w:ilvl w:val="0"/>
          <w:numId w:val="71"/>
        </w:numPr>
        <w:ind w:left="709" w:hanging="425"/>
        <w:rPr>
          <w:rFonts w:ascii="Verdana" w:hAnsi="Verdana" w:cs="Arial"/>
        </w:rPr>
      </w:pPr>
      <w:r w:rsidRPr="000A7FD1">
        <w:rPr>
          <w:rFonts w:ascii="Verdana" w:hAnsi="Verdana" w:cs="Arial"/>
        </w:rPr>
        <w:t>If in doubt about recording requirements, staff should discuss with the designated safeguarding lead (or deputy).</w:t>
      </w:r>
    </w:p>
    <w:p w14:paraId="77D87A87" w14:textId="77777777" w:rsidR="00AB7764" w:rsidRPr="00333888" w:rsidRDefault="00AB7764" w:rsidP="00AB7764">
      <w:pPr>
        <w:ind w:left="284"/>
        <w:rPr>
          <w:rFonts w:ascii="Verdana" w:hAnsi="Verdana" w:cs="Arial"/>
        </w:rPr>
      </w:pPr>
    </w:p>
    <w:p w14:paraId="46E18BF9" w14:textId="77777777" w:rsidR="00AB7764" w:rsidRPr="00FC3BD2" w:rsidRDefault="00AB7764" w:rsidP="00AB7764">
      <w:pPr>
        <w:pStyle w:val="ListParagraph"/>
        <w:numPr>
          <w:ilvl w:val="0"/>
          <w:numId w:val="71"/>
        </w:numPr>
        <w:ind w:left="709" w:hanging="425"/>
        <w:rPr>
          <w:rFonts w:ascii="Verdana" w:hAnsi="Verdana" w:cs="Arial"/>
        </w:rPr>
      </w:pPr>
      <w:r w:rsidRPr="00FC3BD2">
        <w:rPr>
          <w:rFonts w:ascii="Verdana" w:hAnsi="Verdana" w:cs="Arial"/>
        </w:rPr>
        <w:t>In our school we recognise the fundamental safeguarding practice of accurately recording safeguarding information. In our school:</w:t>
      </w:r>
    </w:p>
    <w:p w14:paraId="55C39DE8" w14:textId="77777777" w:rsidR="00AB7764" w:rsidRPr="00FC3BD2" w:rsidRDefault="00AB7764" w:rsidP="00AB7764">
      <w:pPr>
        <w:ind w:left="709" w:hanging="425"/>
        <w:rPr>
          <w:rFonts w:ascii="Verdana" w:hAnsi="Verdana" w:cs="Arial"/>
        </w:rPr>
      </w:pPr>
    </w:p>
    <w:p w14:paraId="4C8DADF0" w14:textId="77777777" w:rsidR="00AB7764" w:rsidRPr="00FC3BD2" w:rsidRDefault="00AB7764" w:rsidP="00AB7764">
      <w:pPr>
        <w:pStyle w:val="ListParagraph"/>
        <w:numPr>
          <w:ilvl w:val="0"/>
          <w:numId w:val="71"/>
        </w:numPr>
        <w:ind w:left="709" w:hanging="425"/>
        <w:rPr>
          <w:rFonts w:ascii="Verdana" w:hAnsi="Verdana" w:cs="Arial"/>
        </w:rPr>
      </w:pPr>
      <w:r w:rsidRPr="00FC3BD2">
        <w:rPr>
          <w:rFonts w:ascii="Verdana" w:hAnsi="Verdana" w:cs="Arial"/>
        </w:rPr>
        <w:t xml:space="preserve">Records kept for child protection purposes will be kept securely, separate from other records, and accessed only by those who need to do so for safeguarding and/or monitoring purposes. </w:t>
      </w:r>
    </w:p>
    <w:p w14:paraId="7256B62A" w14:textId="77777777" w:rsidR="00AB7764" w:rsidRPr="00FC3BD2" w:rsidRDefault="00AB7764" w:rsidP="00AB7764">
      <w:pPr>
        <w:ind w:left="709" w:hanging="425"/>
        <w:rPr>
          <w:rFonts w:ascii="Verdana" w:hAnsi="Verdana" w:cs="Arial"/>
        </w:rPr>
      </w:pPr>
    </w:p>
    <w:p w14:paraId="03974B45" w14:textId="77777777" w:rsidR="00AB7764" w:rsidRPr="00FC3BD2" w:rsidRDefault="00AB7764" w:rsidP="00AB7764">
      <w:pPr>
        <w:pStyle w:val="ListParagraph"/>
        <w:numPr>
          <w:ilvl w:val="0"/>
          <w:numId w:val="71"/>
        </w:numPr>
        <w:ind w:left="709" w:hanging="425"/>
        <w:rPr>
          <w:rFonts w:ascii="Verdana" w:hAnsi="Verdana" w:cs="Arial"/>
        </w:rPr>
      </w:pPr>
      <w:r w:rsidRPr="00FC3BD2">
        <w:rPr>
          <w:rFonts w:ascii="Verdana" w:hAnsi="Verdana" w:cs="Arial"/>
        </w:rPr>
        <w:t xml:space="preserve">Each child will have a separate record. </w:t>
      </w:r>
    </w:p>
    <w:p w14:paraId="5E2F39A8" w14:textId="77777777" w:rsidR="00AB7764" w:rsidRPr="00FC3BD2" w:rsidRDefault="00AB7764" w:rsidP="00AB7764">
      <w:pPr>
        <w:ind w:left="709" w:hanging="425"/>
        <w:rPr>
          <w:rFonts w:ascii="Verdana" w:hAnsi="Verdana" w:cs="Arial"/>
        </w:rPr>
      </w:pPr>
    </w:p>
    <w:p w14:paraId="54C3C696" w14:textId="77777777" w:rsidR="00AB7764" w:rsidRDefault="00AB7764" w:rsidP="00AB7764">
      <w:pPr>
        <w:pStyle w:val="ListParagraph"/>
        <w:numPr>
          <w:ilvl w:val="0"/>
          <w:numId w:val="71"/>
        </w:numPr>
        <w:ind w:left="709" w:hanging="425"/>
        <w:rPr>
          <w:rFonts w:ascii="Verdana" w:hAnsi="Verdana" w:cs="Arial"/>
        </w:rPr>
      </w:pPr>
      <w:r w:rsidRPr="00FC3BD2">
        <w:rPr>
          <w:rFonts w:ascii="Verdana" w:hAnsi="Verdana" w:cs="Arial"/>
        </w:rPr>
        <w:t xml:space="preserve">Each record will be accurate, legible and entries made as soon as practicable after a concern is raised. </w:t>
      </w:r>
    </w:p>
    <w:p w14:paraId="75A63930" w14:textId="77777777" w:rsidR="00AB7764" w:rsidRPr="00E532A9" w:rsidRDefault="00AB7764" w:rsidP="00AB7764">
      <w:pPr>
        <w:pStyle w:val="ListParagraph"/>
        <w:rPr>
          <w:rFonts w:ascii="Verdana" w:hAnsi="Verdana" w:cs="Arial"/>
        </w:rPr>
      </w:pPr>
    </w:p>
    <w:p w14:paraId="04ECD855" w14:textId="77777777" w:rsidR="00AB7764" w:rsidRDefault="00AB7764" w:rsidP="00AB7764">
      <w:pPr>
        <w:pStyle w:val="ListParagraph"/>
        <w:numPr>
          <w:ilvl w:val="0"/>
          <w:numId w:val="71"/>
        </w:numPr>
        <w:ind w:left="709" w:hanging="425"/>
        <w:rPr>
          <w:rFonts w:ascii="Verdana" w:hAnsi="Verdana" w:cs="Arial"/>
        </w:rPr>
      </w:pPr>
      <w:r>
        <w:rPr>
          <w:rFonts w:ascii="Verdana" w:hAnsi="Verdana" w:cs="Arial"/>
        </w:rPr>
        <w:t xml:space="preserve">Each recorded concern will have </w:t>
      </w:r>
    </w:p>
    <w:p w14:paraId="0D33EBF4" w14:textId="77777777" w:rsidR="00AB7764" w:rsidRPr="00F33374" w:rsidRDefault="00AB7764" w:rsidP="00AB7764">
      <w:pPr>
        <w:pStyle w:val="ListParagraph"/>
        <w:rPr>
          <w:rFonts w:ascii="Verdana" w:hAnsi="Verdana" w:cs="Arial"/>
        </w:rPr>
      </w:pPr>
    </w:p>
    <w:p w14:paraId="1BEFB686" w14:textId="77777777" w:rsidR="00AB7764" w:rsidRPr="00F33374" w:rsidRDefault="00AB7764" w:rsidP="00AB7764">
      <w:pPr>
        <w:pStyle w:val="ListParagraph"/>
        <w:numPr>
          <w:ilvl w:val="0"/>
          <w:numId w:val="84"/>
        </w:numPr>
        <w:rPr>
          <w:rFonts w:ascii="Verdana" w:hAnsi="Verdana" w:cs="Arial"/>
        </w:rPr>
      </w:pPr>
      <w:r w:rsidRPr="00F33374">
        <w:rPr>
          <w:rFonts w:ascii="Verdana" w:hAnsi="Verdana" w:cs="Arial"/>
        </w:rPr>
        <w:t xml:space="preserve">a clear and comprehensive record of the concern, </w:t>
      </w:r>
    </w:p>
    <w:p w14:paraId="563A0613" w14:textId="77777777" w:rsidR="00AB7764" w:rsidRPr="00F33374" w:rsidRDefault="00AB7764" w:rsidP="00AB7764">
      <w:pPr>
        <w:pStyle w:val="ListParagraph"/>
        <w:numPr>
          <w:ilvl w:val="0"/>
          <w:numId w:val="84"/>
        </w:numPr>
        <w:rPr>
          <w:rFonts w:ascii="Verdana" w:hAnsi="Verdana" w:cs="Arial"/>
        </w:rPr>
      </w:pPr>
      <w:r w:rsidRPr="00F33374">
        <w:rPr>
          <w:rFonts w:ascii="Verdana" w:hAnsi="Verdana" w:cs="Arial"/>
        </w:rPr>
        <w:t xml:space="preserve">details of how the concern was followed up and </w:t>
      </w:r>
    </w:p>
    <w:p w14:paraId="0B07E71D" w14:textId="77777777" w:rsidR="00AB7764" w:rsidRPr="00F33374" w:rsidRDefault="00AB7764" w:rsidP="00AB7764">
      <w:pPr>
        <w:pStyle w:val="ListParagraph"/>
        <w:numPr>
          <w:ilvl w:val="0"/>
          <w:numId w:val="84"/>
        </w:numPr>
        <w:rPr>
          <w:rFonts w:ascii="Verdana" w:hAnsi="Verdana" w:cs="Arial"/>
        </w:rPr>
      </w:pPr>
      <w:r w:rsidRPr="00F33374">
        <w:rPr>
          <w:rFonts w:ascii="Verdana" w:hAnsi="Verdana" w:cs="Arial"/>
        </w:rPr>
        <w:t xml:space="preserve">a clear record of any action taken, decisions reached and the outcome, including any challenge / escalation to any other agency. </w:t>
      </w:r>
    </w:p>
    <w:p w14:paraId="4939FFB4" w14:textId="77777777" w:rsidR="00AB7764" w:rsidRPr="00FC3BD2" w:rsidRDefault="00AB7764" w:rsidP="00AB7764">
      <w:pPr>
        <w:ind w:left="709" w:hanging="425"/>
        <w:rPr>
          <w:rFonts w:ascii="Verdana" w:hAnsi="Verdana" w:cs="Arial"/>
        </w:rPr>
      </w:pPr>
    </w:p>
    <w:p w14:paraId="511370C2" w14:textId="77777777" w:rsidR="00AB7764" w:rsidRDefault="00AB7764" w:rsidP="00AB7764">
      <w:pPr>
        <w:pStyle w:val="ListParagraph"/>
        <w:numPr>
          <w:ilvl w:val="0"/>
          <w:numId w:val="71"/>
        </w:numPr>
        <w:ind w:left="709" w:hanging="425"/>
        <w:rPr>
          <w:rFonts w:ascii="Verdana" w:hAnsi="Verdana" w:cs="Arial"/>
        </w:rPr>
      </w:pPr>
      <w:r>
        <w:rPr>
          <w:rFonts w:ascii="Verdana" w:hAnsi="Verdana" w:cs="Arial"/>
        </w:rPr>
        <w:t xml:space="preserve">It is anticipated that more than one member of staff will have access to records and be able to make entries into a child’s safeguarding records. Whether there is any doubt about whether to make a record or not staff must consult with the DSL. </w:t>
      </w:r>
    </w:p>
    <w:p w14:paraId="71D9B08B" w14:textId="77777777" w:rsidR="00AB7764" w:rsidRPr="00FC3BD2" w:rsidRDefault="00AB7764" w:rsidP="00AB7764">
      <w:pPr>
        <w:pStyle w:val="ListParagraph"/>
        <w:numPr>
          <w:ilvl w:val="0"/>
          <w:numId w:val="71"/>
        </w:numPr>
        <w:ind w:left="709" w:hanging="425"/>
        <w:rPr>
          <w:rFonts w:ascii="Verdana" w:hAnsi="Verdana" w:cs="Arial"/>
        </w:rPr>
      </w:pPr>
      <w:r w:rsidRPr="00FC3BD2">
        <w:rPr>
          <w:rFonts w:ascii="Verdana" w:hAnsi="Verdana" w:cs="Arial"/>
        </w:rPr>
        <w:t xml:space="preserve">Where computer systems are used, staff will still have access to paper forms so immediate conversations with a child/body map drawing etc. can be made contemporaneously. </w:t>
      </w:r>
    </w:p>
    <w:p w14:paraId="4756BE2E" w14:textId="77777777" w:rsidR="00AB7764" w:rsidRPr="00FC3BD2" w:rsidRDefault="00AB7764" w:rsidP="00AB7764">
      <w:pPr>
        <w:ind w:left="709" w:hanging="425"/>
        <w:rPr>
          <w:rFonts w:ascii="Verdana" w:hAnsi="Verdana" w:cs="Arial"/>
        </w:rPr>
      </w:pPr>
    </w:p>
    <w:p w14:paraId="65CAC3F3" w14:textId="77777777" w:rsidR="00AB7764" w:rsidRDefault="00AB7764" w:rsidP="00AB7764">
      <w:pPr>
        <w:pStyle w:val="ListParagraph"/>
        <w:numPr>
          <w:ilvl w:val="0"/>
          <w:numId w:val="71"/>
        </w:numPr>
        <w:ind w:left="709" w:hanging="425"/>
        <w:rPr>
          <w:rFonts w:ascii="Verdana" w:hAnsi="Verdana" w:cs="Arial"/>
        </w:rPr>
      </w:pPr>
      <w:r w:rsidRPr="00FC3BD2">
        <w:rPr>
          <w:rFonts w:ascii="Verdana" w:hAnsi="Verdana" w:cs="Arial"/>
        </w:rPr>
        <w:t xml:space="preserve">Any paper records generated at 4 above will be retained within the file, even where they have been scanned to a computer record.  </w:t>
      </w:r>
    </w:p>
    <w:p w14:paraId="2ECC27EE" w14:textId="77777777" w:rsidR="00AB7764" w:rsidRPr="006769C9" w:rsidRDefault="00AB7764" w:rsidP="00AB7764">
      <w:pPr>
        <w:ind w:left="709" w:hanging="425"/>
        <w:rPr>
          <w:rFonts w:ascii="Verdana" w:hAnsi="Verdana" w:cs="Arial"/>
        </w:rPr>
      </w:pPr>
    </w:p>
    <w:p w14:paraId="6924A974" w14:textId="77777777" w:rsidR="00AB7764" w:rsidRPr="00FC3BD2" w:rsidRDefault="00AB7764" w:rsidP="00AB7764">
      <w:pPr>
        <w:pStyle w:val="ListParagraph"/>
        <w:numPr>
          <w:ilvl w:val="0"/>
          <w:numId w:val="71"/>
        </w:numPr>
        <w:ind w:left="709" w:hanging="425"/>
        <w:rPr>
          <w:rFonts w:ascii="Verdana" w:hAnsi="Verdana" w:cs="Arial"/>
        </w:rPr>
      </w:pPr>
      <w:r w:rsidRPr="00FC3BD2">
        <w:rPr>
          <w:rFonts w:ascii="Verdana" w:hAnsi="Verdana" w:cs="Arial"/>
        </w:rPr>
        <w:t xml:space="preserve">Where there is more than one sibling, each sibling will have their own record, cross-referenced where necessary to their siblings. </w:t>
      </w:r>
    </w:p>
    <w:p w14:paraId="3E85B8BB" w14:textId="77777777" w:rsidR="00AB7764" w:rsidRPr="00FC3BD2" w:rsidRDefault="00AB7764" w:rsidP="00AB7764">
      <w:pPr>
        <w:ind w:left="709" w:hanging="425"/>
        <w:rPr>
          <w:rFonts w:ascii="Verdana" w:hAnsi="Verdana" w:cs="Arial"/>
        </w:rPr>
      </w:pPr>
    </w:p>
    <w:p w14:paraId="2B0CC5DC" w14:textId="77777777" w:rsidR="00AB7764" w:rsidRPr="00FC3BD2" w:rsidRDefault="00AB7764" w:rsidP="00AB7764">
      <w:pPr>
        <w:pStyle w:val="ListParagraph"/>
        <w:numPr>
          <w:ilvl w:val="0"/>
          <w:numId w:val="71"/>
        </w:numPr>
        <w:ind w:left="709" w:hanging="425"/>
        <w:rPr>
          <w:rFonts w:ascii="Verdana" w:hAnsi="Verdana" w:cs="Arial"/>
        </w:rPr>
      </w:pPr>
      <w:r w:rsidRPr="00FC3BD2">
        <w:rPr>
          <w:rFonts w:ascii="Verdana" w:hAnsi="Verdana" w:cs="Arial"/>
        </w:rPr>
        <w:t>Each file will have a chronology to enable assessment, provide an overview and enable fast time assessment of previous activity.</w:t>
      </w:r>
    </w:p>
    <w:p w14:paraId="240F604A" w14:textId="77777777" w:rsidR="00AB7764" w:rsidRPr="00FC3BD2" w:rsidRDefault="00AB7764" w:rsidP="00AB7764">
      <w:pPr>
        <w:ind w:left="709" w:hanging="425"/>
        <w:rPr>
          <w:rFonts w:ascii="Verdana" w:hAnsi="Verdana" w:cs="Arial"/>
        </w:rPr>
      </w:pPr>
    </w:p>
    <w:p w14:paraId="7CEDC8C7" w14:textId="77777777" w:rsidR="00AB7764" w:rsidRPr="00FC3BD2" w:rsidRDefault="00AB7764" w:rsidP="00AB7764">
      <w:pPr>
        <w:pStyle w:val="ListParagraph"/>
        <w:numPr>
          <w:ilvl w:val="0"/>
          <w:numId w:val="71"/>
        </w:numPr>
        <w:ind w:left="709" w:hanging="425"/>
        <w:rPr>
          <w:rFonts w:ascii="Verdana" w:hAnsi="Verdana"/>
        </w:rPr>
      </w:pPr>
      <w:r w:rsidRPr="00FC3BD2">
        <w:rPr>
          <w:rFonts w:ascii="Verdana" w:hAnsi="Verdana" w:cs="Arial"/>
        </w:rPr>
        <w:t>Each file will have an up-to-date contact number for other key professionals.</w:t>
      </w:r>
    </w:p>
    <w:p w14:paraId="493C6896" w14:textId="77777777" w:rsidR="00AB7764" w:rsidRPr="008B7B69" w:rsidRDefault="00AB7764" w:rsidP="00AB7764">
      <w:pPr>
        <w:pStyle w:val="Heading2"/>
        <w:tabs>
          <w:tab w:val="clear" w:pos="-748"/>
          <w:tab w:val="num" w:pos="-322"/>
        </w:tabs>
        <w:ind w:left="567" w:hanging="567"/>
      </w:pPr>
      <w:bookmarkStart w:id="197" w:name="_Toc108700338"/>
      <w:r w:rsidRPr="008B7B69">
        <w:t>When a child moves school</w:t>
      </w:r>
      <w:bookmarkEnd w:id="197"/>
      <w:r w:rsidRPr="008B7B69">
        <w:t xml:space="preserve"> </w:t>
      </w:r>
    </w:p>
    <w:p w14:paraId="2D852AB8" w14:textId="77777777" w:rsidR="00AB7764" w:rsidRPr="00AB6C92" w:rsidRDefault="00AB7764" w:rsidP="00AB7764">
      <w:pPr>
        <w:pStyle w:val="ListParagraph"/>
        <w:numPr>
          <w:ilvl w:val="0"/>
          <w:numId w:val="72"/>
        </w:numPr>
        <w:ind w:left="709" w:hanging="425"/>
        <w:rPr>
          <w:rFonts w:ascii="Verdana" w:hAnsi="Verdana"/>
          <w:color w:val="121BCC"/>
        </w:rPr>
      </w:pPr>
      <w:r w:rsidRPr="00FC3BD2">
        <w:rPr>
          <w:rFonts w:ascii="Verdana" w:hAnsi="Verdana"/>
        </w:rPr>
        <w:lastRenderedPageBreak/>
        <w:t xml:space="preserve">Any child protection files relating to that child will be transferred / retained in accordance with guidelines which can be found </w:t>
      </w:r>
      <w:r>
        <w:rPr>
          <w:rFonts w:ascii="Verdana" w:hAnsi="Verdana"/>
        </w:rPr>
        <w:t xml:space="preserve">in the </w:t>
      </w:r>
      <w:r w:rsidRPr="00FC3BD2">
        <w:rPr>
          <w:rFonts w:ascii="Verdana" w:hAnsi="Verdana"/>
        </w:rPr>
        <w:t xml:space="preserve">Information </w:t>
      </w:r>
      <w:r>
        <w:rPr>
          <w:rFonts w:ascii="Verdana" w:hAnsi="Verdana"/>
        </w:rPr>
        <w:t>M</w:t>
      </w:r>
      <w:r w:rsidRPr="00FC3BD2">
        <w:rPr>
          <w:rFonts w:ascii="Verdana" w:hAnsi="Verdana"/>
        </w:rPr>
        <w:t xml:space="preserve">anagement Toolkit for Schools found </w:t>
      </w:r>
      <w:hyperlink r:id="rId73" w:history="1">
        <w:r w:rsidRPr="002073E8">
          <w:rPr>
            <w:rStyle w:val="Hyperlink"/>
            <w:rFonts w:ascii="Verdana" w:hAnsi="Verdana"/>
          </w:rPr>
          <w:t>https://irms.org.uk/page/SchoolsToolkit</w:t>
        </w:r>
      </w:hyperlink>
    </w:p>
    <w:p w14:paraId="68C4A1B8" w14:textId="77777777" w:rsidR="00AB7764" w:rsidRPr="00FC3BD2" w:rsidRDefault="00AB7764" w:rsidP="00AB7764">
      <w:pPr>
        <w:ind w:left="709" w:hanging="425"/>
        <w:rPr>
          <w:rFonts w:ascii="Verdana" w:hAnsi="Verdana"/>
        </w:rPr>
      </w:pPr>
    </w:p>
    <w:p w14:paraId="5A7CF79E" w14:textId="77777777" w:rsidR="00AB7764" w:rsidRDefault="00AB7764" w:rsidP="00AB7764">
      <w:pPr>
        <w:pStyle w:val="ListParagraph"/>
        <w:numPr>
          <w:ilvl w:val="0"/>
          <w:numId w:val="72"/>
        </w:numPr>
        <w:ind w:left="709" w:hanging="425"/>
        <w:rPr>
          <w:rFonts w:ascii="Verdana" w:hAnsi="Verdana"/>
        </w:rPr>
      </w:pPr>
      <w:r w:rsidRPr="00FC3BD2">
        <w:rPr>
          <w:rFonts w:ascii="Verdana" w:hAnsi="Verdana"/>
        </w:rPr>
        <w:t xml:space="preserve">In line with statutory guidance </w:t>
      </w:r>
      <w:r>
        <w:rPr>
          <w:rFonts w:ascii="Verdana" w:hAnsi="Verdana"/>
        </w:rPr>
        <w:t xml:space="preserve">within KCSiE, </w:t>
      </w:r>
      <w:r w:rsidRPr="00FC3BD2">
        <w:rPr>
          <w:rFonts w:ascii="Verdana" w:hAnsi="Verdana"/>
        </w:rPr>
        <w:t xml:space="preserve">where children leave the school or college, the Designated Safeguarding Lead will ensure their child protection file is transferred to the new school or college as soon as possible, </w:t>
      </w:r>
      <w:r>
        <w:rPr>
          <w:rFonts w:ascii="Verdana" w:hAnsi="Verdana"/>
        </w:rPr>
        <w:t xml:space="preserve">and within five days, </w:t>
      </w:r>
      <w:r w:rsidRPr="00FC3BD2">
        <w:rPr>
          <w:rFonts w:ascii="Verdana" w:hAnsi="Verdana"/>
        </w:rPr>
        <w:t>ensuring secure transit, and confirmation of receipt should be obtained</w:t>
      </w:r>
      <w:r>
        <w:rPr>
          <w:rFonts w:ascii="Verdana" w:hAnsi="Verdana"/>
        </w:rPr>
        <w:t>.</w:t>
      </w:r>
    </w:p>
    <w:p w14:paraId="07345832" w14:textId="77777777" w:rsidR="00AB7764" w:rsidRPr="006769C9" w:rsidRDefault="00AB7764" w:rsidP="00AB7764">
      <w:pPr>
        <w:ind w:left="709" w:hanging="425"/>
        <w:rPr>
          <w:rFonts w:ascii="Verdana" w:hAnsi="Verdana"/>
        </w:rPr>
      </w:pPr>
    </w:p>
    <w:p w14:paraId="7E2829F0" w14:textId="77777777" w:rsidR="00AB7764" w:rsidRPr="00FC3BD2" w:rsidRDefault="00AB7764" w:rsidP="00AB7764">
      <w:pPr>
        <w:pStyle w:val="ListParagraph"/>
        <w:numPr>
          <w:ilvl w:val="0"/>
          <w:numId w:val="72"/>
        </w:numPr>
        <w:ind w:left="709" w:hanging="425"/>
        <w:rPr>
          <w:rFonts w:ascii="Verdana" w:hAnsi="Verdana"/>
        </w:rPr>
      </w:pPr>
      <w:r w:rsidRPr="00FC3BD2">
        <w:rPr>
          <w:rFonts w:ascii="Verdana" w:hAnsi="Verdana"/>
          <w:b/>
        </w:rPr>
        <w:t>For schools, this should be transferred separately from the main pupil file.</w:t>
      </w:r>
      <w:r w:rsidRPr="00FC3BD2">
        <w:rPr>
          <w:rFonts w:ascii="Verdana" w:hAnsi="Verdana"/>
        </w:rPr>
        <w:t xml:space="preserve"> Receiving schools and colleges should ensure key staff such as designated safeguarding leads and SENCOs or the named person with oversight for SEN in a college, are aware as required. </w:t>
      </w:r>
    </w:p>
    <w:p w14:paraId="65DDC9BB" w14:textId="77777777" w:rsidR="00AB7764" w:rsidRPr="00FC3BD2" w:rsidRDefault="00AB7764" w:rsidP="00AB7764">
      <w:pPr>
        <w:ind w:left="709" w:hanging="425"/>
        <w:rPr>
          <w:rFonts w:ascii="Verdana" w:hAnsi="Verdana"/>
        </w:rPr>
      </w:pPr>
    </w:p>
    <w:p w14:paraId="0890FA5B" w14:textId="77777777" w:rsidR="00AB7764" w:rsidRPr="00FC3BD2" w:rsidRDefault="00AB7764" w:rsidP="00AB7764">
      <w:pPr>
        <w:pStyle w:val="ListParagraph"/>
        <w:numPr>
          <w:ilvl w:val="0"/>
          <w:numId w:val="72"/>
        </w:numPr>
        <w:ind w:left="709" w:hanging="425"/>
        <w:rPr>
          <w:rFonts w:ascii="Verdana" w:hAnsi="Verdana"/>
        </w:rPr>
      </w:pPr>
      <w:r w:rsidRPr="00FC3BD2">
        <w:rPr>
          <w:rFonts w:ascii="Verdana" w:hAnsi="Verdana"/>
        </w:rPr>
        <w:t xml:space="preserve">In addition to the child protection file, the Designated Safeguarding Lead will also consider if it would be appropriate to share any information with the new school or college in advance of a child leaving. For example, information that would allow the new school or college to continue supporting victims of abuse and have that support in place for when the child arrives. </w:t>
      </w:r>
    </w:p>
    <w:p w14:paraId="3CE12C5B" w14:textId="77777777" w:rsidR="00AB7764" w:rsidRPr="00FC3BD2" w:rsidRDefault="00AB7764" w:rsidP="00AB7764">
      <w:pPr>
        <w:ind w:left="709" w:hanging="425"/>
        <w:rPr>
          <w:rFonts w:ascii="Verdana" w:hAnsi="Verdana"/>
        </w:rPr>
      </w:pPr>
    </w:p>
    <w:p w14:paraId="256F7AD9" w14:textId="77777777" w:rsidR="00AB7764" w:rsidRPr="00FC3BD2" w:rsidRDefault="00AB7764" w:rsidP="00AB7764">
      <w:pPr>
        <w:pStyle w:val="ListParagraph"/>
        <w:numPr>
          <w:ilvl w:val="0"/>
          <w:numId w:val="72"/>
        </w:numPr>
        <w:ind w:left="709" w:hanging="425"/>
        <w:rPr>
          <w:rFonts w:ascii="Verdana" w:hAnsi="Verdana"/>
        </w:rPr>
      </w:pPr>
      <w:r w:rsidRPr="00FC3BD2">
        <w:rPr>
          <w:rFonts w:ascii="Verdana" w:hAnsi="Verdana"/>
        </w:rPr>
        <w:t xml:space="preserve">In accordance with the Information Management Toolkit for Schools, when a child moves from one school to another, the file will move with them. </w:t>
      </w:r>
      <w:r>
        <w:rPr>
          <w:rFonts w:ascii="Verdana" w:hAnsi="Verdana"/>
        </w:rPr>
        <w:t xml:space="preserve">(See Annex 11 below for a specimen file transfer form.) </w:t>
      </w:r>
      <w:r w:rsidRPr="00FC3BD2">
        <w:rPr>
          <w:rFonts w:ascii="Verdana" w:hAnsi="Verdana"/>
        </w:rPr>
        <w:t xml:space="preserve">The sending school should not copy nor retain the child protection file unless they are to be used in ongoing proceedings. (Noting the exceptions when the child moves to an independent school or post 16 education provision) </w:t>
      </w:r>
    </w:p>
    <w:p w14:paraId="40C89DDD" w14:textId="77777777" w:rsidR="00AB7764" w:rsidRDefault="00AB7764" w:rsidP="00AB7764">
      <w:pPr>
        <w:ind w:left="720"/>
        <w:rPr>
          <w:rFonts w:ascii="Verdana" w:hAnsi="Verdana"/>
          <w:sz w:val="22"/>
          <w:szCs w:val="22"/>
        </w:rPr>
      </w:pPr>
    </w:p>
    <w:p w14:paraId="6B5D089D" w14:textId="77777777" w:rsidR="00AB7764" w:rsidRDefault="00AB7764" w:rsidP="00AB7764">
      <w:pPr>
        <w:ind w:left="720"/>
        <w:rPr>
          <w:rFonts w:ascii="Verdana" w:hAnsi="Verdana"/>
          <w:sz w:val="22"/>
          <w:szCs w:val="22"/>
        </w:rPr>
      </w:pPr>
    </w:p>
    <w:p w14:paraId="6B206D5D" w14:textId="77777777" w:rsidR="00AB7764" w:rsidRPr="008B7B69" w:rsidRDefault="00AB7764" w:rsidP="00AB7764">
      <w:pPr>
        <w:ind w:left="720"/>
        <w:rPr>
          <w:rFonts w:ascii="Verdana" w:hAnsi="Verdana"/>
          <w:sz w:val="22"/>
          <w:szCs w:val="22"/>
        </w:rPr>
      </w:pPr>
    </w:p>
    <w:p w14:paraId="56106C37" w14:textId="77777777" w:rsidR="00AB7764" w:rsidRPr="00BE306E" w:rsidRDefault="00AB7764" w:rsidP="00AB7764">
      <w:pPr>
        <w:pStyle w:val="Heading1"/>
        <w:ind w:hanging="716"/>
      </w:pPr>
      <w:bookmarkStart w:id="198" w:name="_Toc108700339"/>
      <w:r>
        <w:t xml:space="preserve">.  </w:t>
      </w:r>
      <w:r w:rsidRPr="00BE306E">
        <w:t>Local Authority designated officer (lado)</w:t>
      </w:r>
      <w:bookmarkEnd w:id="198"/>
      <w:r w:rsidRPr="00BE306E">
        <w:t xml:space="preserve"> </w:t>
      </w:r>
    </w:p>
    <w:p w14:paraId="4F145551" w14:textId="77777777" w:rsidR="00AB7764" w:rsidRDefault="00AB7764" w:rsidP="00AB7764">
      <w:pPr>
        <w:pStyle w:val="Heading2"/>
        <w:tabs>
          <w:tab w:val="clear" w:pos="-748"/>
          <w:tab w:val="num" w:pos="-322"/>
        </w:tabs>
        <w:ind w:left="567" w:hanging="567"/>
      </w:pPr>
      <w:bookmarkStart w:id="199" w:name="_Toc108700340"/>
      <w:r>
        <w:t>West Sussex County Council Designated Officer (</w:t>
      </w:r>
      <w:r w:rsidRPr="00BE306E">
        <w:t>LADO</w:t>
      </w:r>
      <w:r>
        <w:t xml:space="preserve">) </w:t>
      </w:r>
      <w:r w:rsidRPr="00BE306E">
        <w:t>Contact Details</w:t>
      </w:r>
      <w:bookmarkEnd w:id="199"/>
      <w:r w:rsidRPr="00BE306E">
        <w:t xml:space="preserve"> </w:t>
      </w:r>
    </w:p>
    <w:p w14:paraId="5A19EE60" w14:textId="77777777" w:rsidR="00AB7764" w:rsidRPr="00BE306E" w:rsidRDefault="00AB7764" w:rsidP="00AB7764">
      <w:pPr>
        <w:rPr>
          <w:rStyle w:val="Hyperlink"/>
          <w:rFonts w:ascii="Verdana" w:hAnsi="Verdana"/>
          <w:color w:val="auto"/>
          <w:u w:val="none"/>
        </w:rPr>
      </w:pPr>
      <w:r w:rsidRPr="00BE306E">
        <w:rPr>
          <w:rStyle w:val="Hyperlink"/>
          <w:rFonts w:ascii="Verdana" w:hAnsi="Verdana"/>
          <w:color w:val="auto"/>
          <w:u w:val="none"/>
        </w:rPr>
        <w:t xml:space="preserve">The LADO’s for West Sussex area: </w:t>
      </w:r>
    </w:p>
    <w:p w14:paraId="2FDAAC92" w14:textId="77777777" w:rsidR="00AB7764" w:rsidRPr="00BE306E" w:rsidRDefault="00AB7764" w:rsidP="00AB7764">
      <w:pPr>
        <w:rPr>
          <w:rStyle w:val="Hyperlink"/>
          <w:rFonts w:ascii="Verdana" w:hAnsi="Verdana"/>
          <w:color w:val="auto"/>
          <w:u w:val="none"/>
        </w:rPr>
      </w:pPr>
    </w:p>
    <w:p w14:paraId="731B32C1" w14:textId="77777777" w:rsidR="00AB7764" w:rsidRPr="000C4C1F" w:rsidRDefault="00AB7764" w:rsidP="00AB7764">
      <w:pPr>
        <w:pStyle w:val="ListParagraph"/>
        <w:numPr>
          <w:ilvl w:val="0"/>
          <w:numId w:val="81"/>
        </w:numPr>
        <w:rPr>
          <w:rStyle w:val="Hyperlink"/>
          <w:rFonts w:ascii="Verdana" w:hAnsi="Verdana"/>
          <w:color w:val="auto"/>
          <w:u w:val="none"/>
        </w:rPr>
      </w:pPr>
      <w:r w:rsidRPr="000C4C1F">
        <w:rPr>
          <w:rStyle w:val="Hyperlink"/>
          <w:rFonts w:ascii="Verdana" w:hAnsi="Verdana"/>
          <w:color w:val="auto"/>
          <w:u w:val="none"/>
        </w:rPr>
        <w:t>Miriam WILLIAMS</w:t>
      </w:r>
    </w:p>
    <w:p w14:paraId="75770E85" w14:textId="77777777" w:rsidR="00AB7764" w:rsidRPr="000C4C1F" w:rsidRDefault="00AB7764" w:rsidP="00AB7764">
      <w:pPr>
        <w:pStyle w:val="ListParagraph"/>
        <w:numPr>
          <w:ilvl w:val="0"/>
          <w:numId w:val="81"/>
        </w:numPr>
        <w:rPr>
          <w:rStyle w:val="Hyperlink"/>
          <w:rFonts w:ascii="Verdana" w:hAnsi="Verdana"/>
          <w:color w:val="auto"/>
          <w:u w:val="none"/>
        </w:rPr>
      </w:pPr>
      <w:r w:rsidRPr="000C4C1F">
        <w:rPr>
          <w:rStyle w:val="Hyperlink"/>
          <w:rFonts w:ascii="Verdana" w:hAnsi="Verdana"/>
          <w:color w:val="auto"/>
          <w:u w:val="none"/>
        </w:rPr>
        <w:t xml:space="preserve">Donna TOMLINSON </w:t>
      </w:r>
    </w:p>
    <w:p w14:paraId="7375009F" w14:textId="77777777" w:rsidR="00AB7764" w:rsidRPr="00BE306E" w:rsidRDefault="00AB7764" w:rsidP="00AB7764">
      <w:pPr>
        <w:rPr>
          <w:rFonts w:ascii="Verdana" w:hAnsi="Verdana"/>
        </w:rPr>
      </w:pPr>
    </w:p>
    <w:p w14:paraId="6AA5BAC9" w14:textId="77777777" w:rsidR="00AB7764" w:rsidRPr="00BE306E" w:rsidRDefault="00AB7764" w:rsidP="00AB7764">
      <w:pPr>
        <w:rPr>
          <w:rFonts w:ascii="Verdana" w:hAnsi="Verdana"/>
        </w:rPr>
      </w:pPr>
      <w:r w:rsidRPr="00BE306E">
        <w:rPr>
          <w:rFonts w:ascii="Verdana" w:hAnsi="Verdana"/>
        </w:rPr>
        <w:t xml:space="preserve">LADO should be contacted either by email: </w:t>
      </w:r>
      <w:hyperlink r:id="rId74" w:history="1">
        <w:r w:rsidRPr="00BE306E">
          <w:rPr>
            <w:rStyle w:val="Hyperlink"/>
            <w:rFonts w:ascii="Verdana" w:hAnsi="Verdana"/>
          </w:rPr>
          <w:t>LADO@westsussex.gov.uk</w:t>
        </w:r>
      </w:hyperlink>
      <w:r w:rsidRPr="00BE306E">
        <w:rPr>
          <w:rFonts w:ascii="Verdana" w:hAnsi="Verdana"/>
        </w:rPr>
        <w:t xml:space="preserve"> or by phone, LADO Consultation Contact No. 0330 222 6450 (9.00am – 5.00pm)</w:t>
      </w:r>
    </w:p>
    <w:p w14:paraId="72FBA7EE" w14:textId="77777777" w:rsidR="00AB7764" w:rsidRDefault="00AB7764" w:rsidP="00AB7764">
      <w:pPr>
        <w:pStyle w:val="Heading2"/>
        <w:tabs>
          <w:tab w:val="clear" w:pos="-748"/>
          <w:tab w:val="num" w:pos="-322"/>
        </w:tabs>
        <w:ind w:left="567" w:hanging="567"/>
      </w:pPr>
      <w:bookmarkStart w:id="200" w:name="_Toc108700341"/>
      <w:r w:rsidRPr="00BE306E">
        <w:t>West Sussex County Council Designated Officer Service: Guidance &amp; Information</w:t>
      </w:r>
      <w:bookmarkEnd w:id="200"/>
    </w:p>
    <w:p w14:paraId="3B66396A" w14:textId="77777777" w:rsidR="00AB7764" w:rsidRPr="00BE306E" w:rsidRDefault="00AB7764" w:rsidP="00AB7764">
      <w:pPr>
        <w:rPr>
          <w:rFonts w:ascii="Verdana" w:hAnsi="Verdana"/>
        </w:rPr>
      </w:pPr>
      <w:r w:rsidRPr="00BE306E">
        <w:rPr>
          <w:rFonts w:ascii="Verdana" w:hAnsi="Verdana"/>
        </w:rPr>
        <w:t xml:space="preserve">Full guidance, </w:t>
      </w:r>
      <w:r>
        <w:rPr>
          <w:rFonts w:ascii="Verdana" w:hAnsi="Verdana"/>
        </w:rPr>
        <w:t xml:space="preserve">is found here </w:t>
      </w:r>
      <w:hyperlink r:id="rId75" w:history="1">
        <w:r w:rsidRPr="00DF3C08">
          <w:rPr>
            <w:rStyle w:val="Hyperlink"/>
            <w:rFonts w:ascii="Verdana" w:hAnsi="Verdana"/>
          </w:rPr>
          <w:t>https://www.westsussexscp.org.uk/professionals/professional-disagreements-and-concerns/ladoinformation</w:t>
        </w:r>
      </w:hyperlink>
      <w:r>
        <w:rPr>
          <w:rFonts w:ascii="Verdana" w:hAnsi="Verdana"/>
        </w:rPr>
        <w:t xml:space="preserve"> r</w:t>
      </w:r>
      <w:r w:rsidRPr="00BE306E">
        <w:rPr>
          <w:rFonts w:ascii="Verdana" w:hAnsi="Verdana"/>
        </w:rPr>
        <w:t xml:space="preserve">egarding the Designated Officer Service can be found on the West Sussex Safeguarding Children Partnership (WSSCP) </w:t>
      </w:r>
      <w:r w:rsidRPr="00BE306E">
        <w:rPr>
          <w:rStyle w:val="FootnoteReference"/>
          <w:rFonts w:ascii="Verdana" w:hAnsi="Verdana"/>
        </w:rPr>
        <w:footnoteReference w:id="24"/>
      </w:r>
    </w:p>
    <w:p w14:paraId="5BB57D56" w14:textId="77777777" w:rsidR="00AB7764" w:rsidRDefault="00AB7764" w:rsidP="00AB7764">
      <w:pPr>
        <w:pStyle w:val="Heading2"/>
        <w:tabs>
          <w:tab w:val="clear" w:pos="-748"/>
          <w:tab w:val="num" w:pos="-322"/>
        </w:tabs>
        <w:ind w:left="567" w:hanging="567"/>
      </w:pPr>
      <w:bookmarkStart w:id="201" w:name="_Toc108700342"/>
      <w:bookmarkStart w:id="202" w:name="_Hlk48229329"/>
      <w:r>
        <w:t>Those who may pose a risk of harm to children and young people</w:t>
      </w:r>
      <w:bookmarkEnd w:id="201"/>
    </w:p>
    <w:bookmarkEnd w:id="202"/>
    <w:p w14:paraId="5C96204F" w14:textId="77777777" w:rsidR="00AB7764" w:rsidRDefault="00AB7764" w:rsidP="00AB7764">
      <w:pPr>
        <w:pStyle w:val="ListParagraph"/>
        <w:numPr>
          <w:ilvl w:val="0"/>
          <w:numId w:val="33"/>
        </w:numPr>
        <w:ind w:left="567" w:hanging="283"/>
        <w:rPr>
          <w:rFonts w:ascii="Verdana" w:hAnsi="Verdana" w:cs="Arial"/>
        </w:rPr>
      </w:pPr>
      <w:r>
        <w:rPr>
          <w:rFonts w:ascii="Verdana" w:hAnsi="Verdana" w:cs="Arial"/>
        </w:rPr>
        <w:t xml:space="preserve">Our school will follow the guidance as set out in Part 4 of Keeping Children Safe in Education 2022. We will follow that guidance </w:t>
      </w:r>
      <w:r w:rsidRPr="003B44B4">
        <w:rPr>
          <w:rFonts w:ascii="Verdana" w:hAnsi="Verdana" w:cs="Arial"/>
        </w:rPr>
        <w:t xml:space="preserve">where it is alleged that anyone working </w:t>
      </w:r>
      <w:r w:rsidRPr="003B44B4">
        <w:rPr>
          <w:rFonts w:ascii="Verdana" w:hAnsi="Verdana" w:cs="Arial"/>
        </w:rPr>
        <w:lastRenderedPageBreak/>
        <w:t>in the school or a college that provides education for children under 18 years of age, including supply teachers, volunteers and contractors has</w:t>
      </w:r>
      <w:r>
        <w:rPr>
          <w:rFonts w:ascii="Verdana" w:hAnsi="Verdana" w:cs="Arial"/>
        </w:rPr>
        <w:t xml:space="preserve">: </w:t>
      </w:r>
    </w:p>
    <w:p w14:paraId="06626F43" w14:textId="77777777" w:rsidR="00AB7764" w:rsidRPr="00070A43" w:rsidRDefault="00AB7764" w:rsidP="00AB7764">
      <w:pPr>
        <w:rPr>
          <w:rFonts w:ascii="Verdana" w:hAnsi="Verdana" w:cs="Arial"/>
        </w:rPr>
      </w:pPr>
    </w:p>
    <w:p w14:paraId="09531AC9" w14:textId="77777777" w:rsidR="00AB7764" w:rsidRPr="00896ABB" w:rsidRDefault="00AB7764" w:rsidP="00AB7764">
      <w:pPr>
        <w:pStyle w:val="ListParagraph"/>
        <w:numPr>
          <w:ilvl w:val="0"/>
          <w:numId w:val="34"/>
        </w:numPr>
        <w:ind w:left="993" w:hanging="284"/>
        <w:rPr>
          <w:rFonts w:ascii="Verdana" w:hAnsi="Verdana" w:cs="Arial"/>
        </w:rPr>
      </w:pPr>
      <w:r w:rsidRPr="00896ABB">
        <w:rPr>
          <w:rFonts w:ascii="Verdana" w:hAnsi="Verdana" w:cs="Arial"/>
        </w:rPr>
        <w:t>Behaved in a way that has, or may have harmed a child</w:t>
      </w:r>
      <w:r>
        <w:rPr>
          <w:rFonts w:ascii="Verdana" w:hAnsi="Verdana" w:cs="Arial"/>
        </w:rPr>
        <w:t>.</w:t>
      </w:r>
    </w:p>
    <w:p w14:paraId="54374265" w14:textId="77777777" w:rsidR="00AB7764" w:rsidRPr="00BE306E" w:rsidRDefault="00AB7764" w:rsidP="00AB7764">
      <w:pPr>
        <w:ind w:left="993" w:hanging="284"/>
        <w:rPr>
          <w:rFonts w:ascii="Verdana" w:hAnsi="Verdana" w:cs="Arial"/>
        </w:rPr>
      </w:pPr>
    </w:p>
    <w:p w14:paraId="66FB116D" w14:textId="77777777" w:rsidR="00AB7764" w:rsidRPr="00896ABB" w:rsidRDefault="00AB7764" w:rsidP="00AB7764">
      <w:pPr>
        <w:pStyle w:val="ListParagraph"/>
        <w:numPr>
          <w:ilvl w:val="0"/>
          <w:numId w:val="34"/>
        </w:numPr>
        <w:ind w:left="993" w:hanging="284"/>
        <w:rPr>
          <w:rFonts w:ascii="Verdana" w:hAnsi="Verdana" w:cs="Arial"/>
        </w:rPr>
      </w:pPr>
      <w:r w:rsidRPr="00896ABB">
        <w:rPr>
          <w:rFonts w:ascii="Verdana" w:hAnsi="Verdana" w:cs="Arial"/>
        </w:rPr>
        <w:t>Possibly committed a criminal offence against/related to a child</w:t>
      </w:r>
      <w:r>
        <w:rPr>
          <w:rFonts w:ascii="Verdana" w:hAnsi="Verdana" w:cs="Arial"/>
        </w:rPr>
        <w:t>.</w:t>
      </w:r>
    </w:p>
    <w:p w14:paraId="48D882A6" w14:textId="77777777" w:rsidR="00AB7764" w:rsidRPr="00BE306E" w:rsidRDefault="00AB7764" w:rsidP="00AB7764">
      <w:pPr>
        <w:ind w:left="993" w:hanging="284"/>
        <w:rPr>
          <w:rFonts w:ascii="Verdana" w:hAnsi="Verdana" w:cs="Arial"/>
        </w:rPr>
      </w:pPr>
    </w:p>
    <w:p w14:paraId="35190467" w14:textId="77777777" w:rsidR="00AB7764" w:rsidRPr="00896ABB" w:rsidRDefault="00AB7764" w:rsidP="00AB7764">
      <w:pPr>
        <w:pStyle w:val="ListParagraph"/>
        <w:numPr>
          <w:ilvl w:val="0"/>
          <w:numId w:val="34"/>
        </w:numPr>
        <w:ind w:left="993" w:hanging="284"/>
        <w:rPr>
          <w:rFonts w:ascii="Verdana" w:hAnsi="Verdana" w:cs="Arial"/>
        </w:rPr>
      </w:pPr>
      <w:r w:rsidRPr="00896ABB">
        <w:rPr>
          <w:rFonts w:ascii="Verdana" w:hAnsi="Verdana" w:cs="Arial"/>
        </w:rPr>
        <w:t>Behaved towards a child or children in a way which indicates s/he would pose a risk of harm if they work regularly or closely with children</w:t>
      </w:r>
      <w:r>
        <w:rPr>
          <w:rFonts w:ascii="Verdana" w:hAnsi="Verdana" w:cs="Arial"/>
        </w:rPr>
        <w:t>;</w:t>
      </w:r>
    </w:p>
    <w:p w14:paraId="1BCAC50D" w14:textId="77777777" w:rsidR="00AB7764" w:rsidRPr="00BE306E" w:rsidRDefault="00AB7764" w:rsidP="00AB7764">
      <w:pPr>
        <w:ind w:left="993" w:hanging="284"/>
        <w:rPr>
          <w:rFonts w:ascii="Verdana" w:hAnsi="Verdana" w:cs="Arial"/>
        </w:rPr>
      </w:pPr>
    </w:p>
    <w:p w14:paraId="4CF65133" w14:textId="77777777" w:rsidR="00AB7764" w:rsidRPr="00896ABB" w:rsidRDefault="00AB7764" w:rsidP="00AB7764">
      <w:pPr>
        <w:pStyle w:val="ListParagraph"/>
        <w:numPr>
          <w:ilvl w:val="0"/>
          <w:numId w:val="34"/>
        </w:numPr>
        <w:ind w:left="993" w:hanging="284"/>
        <w:rPr>
          <w:rFonts w:ascii="Verdana" w:hAnsi="Verdana" w:cs="Arial"/>
        </w:rPr>
      </w:pPr>
      <w:r w:rsidRPr="00896ABB">
        <w:rPr>
          <w:rFonts w:ascii="Verdana" w:hAnsi="Verdana" w:cs="Arial"/>
        </w:rPr>
        <w:t>behaved or may have behaved in a way that indicates they may not be suitable to work with children.</w:t>
      </w:r>
    </w:p>
    <w:p w14:paraId="2095E453" w14:textId="77777777" w:rsidR="00AB7764" w:rsidRPr="00BE306E" w:rsidRDefault="00AB7764" w:rsidP="00AB7764">
      <w:pPr>
        <w:rPr>
          <w:rFonts w:ascii="Verdana" w:hAnsi="Verdana" w:cs="Arial"/>
        </w:rPr>
      </w:pPr>
    </w:p>
    <w:p w14:paraId="316512FA" w14:textId="77777777" w:rsidR="00AB7764" w:rsidRDefault="00AB7764" w:rsidP="00AB7764">
      <w:pPr>
        <w:pStyle w:val="ListParagraph"/>
        <w:numPr>
          <w:ilvl w:val="0"/>
          <w:numId w:val="33"/>
        </w:numPr>
        <w:ind w:left="567" w:hanging="283"/>
        <w:rPr>
          <w:rFonts w:ascii="Verdana" w:hAnsi="Verdana" w:cs="Arial"/>
        </w:rPr>
      </w:pPr>
      <w:r>
        <w:rPr>
          <w:rFonts w:ascii="Verdana" w:hAnsi="Verdana" w:cs="Arial"/>
        </w:rPr>
        <w:t xml:space="preserve">We recognise that point iv </w:t>
      </w:r>
      <w:r w:rsidRPr="00ED1663">
        <w:rPr>
          <w:rFonts w:ascii="Verdana" w:hAnsi="Verdana" w:cs="Arial"/>
        </w:rPr>
        <w:t>above includes behaviour that may have happened outside of school or college, that might make an individual unsuitable to work with children</w:t>
      </w:r>
      <w:r>
        <w:rPr>
          <w:rFonts w:ascii="Verdana" w:hAnsi="Verdana" w:cs="Arial"/>
        </w:rPr>
        <w:t>.</w:t>
      </w:r>
    </w:p>
    <w:p w14:paraId="0D95DDF6" w14:textId="77777777" w:rsidR="00AB7764" w:rsidRPr="00ED1663" w:rsidRDefault="00AB7764" w:rsidP="00AB7764">
      <w:pPr>
        <w:ind w:left="284"/>
        <w:rPr>
          <w:rFonts w:ascii="Verdana" w:hAnsi="Verdana" w:cs="Arial"/>
        </w:rPr>
      </w:pPr>
    </w:p>
    <w:p w14:paraId="4970D160" w14:textId="77777777" w:rsidR="00AB7764" w:rsidRPr="00073C91" w:rsidRDefault="00AB7764" w:rsidP="00AB7764">
      <w:pPr>
        <w:pStyle w:val="ListParagraph"/>
        <w:numPr>
          <w:ilvl w:val="0"/>
          <w:numId w:val="33"/>
        </w:numPr>
        <w:ind w:left="567" w:hanging="283"/>
        <w:rPr>
          <w:rFonts w:ascii="Verdana" w:hAnsi="Verdana" w:cs="Arial"/>
        </w:rPr>
      </w:pPr>
      <w:r w:rsidRPr="00073C91">
        <w:rPr>
          <w:rFonts w:ascii="Verdana" w:hAnsi="Verdana" w:cs="Arial"/>
        </w:rPr>
        <w:t xml:space="preserve">As a school we will appoint a case manager to lead any investigation. If the allegation relates to a member of staff the headteacher will be the case manager. If the allegation is regarding the headteacher, then the Chair of Governors will be the case manager. </w:t>
      </w:r>
    </w:p>
    <w:p w14:paraId="081D33C2" w14:textId="77777777" w:rsidR="00AB7764" w:rsidRPr="00A60E94" w:rsidRDefault="00AB7764" w:rsidP="00AB7764">
      <w:pPr>
        <w:pStyle w:val="ListParagraph"/>
        <w:rPr>
          <w:rFonts w:ascii="Verdana" w:hAnsi="Verdana" w:cs="Arial"/>
        </w:rPr>
      </w:pPr>
    </w:p>
    <w:p w14:paraId="635751D2" w14:textId="77777777" w:rsidR="00AB7764" w:rsidRPr="0057530A" w:rsidRDefault="00AB7764" w:rsidP="00AB7764">
      <w:pPr>
        <w:pStyle w:val="Heading2"/>
        <w:tabs>
          <w:tab w:val="clear" w:pos="-748"/>
          <w:tab w:val="num" w:pos="-322"/>
        </w:tabs>
        <w:ind w:left="567" w:hanging="567"/>
      </w:pPr>
      <w:bookmarkStart w:id="203" w:name="_Toc108700343"/>
      <w:r w:rsidRPr="00626016">
        <w:t>The initial response to an allegation</w:t>
      </w:r>
      <w:bookmarkEnd w:id="203"/>
      <w:r w:rsidRPr="00626016">
        <w:t xml:space="preserve"> </w:t>
      </w:r>
    </w:p>
    <w:p w14:paraId="27EAD5E8" w14:textId="77777777" w:rsidR="00AB7764" w:rsidRPr="009B646A" w:rsidRDefault="00AB7764" w:rsidP="00AB7764">
      <w:pPr>
        <w:pStyle w:val="ListParagraph"/>
        <w:numPr>
          <w:ilvl w:val="0"/>
          <w:numId w:val="85"/>
        </w:numPr>
        <w:rPr>
          <w:rFonts w:ascii="Verdana" w:hAnsi="Verdana" w:cs="Arial"/>
        </w:rPr>
      </w:pPr>
      <w:r w:rsidRPr="009B646A">
        <w:rPr>
          <w:rFonts w:ascii="Verdana" w:hAnsi="Verdana" w:cs="Arial"/>
        </w:rPr>
        <w:t>Where there a child has been harmed, where there is an immediate risk of harm to a child or if the situation is an emergency, we will contact children’s social care and as appropriate the police immediately.</w:t>
      </w:r>
    </w:p>
    <w:p w14:paraId="771CFF58" w14:textId="77777777" w:rsidR="00AB7764" w:rsidRPr="00D22AB4" w:rsidRDefault="00AB7764" w:rsidP="00AB7764">
      <w:pPr>
        <w:ind w:left="284"/>
        <w:rPr>
          <w:rFonts w:ascii="Verdana" w:hAnsi="Verdana" w:cs="Arial"/>
        </w:rPr>
      </w:pPr>
    </w:p>
    <w:p w14:paraId="2E7CB98C" w14:textId="77777777" w:rsidR="00AB7764" w:rsidRPr="009B646A" w:rsidRDefault="00AB7764" w:rsidP="00AB7764">
      <w:pPr>
        <w:pStyle w:val="ListParagraph"/>
        <w:numPr>
          <w:ilvl w:val="0"/>
          <w:numId w:val="85"/>
        </w:numPr>
        <w:rPr>
          <w:rFonts w:ascii="Verdana" w:hAnsi="Verdana" w:cs="Arial"/>
        </w:rPr>
      </w:pPr>
      <w:r w:rsidRPr="009B646A">
        <w:rPr>
          <w:rFonts w:ascii="Verdana" w:hAnsi="Verdana" w:cs="Arial"/>
        </w:rPr>
        <w:t xml:space="preserve">We recognise there are two aspects to consider when an allegation is made: </w:t>
      </w:r>
    </w:p>
    <w:p w14:paraId="01E6FCF7" w14:textId="77777777" w:rsidR="00AB7764" w:rsidRPr="00DB254D" w:rsidRDefault="00AB7764" w:rsidP="00AB7764">
      <w:pPr>
        <w:pStyle w:val="ListParagraph"/>
        <w:rPr>
          <w:rFonts w:ascii="Verdana" w:hAnsi="Verdana" w:cs="Arial"/>
        </w:rPr>
      </w:pPr>
    </w:p>
    <w:p w14:paraId="15833FB0" w14:textId="77777777" w:rsidR="00AB7764" w:rsidRPr="009B646A" w:rsidRDefault="00AB7764" w:rsidP="00AB7764">
      <w:pPr>
        <w:pStyle w:val="ListParagraph"/>
        <w:numPr>
          <w:ilvl w:val="0"/>
          <w:numId w:val="86"/>
        </w:numPr>
        <w:rPr>
          <w:rFonts w:ascii="Verdana" w:hAnsi="Verdana" w:cs="Arial"/>
        </w:rPr>
      </w:pPr>
      <w:r w:rsidRPr="009B646A">
        <w:rPr>
          <w:rFonts w:ascii="Verdana" w:hAnsi="Verdana" w:cs="Arial"/>
          <w:b/>
          <w:bCs/>
        </w:rPr>
        <w:t>Looking after the welfare of the child</w:t>
      </w:r>
      <w:r w:rsidRPr="009B646A">
        <w:rPr>
          <w:rFonts w:ascii="Verdana" w:hAnsi="Verdana" w:cs="Arial"/>
        </w:rPr>
        <w:t xml:space="preserve"> - the designated safeguarding lead is responsible for ensuring that the child is not at risk and referring cases of suspected abuse to the Integrated Front Door </w:t>
      </w:r>
    </w:p>
    <w:p w14:paraId="672F0001" w14:textId="77777777" w:rsidR="00AB7764" w:rsidRDefault="00AB7764" w:rsidP="00AB7764">
      <w:pPr>
        <w:ind w:left="709"/>
        <w:rPr>
          <w:rFonts w:ascii="Verdana" w:hAnsi="Verdana" w:cs="Arial"/>
        </w:rPr>
      </w:pPr>
    </w:p>
    <w:p w14:paraId="112018A2" w14:textId="77777777" w:rsidR="00AB7764" w:rsidRPr="009B646A" w:rsidRDefault="00AB7764" w:rsidP="00AB7764">
      <w:pPr>
        <w:pStyle w:val="ListParagraph"/>
        <w:numPr>
          <w:ilvl w:val="0"/>
          <w:numId w:val="86"/>
        </w:numPr>
        <w:rPr>
          <w:rFonts w:ascii="Verdana" w:hAnsi="Verdana" w:cs="Arial"/>
        </w:rPr>
      </w:pPr>
      <w:r w:rsidRPr="009B646A">
        <w:rPr>
          <w:rFonts w:ascii="Verdana" w:hAnsi="Verdana" w:cs="Arial"/>
          <w:b/>
          <w:bCs/>
        </w:rPr>
        <w:t>Investigating and supporting the person subject to the allegation</w:t>
      </w:r>
      <w:r w:rsidRPr="009B646A">
        <w:rPr>
          <w:rFonts w:ascii="Verdana" w:hAnsi="Verdana" w:cs="Arial"/>
        </w:rPr>
        <w:t xml:space="preserve"> - the case manager should discuss with the LADO, the nature, content, and context of the allegation, and agree a course of action. </w:t>
      </w:r>
    </w:p>
    <w:p w14:paraId="175DB268" w14:textId="77777777" w:rsidR="00AB7764" w:rsidRDefault="00AB7764" w:rsidP="00AB7764">
      <w:pPr>
        <w:ind w:left="284"/>
        <w:rPr>
          <w:rFonts w:ascii="Verdana" w:hAnsi="Verdana" w:cs="Arial"/>
        </w:rPr>
      </w:pPr>
    </w:p>
    <w:p w14:paraId="0091F210" w14:textId="77777777" w:rsidR="00AB7764" w:rsidRDefault="00AB7764" w:rsidP="00AB7764">
      <w:pPr>
        <w:pStyle w:val="ListParagraph"/>
        <w:numPr>
          <w:ilvl w:val="0"/>
          <w:numId w:val="85"/>
        </w:numPr>
        <w:rPr>
          <w:rFonts w:ascii="Verdana" w:hAnsi="Verdana" w:cs="Arial"/>
        </w:rPr>
      </w:pPr>
      <w:r w:rsidRPr="009B646A">
        <w:rPr>
          <w:rFonts w:ascii="Verdana" w:hAnsi="Verdana" w:cs="Arial"/>
        </w:rPr>
        <w:t xml:space="preserve">When dealing with allegations, we will follow the guidance contained within </w:t>
      </w:r>
      <w:hyperlink r:id="rId76" w:history="1">
        <w:r w:rsidRPr="002073E8">
          <w:rPr>
            <w:rStyle w:val="Hyperlink"/>
            <w:rFonts w:ascii="Verdana" w:hAnsi="Verdana" w:cs="Arial"/>
          </w:rPr>
          <w:t>https://www.westsussexscp.org.uk/professionals/professional-disagreements-and-concerns/ladoinformation</w:t>
        </w:r>
      </w:hyperlink>
    </w:p>
    <w:p w14:paraId="79FFFEB7" w14:textId="77777777" w:rsidR="00AB7764" w:rsidRDefault="00AB7764" w:rsidP="00AB7764">
      <w:pPr>
        <w:ind w:left="360"/>
        <w:rPr>
          <w:rFonts w:ascii="Verdana" w:hAnsi="Verdana" w:cs="Arial"/>
        </w:rPr>
      </w:pPr>
      <w:r>
        <w:rPr>
          <w:rFonts w:ascii="Verdana" w:hAnsi="Verdana" w:cs="Arial"/>
        </w:rPr>
        <w:t xml:space="preserve">  </w:t>
      </w:r>
    </w:p>
    <w:p w14:paraId="6CDBA771" w14:textId="77777777" w:rsidR="00AB7764" w:rsidRPr="0057530A" w:rsidRDefault="00AB7764" w:rsidP="00AB7764">
      <w:pPr>
        <w:pStyle w:val="Heading2"/>
        <w:tabs>
          <w:tab w:val="clear" w:pos="-748"/>
          <w:tab w:val="num" w:pos="-322"/>
        </w:tabs>
        <w:ind w:left="567" w:hanging="567"/>
      </w:pPr>
      <w:bookmarkStart w:id="204" w:name="_Toc108700344"/>
      <w:r>
        <w:t>Informing the Individual</w:t>
      </w:r>
      <w:bookmarkEnd w:id="204"/>
      <w:r>
        <w:t xml:space="preserve"> </w:t>
      </w:r>
    </w:p>
    <w:p w14:paraId="41B39442" w14:textId="77777777" w:rsidR="00AB7764" w:rsidRPr="00D0604A" w:rsidRDefault="00AB7764" w:rsidP="00AB7764">
      <w:pPr>
        <w:pStyle w:val="ListParagraph"/>
        <w:numPr>
          <w:ilvl w:val="0"/>
          <w:numId w:val="87"/>
        </w:numPr>
        <w:rPr>
          <w:rFonts w:ascii="Verdana" w:hAnsi="Verdana" w:cs="Arial"/>
        </w:rPr>
      </w:pPr>
      <w:r w:rsidRPr="00D0604A">
        <w:rPr>
          <w:rFonts w:ascii="Verdana" w:hAnsi="Verdana" w:cs="Arial"/>
        </w:rPr>
        <w:t>When to inform the individual of the allegation should be considered carefully on a case-by-case basis, with guidance as required from the LADO, and if appropriate children’s social care and the police</w:t>
      </w:r>
    </w:p>
    <w:p w14:paraId="214B8BB5" w14:textId="77777777" w:rsidR="00AB7764" w:rsidRDefault="00AB7764" w:rsidP="00AB7764">
      <w:pPr>
        <w:rPr>
          <w:rFonts w:ascii="Verdana" w:hAnsi="Verdana" w:cs="Arial"/>
        </w:rPr>
      </w:pPr>
    </w:p>
    <w:p w14:paraId="6A3B6F86" w14:textId="77777777" w:rsidR="00AB7764" w:rsidRDefault="00AB7764" w:rsidP="00AB7764">
      <w:pPr>
        <w:pStyle w:val="Heading2"/>
        <w:tabs>
          <w:tab w:val="clear" w:pos="-748"/>
          <w:tab w:val="num" w:pos="-322"/>
        </w:tabs>
        <w:ind w:left="567" w:hanging="567"/>
      </w:pPr>
      <w:bookmarkStart w:id="205" w:name="_Toc108700345"/>
      <w:r>
        <w:t>LADO / Case Manager and investigation</w:t>
      </w:r>
      <w:bookmarkEnd w:id="205"/>
      <w:r>
        <w:t xml:space="preserve"> </w:t>
      </w:r>
    </w:p>
    <w:p w14:paraId="0532608B" w14:textId="77777777" w:rsidR="00AB7764" w:rsidRPr="00393CFC" w:rsidRDefault="00AB7764" w:rsidP="00AB7764">
      <w:pPr>
        <w:pStyle w:val="ListParagraph"/>
        <w:numPr>
          <w:ilvl w:val="0"/>
          <w:numId w:val="88"/>
        </w:numPr>
        <w:rPr>
          <w:rFonts w:ascii="Verdana" w:hAnsi="Verdana" w:cs="Arial"/>
        </w:rPr>
      </w:pPr>
      <w:r w:rsidRPr="00393CFC">
        <w:rPr>
          <w:rFonts w:ascii="Verdana" w:hAnsi="Verdana" w:cs="Arial"/>
        </w:rPr>
        <w:t>As a school we are familiar with Part Four of KCSiE</w:t>
      </w:r>
      <w:r>
        <w:rPr>
          <w:rFonts w:ascii="Verdana" w:hAnsi="Verdana" w:cs="Arial"/>
        </w:rPr>
        <w:t xml:space="preserve"> 2022</w:t>
      </w:r>
      <w:r w:rsidRPr="00393CFC">
        <w:rPr>
          <w:rFonts w:ascii="Verdana" w:hAnsi="Verdana" w:cs="Arial"/>
        </w:rPr>
        <w:t xml:space="preserve">. We will follow the guidance in Part Four and guidance from LADO when considering issues such as suspension, use of independent investigator, and timeliness of any investigations. </w:t>
      </w:r>
    </w:p>
    <w:p w14:paraId="78AE6772" w14:textId="77777777" w:rsidR="00AB7764" w:rsidRDefault="00AB7764" w:rsidP="00AB7764">
      <w:pPr>
        <w:pStyle w:val="Heading2"/>
        <w:tabs>
          <w:tab w:val="clear" w:pos="-748"/>
          <w:tab w:val="num" w:pos="-322"/>
        </w:tabs>
        <w:ind w:left="567" w:hanging="567"/>
      </w:pPr>
      <w:bookmarkStart w:id="206" w:name="_Toc108700346"/>
      <w:r w:rsidRPr="00BE306E">
        <w:lastRenderedPageBreak/>
        <w:t>School Complaints</w:t>
      </w:r>
      <w:bookmarkEnd w:id="206"/>
    </w:p>
    <w:p w14:paraId="55C36E08" w14:textId="77777777" w:rsidR="00AB7764" w:rsidRPr="00104704" w:rsidRDefault="00AB7764" w:rsidP="00AB7764">
      <w:pPr>
        <w:pStyle w:val="ListParagraph"/>
        <w:numPr>
          <w:ilvl w:val="0"/>
          <w:numId w:val="97"/>
        </w:numPr>
        <w:rPr>
          <w:rFonts w:ascii="Verdana" w:hAnsi="Verdana"/>
        </w:rPr>
      </w:pPr>
      <w:r w:rsidRPr="00104704">
        <w:rPr>
          <w:rFonts w:ascii="Verdana" w:hAnsi="Verdana"/>
        </w:rPr>
        <w:t>Complaints by parents about any aspect of school MUST be reviewed to ensure there are no allegations against staff, including volunteers, contained within the complaint which require referral to LADO.</w:t>
      </w:r>
      <w:r w:rsidRPr="00104704">
        <w:rPr>
          <w:rFonts w:ascii="Verdana" w:hAnsi="Verdana"/>
        </w:rPr>
        <w:tab/>
      </w:r>
    </w:p>
    <w:p w14:paraId="45611F38" w14:textId="77777777" w:rsidR="00AB7764" w:rsidRDefault="00AB7764" w:rsidP="00AB7764">
      <w:pPr>
        <w:pStyle w:val="Heading2"/>
        <w:tabs>
          <w:tab w:val="clear" w:pos="-748"/>
          <w:tab w:val="num" w:pos="-322"/>
        </w:tabs>
        <w:ind w:left="567" w:hanging="567"/>
      </w:pPr>
      <w:bookmarkStart w:id="207" w:name="_Toc108700347"/>
      <w:r w:rsidRPr="00BE306E">
        <w:t xml:space="preserve">Allegations against member of staff, including </w:t>
      </w:r>
      <w:r>
        <w:t xml:space="preserve">supply staff, contracted staff, </w:t>
      </w:r>
      <w:r w:rsidRPr="00BE306E">
        <w:t>volunteers, and school governors</w:t>
      </w:r>
      <w:bookmarkStart w:id="208" w:name="_Hlk48229074"/>
      <w:bookmarkEnd w:id="207"/>
    </w:p>
    <w:bookmarkEnd w:id="208"/>
    <w:p w14:paraId="39F779EA" w14:textId="77777777" w:rsidR="00AB7764" w:rsidRPr="00896ABB" w:rsidRDefault="00AB7764" w:rsidP="00AB7764">
      <w:pPr>
        <w:pStyle w:val="ListParagraph"/>
        <w:numPr>
          <w:ilvl w:val="0"/>
          <w:numId w:val="35"/>
        </w:numPr>
        <w:ind w:left="567" w:hanging="283"/>
        <w:rPr>
          <w:rFonts w:ascii="Verdana" w:hAnsi="Verdana" w:cs="Arial"/>
        </w:rPr>
      </w:pPr>
      <w:r w:rsidRPr="00896ABB">
        <w:rPr>
          <w:rFonts w:ascii="Verdana" w:hAnsi="Verdana" w:cs="Arial"/>
        </w:rPr>
        <w:t>An immediate written record of the allegation using the informant's words including time, date, and place where the alleged incident took place, brief details of what happened, what was said and who was present</w:t>
      </w:r>
      <w:r>
        <w:rPr>
          <w:rFonts w:ascii="Verdana" w:hAnsi="Verdana" w:cs="Arial"/>
        </w:rPr>
        <w:t xml:space="preserve"> will be made.</w:t>
      </w:r>
    </w:p>
    <w:p w14:paraId="660CE64A" w14:textId="77777777" w:rsidR="00AB7764" w:rsidRPr="00BE306E" w:rsidRDefault="00AB7764" w:rsidP="00AB7764">
      <w:pPr>
        <w:ind w:left="567" w:hanging="283"/>
        <w:rPr>
          <w:rFonts w:ascii="Verdana" w:hAnsi="Verdana" w:cs="Arial"/>
        </w:rPr>
      </w:pPr>
    </w:p>
    <w:p w14:paraId="17EB8E62" w14:textId="77777777" w:rsidR="00AB7764" w:rsidRPr="00896ABB" w:rsidRDefault="00AB7764" w:rsidP="00AB7764">
      <w:pPr>
        <w:pStyle w:val="ListParagraph"/>
        <w:numPr>
          <w:ilvl w:val="0"/>
          <w:numId w:val="35"/>
        </w:numPr>
        <w:ind w:left="567" w:hanging="283"/>
        <w:rPr>
          <w:rFonts w:ascii="Verdana" w:hAnsi="Verdana" w:cs="Arial"/>
        </w:rPr>
      </w:pPr>
      <w:r w:rsidRPr="00896ABB">
        <w:rPr>
          <w:rFonts w:ascii="Verdana" w:hAnsi="Verdana" w:cs="Arial"/>
        </w:rPr>
        <w:t>This record should be signed, dated, and immediately passed on to the Headteacher/Principal/Chair of Governors</w:t>
      </w:r>
      <w:r>
        <w:rPr>
          <w:rFonts w:ascii="Verdana" w:hAnsi="Verdana" w:cs="Arial"/>
        </w:rPr>
        <w:t>.</w:t>
      </w:r>
    </w:p>
    <w:p w14:paraId="42C215DA" w14:textId="77777777" w:rsidR="00AB7764" w:rsidRPr="00BE306E" w:rsidRDefault="00AB7764" w:rsidP="00AB7764">
      <w:pPr>
        <w:ind w:left="567" w:hanging="283"/>
        <w:rPr>
          <w:rFonts w:ascii="Verdana" w:hAnsi="Verdana" w:cs="Arial"/>
        </w:rPr>
      </w:pPr>
    </w:p>
    <w:p w14:paraId="2ACD1447" w14:textId="77777777" w:rsidR="00AB7764" w:rsidRPr="00896ABB" w:rsidRDefault="00AB7764" w:rsidP="00AB7764">
      <w:pPr>
        <w:pStyle w:val="ListParagraph"/>
        <w:numPr>
          <w:ilvl w:val="0"/>
          <w:numId w:val="35"/>
        </w:numPr>
        <w:ind w:left="567" w:hanging="283"/>
        <w:rPr>
          <w:rFonts w:ascii="Verdana" w:hAnsi="Verdana" w:cs="Arial"/>
        </w:rPr>
      </w:pPr>
      <w:r w:rsidRPr="00896ABB">
        <w:rPr>
          <w:rFonts w:ascii="Verdana" w:hAnsi="Verdana" w:cs="Arial"/>
        </w:rPr>
        <w:t xml:space="preserve">The recipient of an allegation must </w:t>
      </w:r>
      <w:r w:rsidRPr="00896ABB">
        <w:rPr>
          <w:rFonts w:ascii="Verdana" w:hAnsi="Verdana" w:cs="Arial"/>
          <w:bCs/>
        </w:rPr>
        <w:t>not</w:t>
      </w:r>
      <w:r w:rsidRPr="00896ABB">
        <w:rPr>
          <w:rFonts w:ascii="Verdana" w:hAnsi="Verdana" w:cs="Arial"/>
        </w:rPr>
        <w:t xml:space="preserve"> unilaterally determine its validity and failure to report it in accordance with procedures is a potential disciplinary matter. The Headteacher or Chair will not investigate the allegation themselves, or take written or detailed statements, but will assess and decide whether to refer the concern to the LADO. If there is any doubt as to whether to refer, advice should be taken from the LADO. </w:t>
      </w:r>
    </w:p>
    <w:p w14:paraId="188FB798" w14:textId="77777777" w:rsidR="00AB7764" w:rsidRPr="00BE306E" w:rsidRDefault="00AB7764" w:rsidP="00AB7764">
      <w:pPr>
        <w:ind w:left="567" w:hanging="283"/>
        <w:rPr>
          <w:rFonts w:ascii="Verdana" w:hAnsi="Verdana" w:cs="Arial"/>
        </w:rPr>
      </w:pPr>
    </w:p>
    <w:p w14:paraId="5C8306DA" w14:textId="77777777" w:rsidR="00AB7764" w:rsidRPr="00896ABB" w:rsidRDefault="00AB7764" w:rsidP="00AB7764">
      <w:pPr>
        <w:pStyle w:val="ListParagraph"/>
        <w:numPr>
          <w:ilvl w:val="0"/>
          <w:numId w:val="35"/>
        </w:numPr>
        <w:ind w:left="567" w:hanging="283"/>
        <w:rPr>
          <w:rFonts w:ascii="Verdana" w:hAnsi="Verdana" w:cs="Arial"/>
        </w:rPr>
      </w:pPr>
      <w:r w:rsidRPr="00896ABB">
        <w:rPr>
          <w:rFonts w:ascii="Verdana" w:hAnsi="Verdana" w:cs="Arial"/>
        </w:rPr>
        <w:t xml:space="preserve">If there are concerns that a child is at risk, the matter must be immediately reported to </w:t>
      </w:r>
      <w:r>
        <w:rPr>
          <w:rFonts w:ascii="Verdana" w:hAnsi="Verdana" w:cs="Arial"/>
        </w:rPr>
        <w:t>IFD</w:t>
      </w:r>
      <w:r w:rsidRPr="00896ABB">
        <w:rPr>
          <w:rFonts w:ascii="Verdana" w:hAnsi="Verdana" w:cs="Arial"/>
        </w:rPr>
        <w:t xml:space="preserve">. </w:t>
      </w:r>
    </w:p>
    <w:p w14:paraId="29AAC1B9" w14:textId="77777777" w:rsidR="00AB7764" w:rsidRPr="00BE306E" w:rsidRDefault="00AB7764" w:rsidP="00AB7764">
      <w:pPr>
        <w:ind w:left="567" w:hanging="283"/>
        <w:rPr>
          <w:rFonts w:ascii="Verdana" w:hAnsi="Verdana" w:cs="Arial"/>
        </w:rPr>
      </w:pPr>
    </w:p>
    <w:p w14:paraId="16D69899" w14:textId="77777777" w:rsidR="00AB7764" w:rsidRPr="00896ABB" w:rsidRDefault="00AB7764" w:rsidP="00AB7764">
      <w:pPr>
        <w:pStyle w:val="ListParagraph"/>
        <w:numPr>
          <w:ilvl w:val="0"/>
          <w:numId w:val="35"/>
        </w:numPr>
        <w:ind w:left="567" w:hanging="283"/>
        <w:rPr>
          <w:rFonts w:ascii="Verdana" w:hAnsi="Verdana"/>
        </w:rPr>
      </w:pPr>
      <w:r w:rsidRPr="00896ABB">
        <w:rPr>
          <w:rFonts w:ascii="Verdana" w:hAnsi="Verdana" w:cs="Arial"/>
        </w:rPr>
        <w:t xml:space="preserve">Any records generated during such matters must be retained securely, away from other child protection and personnel records and only be accessed by those who need to for investigation/review purposes. </w:t>
      </w:r>
    </w:p>
    <w:p w14:paraId="41A8D683" w14:textId="77777777" w:rsidR="00AB7764" w:rsidRPr="00BE306E" w:rsidRDefault="00AB7764" w:rsidP="00AB7764">
      <w:pPr>
        <w:ind w:left="567" w:hanging="283"/>
        <w:rPr>
          <w:rFonts w:ascii="Verdana" w:hAnsi="Verdana" w:cs="Arial"/>
        </w:rPr>
      </w:pPr>
    </w:p>
    <w:p w14:paraId="053A2A86" w14:textId="77777777" w:rsidR="00AB7764" w:rsidRPr="005C657F" w:rsidRDefault="00AB7764" w:rsidP="00AB7764">
      <w:pPr>
        <w:pStyle w:val="ListParagraph"/>
        <w:numPr>
          <w:ilvl w:val="0"/>
          <w:numId w:val="35"/>
        </w:numPr>
        <w:ind w:left="567" w:hanging="283"/>
      </w:pPr>
      <w:r w:rsidRPr="005C657F">
        <w:rPr>
          <w:rFonts w:ascii="Verdana" w:hAnsi="Verdana" w:cs="Arial"/>
        </w:rPr>
        <w:t xml:space="preserve">Guidelines contained within the Pan Sussex Child Protection and Safeguarding Procedures in respect of managing allegations made against people who work or volunteer with children, </w:t>
      </w:r>
      <w:hyperlink r:id="rId77" w:history="1">
        <w:r w:rsidRPr="005C657F">
          <w:rPr>
            <w:rStyle w:val="Hyperlink"/>
            <w:rFonts w:ascii="Verdana" w:hAnsi="Verdana" w:cs="Arial"/>
          </w:rPr>
          <w:t>https://sussexchildprotection.procedures.org.uk/tkyphy/children-in-specific-circumstances/allegations-against-people-who-work-with-care-for-or-volunteer-with-children</w:t>
        </w:r>
      </w:hyperlink>
      <w:r w:rsidRPr="005C657F">
        <w:rPr>
          <w:rFonts w:ascii="Verdana" w:hAnsi="Verdana" w:cs="Arial"/>
        </w:rPr>
        <w:t xml:space="preserve"> must be followed on each occasion.  If there is any doubt, then advice must be taken from the LADO. </w:t>
      </w:r>
    </w:p>
    <w:p w14:paraId="237DFC5F" w14:textId="77777777" w:rsidR="00AB7764" w:rsidRPr="005C657F" w:rsidRDefault="00AB7764" w:rsidP="00AB7764">
      <w:pPr>
        <w:pStyle w:val="ListParagraph"/>
        <w:rPr>
          <w:rFonts w:ascii="Verdana" w:hAnsi="Verdana" w:cs="Arial"/>
        </w:rPr>
      </w:pPr>
    </w:p>
    <w:p w14:paraId="33478A00" w14:textId="77777777" w:rsidR="00AB7764" w:rsidRPr="005C657F" w:rsidRDefault="00AB7764" w:rsidP="00AB7764">
      <w:pPr>
        <w:pStyle w:val="ListParagraph"/>
        <w:numPr>
          <w:ilvl w:val="0"/>
          <w:numId w:val="35"/>
        </w:numPr>
        <w:ind w:left="567" w:hanging="283"/>
      </w:pPr>
      <w:r>
        <w:rPr>
          <w:rFonts w:ascii="Verdana" w:hAnsi="Verdana" w:cs="Arial"/>
        </w:rPr>
        <w:t>W</w:t>
      </w:r>
      <w:r w:rsidRPr="005C657F">
        <w:rPr>
          <w:rFonts w:ascii="Verdana" w:hAnsi="Verdana"/>
        </w:rPr>
        <w:t xml:space="preserve">here an allegation is made against a supply teacher or contracted staff, whilst we recognise we are not the employer of supply teachers or contracted staff, we will  ensure allegations are dealt with properly. In no circumstances will we decide to cease to use a supply teacher due to safeguarding concerns, without finding out the facts and liaising with the LADO to determine a suitable outcome. </w:t>
      </w:r>
    </w:p>
    <w:p w14:paraId="5A85F266" w14:textId="77777777" w:rsidR="00AB7764" w:rsidRPr="005C657F" w:rsidRDefault="00AB7764" w:rsidP="00AB7764">
      <w:pPr>
        <w:pStyle w:val="ListParagraph"/>
        <w:rPr>
          <w:rFonts w:ascii="Verdana" w:hAnsi="Verdana"/>
        </w:rPr>
      </w:pPr>
    </w:p>
    <w:p w14:paraId="5FB10912" w14:textId="77777777" w:rsidR="00AB7764" w:rsidRDefault="00AB7764" w:rsidP="00AB7764">
      <w:pPr>
        <w:pStyle w:val="ListParagraph"/>
        <w:numPr>
          <w:ilvl w:val="0"/>
          <w:numId w:val="35"/>
        </w:numPr>
        <w:ind w:left="567" w:hanging="283"/>
      </w:pPr>
      <w:r>
        <w:rPr>
          <w:rFonts w:ascii="Verdana" w:hAnsi="Verdana"/>
        </w:rPr>
        <w:t xml:space="preserve">Should an allegation be made regarding a school governor we will take advice from LADO and the Local Authority Governor Services team.  </w:t>
      </w:r>
    </w:p>
    <w:p w14:paraId="25B5E576" w14:textId="77777777" w:rsidR="00AB7764" w:rsidRDefault="00AB7764" w:rsidP="00AB7764">
      <w:pPr>
        <w:pStyle w:val="Heading2"/>
        <w:tabs>
          <w:tab w:val="clear" w:pos="-748"/>
          <w:tab w:val="num" w:pos="-322"/>
        </w:tabs>
        <w:ind w:left="567" w:hanging="567"/>
      </w:pPr>
      <w:bookmarkStart w:id="209" w:name="_Toc108700348"/>
      <w:r>
        <w:t>Non recent allegations</w:t>
      </w:r>
      <w:bookmarkEnd w:id="209"/>
      <w:r>
        <w:t xml:space="preserve"> </w:t>
      </w:r>
    </w:p>
    <w:p w14:paraId="4E30A540" w14:textId="77777777" w:rsidR="00AB7764" w:rsidRPr="00BC6621" w:rsidRDefault="00AB7764" w:rsidP="00AB7764">
      <w:pPr>
        <w:pStyle w:val="ListParagraph"/>
        <w:numPr>
          <w:ilvl w:val="0"/>
          <w:numId w:val="93"/>
        </w:numPr>
        <w:rPr>
          <w:rFonts w:ascii="Verdana" w:hAnsi="Verdana"/>
        </w:rPr>
      </w:pPr>
      <w:r>
        <w:rPr>
          <w:rFonts w:ascii="Verdana" w:hAnsi="Verdana"/>
        </w:rPr>
        <w:t xml:space="preserve">We will refer any non-recent allegation to the LADO, irrespective of how long ago it occurred. We will also encourage the person making the allegation to report the matter to the police if a criminal offence has or could have been committed. </w:t>
      </w:r>
    </w:p>
    <w:p w14:paraId="3B4069BB" w14:textId="77777777" w:rsidR="00AB7764" w:rsidRPr="004F25C4" w:rsidRDefault="00AB7764" w:rsidP="00AB7764">
      <w:pPr>
        <w:pStyle w:val="Heading2"/>
        <w:tabs>
          <w:tab w:val="clear" w:pos="-748"/>
          <w:tab w:val="num" w:pos="-322"/>
        </w:tabs>
        <w:ind w:left="567" w:hanging="567"/>
      </w:pPr>
      <w:bookmarkStart w:id="210" w:name="_Toc108700349"/>
      <w:r w:rsidRPr="004F25C4">
        <w:t>Supporting those involved</w:t>
      </w:r>
      <w:bookmarkEnd w:id="210"/>
      <w:r w:rsidRPr="004F25C4">
        <w:t xml:space="preserve"> </w:t>
      </w:r>
    </w:p>
    <w:p w14:paraId="312510D6" w14:textId="77777777" w:rsidR="00AB7764" w:rsidRDefault="00AB7764" w:rsidP="00AB7764">
      <w:pPr>
        <w:pStyle w:val="ListParagraph"/>
        <w:numPr>
          <w:ilvl w:val="2"/>
          <w:numId w:val="15"/>
        </w:numPr>
        <w:ind w:left="567" w:hanging="283"/>
        <w:rPr>
          <w:rFonts w:ascii="Verdana" w:hAnsi="Verdana"/>
        </w:rPr>
      </w:pPr>
      <w:r w:rsidRPr="009B041E">
        <w:rPr>
          <w:rFonts w:ascii="Verdana" w:hAnsi="Verdana"/>
        </w:rPr>
        <w:lastRenderedPageBreak/>
        <w:t xml:space="preserve">When an allegation or safeguarding concern is being investigated it is likely to be a very stressful experience for the adult subject of the investigation, and potentially for their family members. We recognise it is important, as the employer, that we offer appropriate welfare support at such a time and recognises the sensitivity of the situation. </w:t>
      </w:r>
      <w:r>
        <w:rPr>
          <w:rFonts w:ascii="Verdana" w:hAnsi="Verdana"/>
        </w:rPr>
        <w:t>We recognise i</w:t>
      </w:r>
      <w:r w:rsidRPr="009B041E">
        <w:rPr>
          <w:rFonts w:ascii="Verdana" w:hAnsi="Verdana"/>
        </w:rPr>
        <w:t xml:space="preserve">nformation is confidential and should not ordinarily be shared with other staff or with children or parents who are not directly involved in the investigation. </w:t>
      </w:r>
    </w:p>
    <w:p w14:paraId="7603BCC7" w14:textId="77777777" w:rsidR="00AB7764" w:rsidRPr="009B041E" w:rsidRDefault="00AB7764" w:rsidP="00AB7764">
      <w:pPr>
        <w:ind w:left="284"/>
        <w:rPr>
          <w:rFonts w:ascii="Verdana" w:hAnsi="Verdana"/>
        </w:rPr>
      </w:pPr>
    </w:p>
    <w:p w14:paraId="086E12BC" w14:textId="77777777" w:rsidR="00AB7764" w:rsidRPr="009B041E" w:rsidRDefault="00AB7764" w:rsidP="00AB7764">
      <w:pPr>
        <w:pStyle w:val="ListParagraph"/>
        <w:numPr>
          <w:ilvl w:val="2"/>
          <w:numId w:val="15"/>
        </w:numPr>
        <w:ind w:left="567" w:hanging="283"/>
        <w:rPr>
          <w:rFonts w:ascii="Verdana" w:hAnsi="Verdana"/>
        </w:rPr>
      </w:pPr>
      <w:r w:rsidRPr="009B041E">
        <w:rPr>
          <w:rFonts w:ascii="Verdana" w:hAnsi="Verdana"/>
        </w:rPr>
        <w:t>We recognise we have a duty of care to our employees and as such we will</w:t>
      </w:r>
      <w:r>
        <w:rPr>
          <w:rFonts w:ascii="Verdana" w:hAnsi="Verdana"/>
        </w:rPr>
        <w:t>:</w:t>
      </w:r>
      <w:r w:rsidRPr="009B041E">
        <w:rPr>
          <w:rFonts w:ascii="Verdana" w:hAnsi="Verdana"/>
        </w:rPr>
        <w:t xml:space="preserve"> </w:t>
      </w:r>
    </w:p>
    <w:p w14:paraId="01D17444" w14:textId="77777777" w:rsidR="00AB7764" w:rsidRPr="00CB7EB4" w:rsidRDefault="00AB7764" w:rsidP="00AB7764">
      <w:pPr>
        <w:ind w:left="567"/>
        <w:rPr>
          <w:rFonts w:ascii="Verdana" w:hAnsi="Verdana"/>
        </w:rPr>
      </w:pPr>
    </w:p>
    <w:p w14:paraId="5B66107F" w14:textId="77777777" w:rsidR="00AB7764" w:rsidRPr="009B041E" w:rsidRDefault="00AB7764" w:rsidP="00AB7764">
      <w:pPr>
        <w:pStyle w:val="ListParagraph"/>
        <w:numPr>
          <w:ilvl w:val="0"/>
          <w:numId w:val="89"/>
        </w:numPr>
        <w:rPr>
          <w:rFonts w:ascii="Verdana" w:hAnsi="Verdana"/>
        </w:rPr>
      </w:pPr>
      <w:r w:rsidRPr="009B041E">
        <w:rPr>
          <w:rFonts w:ascii="Verdana" w:hAnsi="Verdana"/>
        </w:rPr>
        <w:t xml:space="preserve">manage and minimise the stress caused by the allegation. </w:t>
      </w:r>
    </w:p>
    <w:p w14:paraId="7593B007" w14:textId="77777777" w:rsidR="00AB7764" w:rsidRPr="009B041E" w:rsidRDefault="00AB7764" w:rsidP="00AB7764">
      <w:pPr>
        <w:pStyle w:val="ListParagraph"/>
        <w:numPr>
          <w:ilvl w:val="0"/>
          <w:numId w:val="89"/>
        </w:numPr>
        <w:rPr>
          <w:rFonts w:ascii="Verdana" w:hAnsi="Verdana"/>
        </w:rPr>
      </w:pPr>
      <w:r w:rsidRPr="009B041E">
        <w:rPr>
          <w:rFonts w:ascii="Verdana" w:hAnsi="Verdana"/>
        </w:rPr>
        <w:t xml:space="preserve">inform the individual as soon as possible, explaining the likely course of action, guided by the LADO, and the police where necessary. </w:t>
      </w:r>
    </w:p>
    <w:p w14:paraId="3DD4EFDC" w14:textId="77777777" w:rsidR="00AB7764" w:rsidRPr="009B041E" w:rsidRDefault="00AB7764" w:rsidP="00AB7764">
      <w:pPr>
        <w:pStyle w:val="ListParagraph"/>
        <w:numPr>
          <w:ilvl w:val="0"/>
          <w:numId w:val="89"/>
        </w:numPr>
        <w:rPr>
          <w:rFonts w:ascii="Verdana" w:hAnsi="Verdana"/>
        </w:rPr>
      </w:pPr>
      <w:r w:rsidRPr="009B041E">
        <w:rPr>
          <w:rFonts w:ascii="Verdana" w:hAnsi="Verdana"/>
        </w:rPr>
        <w:t xml:space="preserve">advise the individual to contact their trade union representative, or a colleague for support. </w:t>
      </w:r>
    </w:p>
    <w:p w14:paraId="2D029361" w14:textId="77777777" w:rsidR="00AB7764" w:rsidRPr="009B041E" w:rsidRDefault="00AB7764" w:rsidP="00AB7764">
      <w:pPr>
        <w:pStyle w:val="ListParagraph"/>
        <w:numPr>
          <w:ilvl w:val="0"/>
          <w:numId w:val="89"/>
        </w:numPr>
        <w:rPr>
          <w:rFonts w:ascii="Verdana" w:hAnsi="Verdana"/>
        </w:rPr>
      </w:pPr>
      <w:r w:rsidRPr="009B041E">
        <w:rPr>
          <w:rFonts w:ascii="Verdana" w:hAnsi="Verdana"/>
        </w:rPr>
        <w:t xml:space="preserve">appoint a named representative to keep the person informed about progress of the case. </w:t>
      </w:r>
    </w:p>
    <w:p w14:paraId="56DCBC84" w14:textId="77777777" w:rsidR="00AB7764" w:rsidRPr="009B041E" w:rsidRDefault="00AB7764" w:rsidP="00AB7764">
      <w:pPr>
        <w:pStyle w:val="ListParagraph"/>
        <w:numPr>
          <w:ilvl w:val="0"/>
          <w:numId w:val="89"/>
        </w:numPr>
        <w:rPr>
          <w:rFonts w:ascii="Verdana" w:hAnsi="Verdana"/>
        </w:rPr>
      </w:pPr>
      <w:r w:rsidRPr="009B041E">
        <w:rPr>
          <w:rFonts w:ascii="Verdana" w:hAnsi="Verdana"/>
        </w:rPr>
        <w:t xml:space="preserve">provide access to counselling or medical advice where appropriate. (For staff in schools maintained by the local authority this may include support via the local authority’s occupational health arrangements) and </w:t>
      </w:r>
    </w:p>
    <w:p w14:paraId="6D38EA58" w14:textId="77777777" w:rsidR="00AB7764" w:rsidRPr="009B041E" w:rsidRDefault="00AB7764" w:rsidP="00AB7764">
      <w:pPr>
        <w:pStyle w:val="ListParagraph"/>
        <w:numPr>
          <w:ilvl w:val="0"/>
          <w:numId w:val="89"/>
        </w:numPr>
        <w:rPr>
          <w:rFonts w:ascii="Verdana" w:hAnsi="Verdana"/>
        </w:rPr>
      </w:pPr>
      <w:r w:rsidRPr="009B041E">
        <w:rPr>
          <w:rFonts w:ascii="Verdana" w:hAnsi="Verdana"/>
        </w:rPr>
        <w:t>not prevent social contact with work colleagues and friends, when staff are suspended, unless there is evidence to suggest this may prejudice the gathering of evidence</w:t>
      </w:r>
      <w:r>
        <w:rPr>
          <w:rFonts w:ascii="Verdana" w:hAnsi="Verdana"/>
        </w:rPr>
        <w:t>.</w:t>
      </w:r>
    </w:p>
    <w:p w14:paraId="3B831C5E" w14:textId="77777777" w:rsidR="00AB7764" w:rsidRDefault="00AB7764" w:rsidP="00AB7764">
      <w:pPr>
        <w:pStyle w:val="Heading2"/>
        <w:tabs>
          <w:tab w:val="clear" w:pos="-748"/>
          <w:tab w:val="num" w:pos="-322"/>
        </w:tabs>
        <w:ind w:left="567" w:hanging="567"/>
      </w:pPr>
      <w:r>
        <w:t xml:space="preserve"> </w:t>
      </w:r>
      <w:bookmarkStart w:id="211" w:name="_Toc108700350"/>
      <w:r>
        <w:t>Informing Parents or carers of the child involved</w:t>
      </w:r>
      <w:bookmarkEnd w:id="211"/>
      <w:r>
        <w:t xml:space="preserve"> </w:t>
      </w:r>
    </w:p>
    <w:p w14:paraId="2FE4194B" w14:textId="77777777" w:rsidR="00AB7764" w:rsidRPr="003A433A" w:rsidRDefault="00AB7764" w:rsidP="00AB7764">
      <w:pPr>
        <w:pStyle w:val="ListParagraph"/>
        <w:numPr>
          <w:ilvl w:val="0"/>
          <w:numId w:val="90"/>
        </w:numPr>
        <w:ind w:left="567" w:hanging="283"/>
        <w:rPr>
          <w:rFonts w:ascii="Verdana" w:hAnsi="Verdana"/>
        </w:rPr>
      </w:pPr>
      <w:r w:rsidRPr="003A433A">
        <w:rPr>
          <w:rFonts w:ascii="Verdana" w:hAnsi="Verdana"/>
        </w:rPr>
        <w:t xml:space="preserve">Parents / carers should formally be told about the allegation as soon as possible. The case manager will liaise with the LADO, and where appropriate children’s social care and police on what information can be disclosed.   </w:t>
      </w:r>
    </w:p>
    <w:p w14:paraId="5CAB0F3C" w14:textId="77777777" w:rsidR="00AB7764" w:rsidRDefault="00AB7764" w:rsidP="00AB7764">
      <w:pPr>
        <w:ind w:left="567" w:hanging="283"/>
        <w:rPr>
          <w:rFonts w:ascii="Verdana" w:hAnsi="Verdana"/>
        </w:rPr>
      </w:pPr>
    </w:p>
    <w:p w14:paraId="29746B75" w14:textId="77777777" w:rsidR="00AB7764" w:rsidRPr="003A433A" w:rsidRDefault="00AB7764" w:rsidP="00AB7764">
      <w:pPr>
        <w:pStyle w:val="ListParagraph"/>
        <w:numPr>
          <w:ilvl w:val="0"/>
          <w:numId w:val="90"/>
        </w:numPr>
        <w:ind w:left="567" w:hanging="283"/>
        <w:rPr>
          <w:rFonts w:ascii="Verdana" w:hAnsi="Verdana"/>
        </w:rPr>
      </w:pPr>
      <w:r w:rsidRPr="003A433A">
        <w:rPr>
          <w:rFonts w:ascii="Verdana" w:hAnsi="Verdana"/>
        </w:rPr>
        <w:t xml:space="preserve">As a school we will follow KCSiE </w:t>
      </w:r>
      <w:r>
        <w:rPr>
          <w:rFonts w:ascii="Verdana" w:hAnsi="Verdana"/>
        </w:rPr>
        <w:t>2022</w:t>
      </w:r>
      <w:r w:rsidRPr="003A433A">
        <w:rPr>
          <w:rFonts w:ascii="Verdana" w:hAnsi="Verdana"/>
        </w:rPr>
        <w:t xml:space="preserve"> when informing and updating parents. We will follow those paras </w:t>
      </w:r>
      <w:r>
        <w:rPr>
          <w:rFonts w:ascii="Verdana" w:hAnsi="Verdana"/>
        </w:rPr>
        <w:t xml:space="preserve">regarding </w:t>
      </w:r>
      <w:r w:rsidRPr="003A433A">
        <w:rPr>
          <w:rFonts w:ascii="Verdana" w:hAnsi="Verdana"/>
        </w:rPr>
        <w:t xml:space="preserve">the need for confidentiality </w:t>
      </w:r>
      <w:r>
        <w:rPr>
          <w:rFonts w:ascii="Verdana" w:hAnsi="Verdana"/>
        </w:rPr>
        <w:t xml:space="preserve">and where relevant </w:t>
      </w:r>
      <w:r w:rsidRPr="003A433A">
        <w:rPr>
          <w:rFonts w:ascii="Verdana" w:hAnsi="Verdana"/>
        </w:rPr>
        <w:t xml:space="preserve">outline </w:t>
      </w:r>
      <w:r>
        <w:rPr>
          <w:rFonts w:ascii="Verdana" w:hAnsi="Verdana"/>
        </w:rPr>
        <w:t xml:space="preserve">to any party, including parents and carers </w:t>
      </w:r>
      <w:r w:rsidRPr="003A433A">
        <w:rPr>
          <w:rFonts w:ascii="Verdana" w:hAnsi="Verdana"/>
        </w:rPr>
        <w:t>the restrictions imposed by The Education Act 2011</w:t>
      </w:r>
      <w:r>
        <w:rPr>
          <w:rFonts w:ascii="Verdana" w:hAnsi="Verdana"/>
        </w:rPr>
        <w:t>,</w:t>
      </w:r>
      <w:r w:rsidRPr="003A433A">
        <w:rPr>
          <w:rFonts w:ascii="Verdana" w:hAnsi="Verdana"/>
        </w:rPr>
        <w:t xml:space="preserve"> amended the Education Act 2002, regarding reporting restrictions. These provisions made it an offence (except in the limited circumstance expressly permitted by the legislation), for any person to publish any material that may lead to the identification of a teacher in a school who has been accused by, or on behalf of, a child from the same school (where that identification would identify the teacher as the subject of the allegation).</w:t>
      </w:r>
    </w:p>
    <w:p w14:paraId="724B283D" w14:textId="77777777" w:rsidR="00AB7764" w:rsidRDefault="00AB7764" w:rsidP="00AB7764">
      <w:pPr>
        <w:ind w:left="284"/>
        <w:rPr>
          <w:rFonts w:ascii="Verdana" w:hAnsi="Verdana"/>
        </w:rPr>
      </w:pPr>
    </w:p>
    <w:p w14:paraId="4853A9F7" w14:textId="77777777" w:rsidR="00AB7764" w:rsidRDefault="00AB7764" w:rsidP="00AB7764">
      <w:pPr>
        <w:pStyle w:val="Heading2"/>
        <w:tabs>
          <w:tab w:val="clear" w:pos="-748"/>
          <w:tab w:val="num" w:pos="-322"/>
        </w:tabs>
        <w:ind w:left="567" w:hanging="567"/>
      </w:pPr>
      <w:bookmarkStart w:id="212" w:name="_Toc108700351"/>
      <w:r>
        <w:t>Allegation’s outcomes</w:t>
      </w:r>
      <w:bookmarkEnd w:id="212"/>
      <w:r>
        <w:t xml:space="preserve"> </w:t>
      </w:r>
    </w:p>
    <w:p w14:paraId="4CAC41AB" w14:textId="77777777" w:rsidR="00AB7764" w:rsidRPr="00CA3A0D" w:rsidRDefault="00AB7764" w:rsidP="00AB7764">
      <w:pPr>
        <w:pStyle w:val="ListParagraph"/>
        <w:numPr>
          <w:ilvl w:val="0"/>
          <w:numId w:val="91"/>
        </w:numPr>
        <w:rPr>
          <w:rFonts w:ascii="Verdana" w:hAnsi="Verdana"/>
        </w:rPr>
      </w:pPr>
      <w:r w:rsidRPr="00CA3A0D">
        <w:rPr>
          <w:rFonts w:ascii="Verdana" w:hAnsi="Verdana"/>
        </w:rPr>
        <w:t>We will follow KCSiE 202</w:t>
      </w:r>
      <w:r>
        <w:rPr>
          <w:rFonts w:ascii="Verdana" w:hAnsi="Verdana"/>
        </w:rPr>
        <w:t>2</w:t>
      </w:r>
      <w:r w:rsidRPr="00CA3A0D">
        <w:rPr>
          <w:rFonts w:ascii="Verdana" w:hAnsi="Verdana"/>
        </w:rPr>
        <w:t xml:space="preserve">, working in consultation with LADO and other agencies where appropriate. </w:t>
      </w:r>
    </w:p>
    <w:p w14:paraId="07602E44" w14:textId="77777777" w:rsidR="00AB7764" w:rsidRDefault="00AB7764" w:rsidP="00AB7764">
      <w:pPr>
        <w:rPr>
          <w:rFonts w:ascii="Verdana" w:hAnsi="Verdana"/>
        </w:rPr>
      </w:pPr>
    </w:p>
    <w:p w14:paraId="0FDBA4D2" w14:textId="77777777" w:rsidR="00AB7764" w:rsidRDefault="00AB7764" w:rsidP="00AB7764">
      <w:pPr>
        <w:pStyle w:val="Heading2"/>
        <w:tabs>
          <w:tab w:val="clear" w:pos="-748"/>
          <w:tab w:val="num" w:pos="-322"/>
        </w:tabs>
        <w:ind w:left="567" w:hanging="567"/>
      </w:pPr>
      <w:bookmarkStart w:id="213" w:name="_Toc108700352"/>
      <w:r>
        <w:t xml:space="preserve">Record keeping, </w:t>
      </w:r>
      <w:r w:rsidRPr="00C7135C">
        <w:t>references and learning lessons</w:t>
      </w:r>
      <w:bookmarkEnd w:id="213"/>
      <w:r>
        <w:t xml:space="preserve">  </w:t>
      </w:r>
    </w:p>
    <w:p w14:paraId="784ED604" w14:textId="77777777" w:rsidR="00AB7764" w:rsidRDefault="00AB7764" w:rsidP="00AB7764">
      <w:pPr>
        <w:pStyle w:val="ListParagraph"/>
        <w:numPr>
          <w:ilvl w:val="0"/>
          <w:numId w:val="92"/>
        </w:numPr>
        <w:rPr>
          <w:rFonts w:ascii="Verdana" w:hAnsi="Verdana"/>
        </w:rPr>
      </w:pPr>
      <w:r w:rsidRPr="00BC6621">
        <w:rPr>
          <w:rFonts w:ascii="Verdana" w:hAnsi="Verdana"/>
        </w:rPr>
        <w:t>We will maintain records, provide references, and review the case to ensure any learning is identified and enacted as per KCSiE 202</w:t>
      </w:r>
      <w:r>
        <w:rPr>
          <w:rFonts w:ascii="Verdana" w:hAnsi="Verdana"/>
        </w:rPr>
        <w:t>2.</w:t>
      </w:r>
    </w:p>
    <w:p w14:paraId="03754D78" w14:textId="77777777" w:rsidR="00AB7764" w:rsidRDefault="00AB7764" w:rsidP="00AB7764">
      <w:pPr>
        <w:pStyle w:val="Heading2"/>
        <w:tabs>
          <w:tab w:val="clear" w:pos="-748"/>
          <w:tab w:val="num" w:pos="-322"/>
        </w:tabs>
        <w:ind w:left="567" w:hanging="567"/>
      </w:pPr>
      <w:bookmarkStart w:id="214" w:name="_Toc108700353"/>
      <w:r>
        <w:t>Concerns that do not meet the harm threshold for referral to LADO</w:t>
      </w:r>
      <w:bookmarkEnd w:id="214"/>
      <w:r>
        <w:t xml:space="preserve"> </w:t>
      </w:r>
    </w:p>
    <w:p w14:paraId="4629AB5E" w14:textId="77777777" w:rsidR="00AB7764" w:rsidRPr="007057F6" w:rsidRDefault="00AB7764" w:rsidP="00AB7764">
      <w:pPr>
        <w:pStyle w:val="ListParagraph"/>
        <w:numPr>
          <w:ilvl w:val="0"/>
          <w:numId w:val="94"/>
        </w:numPr>
        <w:rPr>
          <w:rFonts w:ascii="Verdana" w:hAnsi="Verdana"/>
        </w:rPr>
      </w:pPr>
      <w:r w:rsidRPr="007057F6">
        <w:rPr>
          <w:rFonts w:ascii="Verdana" w:hAnsi="Verdana"/>
        </w:rPr>
        <w:lastRenderedPageBreak/>
        <w:t>We recognise that KCSiE 202</w:t>
      </w:r>
      <w:r>
        <w:rPr>
          <w:rFonts w:ascii="Verdana" w:hAnsi="Verdana"/>
        </w:rPr>
        <w:t>2</w:t>
      </w:r>
      <w:r w:rsidRPr="007057F6">
        <w:rPr>
          <w:rFonts w:ascii="Verdana" w:hAnsi="Verdana"/>
        </w:rPr>
        <w:t xml:space="preserve"> has introduced a specific section (Section Two of Part Four) regarding how to respond to concerns that do not meet the harm threshold. </w:t>
      </w:r>
    </w:p>
    <w:p w14:paraId="47A00685" w14:textId="77777777" w:rsidR="00AB7764" w:rsidRDefault="00AB7764" w:rsidP="00AB7764">
      <w:pPr>
        <w:rPr>
          <w:rFonts w:ascii="Verdana" w:hAnsi="Verdana"/>
        </w:rPr>
      </w:pPr>
    </w:p>
    <w:p w14:paraId="61270032" w14:textId="77777777" w:rsidR="00AB7764" w:rsidRPr="007057F6" w:rsidRDefault="00AB7764" w:rsidP="00AB7764">
      <w:pPr>
        <w:pStyle w:val="ListParagraph"/>
        <w:numPr>
          <w:ilvl w:val="0"/>
          <w:numId w:val="94"/>
        </w:numPr>
        <w:rPr>
          <w:rFonts w:ascii="Verdana" w:hAnsi="Verdana"/>
        </w:rPr>
      </w:pPr>
      <w:r w:rsidRPr="007057F6">
        <w:rPr>
          <w:rFonts w:ascii="Verdana" w:hAnsi="Verdana"/>
        </w:rPr>
        <w:t xml:space="preserve">The term ‘low-level’ concern does not mean that it is insignificant, it means that the behaviour towards a child does not meet the threshold for formal referral to LADO. A low-level concern is any concern – no matter how small, and even if no more than causing a sense of unease or a ‘nagging doubt’ - that an adult working in or on behalf of the school or college may have acted in a way that: </w:t>
      </w:r>
    </w:p>
    <w:p w14:paraId="303F5CE0" w14:textId="77777777" w:rsidR="00AB7764" w:rsidRDefault="00AB7764" w:rsidP="00AB7764">
      <w:pPr>
        <w:rPr>
          <w:rFonts w:ascii="Verdana" w:hAnsi="Verdana"/>
        </w:rPr>
      </w:pPr>
    </w:p>
    <w:p w14:paraId="09DAC7A2" w14:textId="77777777" w:rsidR="00AB7764" w:rsidRPr="007057F6" w:rsidRDefault="00AB7764" w:rsidP="00AB7764">
      <w:pPr>
        <w:pStyle w:val="ListParagraph"/>
        <w:numPr>
          <w:ilvl w:val="0"/>
          <w:numId w:val="95"/>
        </w:numPr>
        <w:rPr>
          <w:rFonts w:ascii="Verdana" w:hAnsi="Verdana"/>
        </w:rPr>
      </w:pPr>
      <w:r w:rsidRPr="007057F6">
        <w:rPr>
          <w:rFonts w:ascii="Verdana" w:hAnsi="Verdana"/>
        </w:rPr>
        <w:t xml:space="preserve">is inconsistent with the staff code of conduct, including inappropriate conduct outside of work; and </w:t>
      </w:r>
    </w:p>
    <w:p w14:paraId="2929458E" w14:textId="77777777" w:rsidR="00AB7764" w:rsidRDefault="00AB7764" w:rsidP="00AB7764">
      <w:pPr>
        <w:rPr>
          <w:rFonts w:ascii="Verdana" w:hAnsi="Verdana"/>
        </w:rPr>
      </w:pPr>
    </w:p>
    <w:p w14:paraId="2F5E18CD" w14:textId="77777777" w:rsidR="00AB7764" w:rsidRDefault="00AB7764" w:rsidP="00AB7764">
      <w:pPr>
        <w:pStyle w:val="ListParagraph"/>
        <w:numPr>
          <w:ilvl w:val="0"/>
          <w:numId w:val="95"/>
        </w:numPr>
        <w:rPr>
          <w:rFonts w:ascii="Verdana" w:hAnsi="Verdana"/>
        </w:rPr>
      </w:pPr>
      <w:r w:rsidRPr="007057F6">
        <w:rPr>
          <w:rFonts w:ascii="Verdana" w:hAnsi="Verdana"/>
        </w:rPr>
        <w:t>does not meet the allegations threshold or is otherwise not considered serious enough to consider a referral to the LADO</w:t>
      </w:r>
    </w:p>
    <w:p w14:paraId="47EA3D80" w14:textId="77777777" w:rsidR="00AB7764" w:rsidRPr="006D6670" w:rsidRDefault="00AB7764" w:rsidP="00AB7764">
      <w:pPr>
        <w:rPr>
          <w:rFonts w:ascii="Verdana" w:hAnsi="Verdana"/>
        </w:rPr>
      </w:pPr>
    </w:p>
    <w:p w14:paraId="004626DA" w14:textId="77777777" w:rsidR="00AB7764" w:rsidRDefault="00AB7764" w:rsidP="00AB7764">
      <w:pPr>
        <w:rPr>
          <w:rFonts w:ascii="Verdana" w:hAnsi="Verdana"/>
        </w:rPr>
      </w:pPr>
    </w:p>
    <w:p w14:paraId="1E4D3A63" w14:textId="77777777" w:rsidR="00AB7764" w:rsidRDefault="00AB7764" w:rsidP="00AB7764">
      <w:pPr>
        <w:pStyle w:val="ListParagraph"/>
        <w:numPr>
          <w:ilvl w:val="0"/>
          <w:numId w:val="94"/>
        </w:numPr>
        <w:rPr>
          <w:rFonts w:ascii="Verdana" w:hAnsi="Verdana"/>
        </w:rPr>
      </w:pPr>
      <w:r w:rsidRPr="006D6670">
        <w:rPr>
          <w:rFonts w:ascii="Verdana" w:hAnsi="Verdana"/>
        </w:rPr>
        <w:t>A low-level concern is any concern – no matter how small, and even if no more than causing a sense of unease or a ‘nagging doubt’ - that an adult working in or on behalf of the school or college may have acted in a way that:</w:t>
      </w:r>
    </w:p>
    <w:p w14:paraId="13C59C7E" w14:textId="77777777" w:rsidR="00AB7764" w:rsidRPr="006D6670" w:rsidRDefault="00AB7764" w:rsidP="00AB7764">
      <w:pPr>
        <w:ind w:left="360"/>
        <w:rPr>
          <w:rFonts w:ascii="Verdana" w:hAnsi="Verdana"/>
        </w:rPr>
      </w:pPr>
    </w:p>
    <w:p w14:paraId="1F115C4D" w14:textId="77777777" w:rsidR="00AB7764" w:rsidRPr="006D6670" w:rsidRDefault="00AB7764" w:rsidP="00AB7764">
      <w:pPr>
        <w:pStyle w:val="ListParagraph"/>
        <w:numPr>
          <w:ilvl w:val="0"/>
          <w:numId w:val="129"/>
        </w:numPr>
        <w:rPr>
          <w:rFonts w:ascii="Verdana" w:hAnsi="Verdana"/>
        </w:rPr>
      </w:pPr>
      <w:r w:rsidRPr="006D6670">
        <w:rPr>
          <w:rFonts w:ascii="Verdana" w:hAnsi="Verdana"/>
        </w:rPr>
        <w:t>is inconsistent with the staff code of conduct, including inappropriate conduct outside of work and</w:t>
      </w:r>
    </w:p>
    <w:p w14:paraId="780EB73B" w14:textId="77777777" w:rsidR="00AB7764" w:rsidRPr="006D6670" w:rsidRDefault="00AB7764" w:rsidP="00AB7764">
      <w:pPr>
        <w:pStyle w:val="ListParagraph"/>
        <w:numPr>
          <w:ilvl w:val="0"/>
          <w:numId w:val="129"/>
        </w:numPr>
        <w:rPr>
          <w:rFonts w:ascii="Verdana" w:hAnsi="Verdana"/>
        </w:rPr>
      </w:pPr>
      <w:r w:rsidRPr="006D6670">
        <w:rPr>
          <w:rFonts w:ascii="Verdana" w:hAnsi="Verdana"/>
        </w:rPr>
        <w:t>does not meet the harm threshold or is otherwise not serious enough to consider a referral to the LADO.</w:t>
      </w:r>
    </w:p>
    <w:p w14:paraId="67985AA7" w14:textId="77777777" w:rsidR="00AB7764" w:rsidRPr="006D6670" w:rsidRDefault="00AB7764" w:rsidP="00AB7764">
      <w:pPr>
        <w:pStyle w:val="ListParagraph"/>
        <w:numPr>
          <w:ilvl w:val="0"/>
          <w:numId w:val="129"/>
        </w:numPr>
        <w:rPr>
          <w:rFonts w:ascii="Verdana" w:hAnsi="Verdana"/>
        </w:rPr>
      </w:pPr>
      <w:r w:rsidRPr="006D6670">
        <w:rPr>
          <w:rFonts w:ascii="Verdana" w:hAnsi="Verdana"/>
        </w:rPr>
        <w:t>Examples of such behaviour could include, but are not limited to:</w:t>
      </w:r>
    </w:p>
    <w:p w14:paraId="5ADA9B33" w14:textId="77777777" w:rsidR="00AB7764" w:rsidRPr="006D6670" w:rsidRDefault="00AB7764" w:rsidP="00AB7764">
      <w:pPr>
        <w:pStyle w:val="ListParagraph"/>
        <w:numPr>
          <w:ilvl w:val="0"/>
          <w:numId w:val="129"/>
        </w:numPr>
        <w:rPr>
          <w:rFonts w:ascii="Verdana" w:hAnsi="Verdana"/>
        </w:rPr>
      </w:pPr>
      <w:r w:rsidRPr="006D6670">
        <w:rPr>
          <w:rFonts w:ascii="Verdana" w:hAnsi="Verdana"/>
        </w:rPr>
        <w:t>being over friendly with children</w:t>
      </w:r>
    </w:p>
    <w:p w14:paraId="0F80C7E6" w14:textId="77777777" w:rsidR="00AB7764" w:rsidRPr="006D6670" w:rsidRDefault="00AB7764" w:rsidP="00AB7764">
      <w:pPr>
        <w:pStyle w:val="ListParagraph"/>
        <w:numPr>
          <w:ilvl w:val="0"/>
          <w:numId w:val="129"/>
        </w:numPr>
        <w:rPr>
          <w:rFonts w:ascii="Verdana" w:hAnsi="Verdana"/>
        </w:rPr>
      </w:pPr>
      <w:r w:rsidRPr="006D6670">
        <w:rPr>
          <w:rFonts w:ascii="Verdana" w:hAnsi="Verdana"/>
        </w:rPr>
        <w:t>having favourites</w:t>
      </w:r>
    </w:p>
    <w:p w14:paraId="5A818A43" w14:textId="77777777" w:rsidR="00AB7764" w:rsidRPr="006D6670" w:rsidRDefault="00AB7764" w:rsidP="00AB7764">
      <w:pPr>
        <w:pStyle w:val="ListParagraph"/>
        <w:numPr>
          <w:ilvl w:val="0"/>
          <w:numId w:val="129"/>
        </w:numPr>
        <w:rPr>
          <w:rFonts w:ascii="Verdana" w:hAnsi="Verdana"/>
        </w:rPr>
      </w:pPr>
      <w:r w:rsidRPr="006D6670">
        <w:rPr>
          <w:rFonts w:ascii="Verdana" w:hAnsi="Verdana"/>
        </w:rPr>
        <w:t>taking photographs of children on their mobile phone, contrary to school policy</w:t>
      </w:r>
    </w:p>
    <w:p w14:paraId="36A1FFA9" w14:textId="77777777" w:rsidR="00AB7764" w:rsidRPr="006D6670" w:rsidRDefault="00AB7764" w:rsidP="00AB7764">
      <w:pPr>
        <w:pStyle w:val="ListParagraph"/>
        <w:numPr>
          <w:ilvl w:val="0"/>
          <w:numId w:val="129"/>
        </w:numPr>
        <w:rPr>
          <w:rFonts w:ascii="Verdana" w:hAnsi="Verdana"/>
        </w:rPr>
      </w:pPr>
      <w:r w:rsidRPr="006D6670">
        <w:rPr>
          <w:rFonts w:ascii="Verdana" w:hAnsi="Verdana"/>
        </w:rPr>
        <w:t>engaging with a child on a one-to-one basis in a secluded area or behind a closed door, or</w:t>
      </w:r>
    </w:p>
    <w:p w14:paraId="7FD9CFA1" w14:textId="77777777" w:rsidR="00AB7764" w:rsidRPr="006D6670" w:rsidRDefault="00AB7764" w:rsidP="00AB7764">
      <w:pPr>
        <w:pStyle w:val="ListParagraph"/>
        <w:numPr>
          <w:ilvl w:val="0"/>
          <w:numId w:val="129"/>
        </w:numPr>
        <w:rPr>
          <w:rFonts w:ascii="Verdana" w:hAnsi="Verdana"/>
        </w:rPr>
      </w:pPr>
      <w:r w:rsidRPr="006D6670">
        <w:rPr>
          <w:rFonts w:ascii="Verdana" w:hAnsi="Verdana"/>
        </w:rPr>
        <w:t>humiliating pupils.</w:t>
      </w:r>
    </w:p>
    <w:p w14:paraId="61FF6080" w14:textId="77777777" w:rsidR="00AB7764" w:rsidRPr="006D6670" w:rsidRDefault="00AB7764" w:rsidP="00AB7764">
      <w:pPr>
        <w:ind w:left="360"/>
        <w:rPr>
          <w:rFonts w:ascii="Verdana" w:hAnsi="Verdana"/>
        </w:rPr>
      </w:pPr>
    </w:p>
    <w:p w14:paraId="1D260903" w14:textId="77777777" w:rsidR="00AB7764" w:rsidRDefault="00AB7764" w:rsidP="00AB7764">
      <w:pPr>
        <w:pStyle w:val="ListParagraph"/>
        <w:numPr>
          <w:ilvl w:val="0"/>
          <w:numId w:val="94"/>
        </w:numPr>
        <w:rPr>
          <w:rFonts w:ascii="Verdana" w:hAnsi="Verdana"/>
        </w:rPr>
      </w:pPr>
      <w:r w:rsidRPr="006D6670">
        <w:rPr>
          <w:rFonts w:ascii="Verdana" w:hAnsi="Verdana"/>
        </w:rPr>
        <w:t>Such behaviour can exist on a wide spectrum, from the inadvertent or thoughtless, or behaviour that may look to be inappropriate, but might not be in specific circumstances, through to that which is ultimately intended to enable abuse.</w:t>
      </w:r>
    </w:p>
    <w:p w14:paraId="57346AE4" w14:textId="77777777" w:rsidR="00AB7764" w:rsidRPr="006D6670" w:rsidRDefault="00AB7764" w:rsidP="00AB7764">
      <w:pPr>
        <w:ind w:left="360"/>
        <w:rPr>
          <w:rFonts w:ascii="Verdana" w:hAnsi="Verdana"/>
        </w:rPr>
      </w:pPr>
    </w:p>
    <w:p w14:paraId="10F58C84" w14:textId="77777777" w:rsidR="00AB7764" w:rsidRDefault="00AB7764" w:rsidP="00AB7764">
      <w:pPr>
        <w:pStyle w:val="ListParagraph"/>
        <w:numPr>
          <w:ilvl w:val="0"/>
          <w:numId w:val="94"/>
        </w:numPr>
        <w:rPr>
          <w:rFonts w:ascii="Verdana" w:hAnsi="Verdana"/>
        </w:rPr>
      </w:pPr>
      <w:r w:rsidRPr="006D6670">
        <w:rPr>
          <w:rFonts w:ascii="Verdana" w:hAnsi="Verdana"/>
        </w:rPr>
        <w:t>Low-level concerns may arise in several ways and from a number of sources. For example: suspicion; complaint; or disclosure made by a child, parent, or other adult within or outside of the organisation; or as a result of vetting checks undertaken.</w:t>
      </w:r>
    </w:p>
    <w:p w14:paraId="371C55B5" w14:textId="77777777" w:rsidR="00AB7764" w:rsidRPr="006D6670" w:rsidRDefault="00AB7764" w:rsidP="00AB7764">
      <w:pPr>
        <w:pStyle w:val="ListParagraph"/>
        <w:rPr>
          <w:rFonts w:ascii="Verdana" w:hAnsi="Verdana"/>
        </w:rPr>
      </w:pPr>
    </w:p>
    <w:p w14:paraId="5510CB9B" w14:textId="77777777" w:rsidR="00AB7764" w:rsidRPr="006D6670" w:rsidRDefault="00AB7764" w:rsidP="00AB7764">
      <w:pPr>
        <w:pStyle w:val="ListParagraph"/>
        <w:numPr>
          <w:ilvl w:val="0"/>
          <w:numId w:val="94"/>
        </w:numPr>
        <w:rPr>
          <w:rFonts w:ascii="Verdana" w:hAnsi="Verdana"/>
        </w:rPr>
      </w:pPr>
      <w:r w:rsidRPr="006D6670">
        <w:rPr>
          <w:rFonts w:ascii="Verdana" w:hAnsi="Verdana"/>
        </w:rPr>
        <w:t>It is crucial that all low-level concerns are shared responsibly with the right person and recorded and dealt with appropriately. Ensuring they are dealt with effectively should also protect those working in or on behalf of schools and colleges from becoming the subject of potential false low-level concerns or misunderstandings.</w:t>
      </w:r>
    </w:p>
    <w:p w14:paraId="005FE4C3" w14:textId="77777777" w:rsidR="00AB7764" w:rsidRPr="006D6670" w:rsidRDefault="00AB7764" w:rsidP="00AB7764">
      <w:pPr>
        <w:ind w:left="360"/>
        <w:rPr>
          <w:rFonts w:ascii="Verdana" w:hAnsi="Verdana"/>
        </w:rPr>
      </w:pPr>
    </w:p>
    <w:p w14:paraId="79D7AC15" w14:textId="77777777" w:rsidR="00AB7764" w:rsidRDefault="00AB7764" w:rsidP="00AB7764">
      <w:pPr>
        <w:pStyle w:val="ListParagraph"/>
        <w:numPr>
          <w:ilvl w:val="0"/>
          <w:numId w:val="94"/>
        </w:numPr>
        <w:rPr>
          <w:rFonts w:ascii="Verdana" w:hAnsi="Verdana"/>
        </w:rPr>
      </w:pPr>
      <w:r w:rsidRPr="007057F6">
        <w:rPr>
          <w:rFonts w:ascii="Verdana" w:hAnsi="Verdana"/>
        </w:rPr>
        <w:t xml:space="preserve">For such cases, we will follow </w:t>
      </w:r>
      <w:r>
        <w:rPr>
          <w:rFonts w:ascii="Verdana" w:hAnsi="Verdana"/>
        </w:rPr>
        <w:t>guidance within KCSiE 2022, part four.</w:t>
      </w:r>
    </w:p>
    <w:p w14:paraId="61F19804" w14:textId="77777777" w:rsidR="00AB7764" w:rsidRDefault="00AB7764" w:rsidP="00AB7764">
      <w:pPr>
        <w:rPr>
          <w:rFonts w:ascii="Verdana" w:hAnsi="Verdana"/>
        </w:rPr>
      </w:pPr>
    </w:p>
    <w:p w14:paraId="0C61B962" w14:textId="77777777" w:rsidR="00AB7764" w:rsidRPr="008C3335" w:rsidRDefault="00AB7764" w:rsidP="00AB7764">
      <w:pPr>
        <w:pStyle w:val="ListParagraph"/>
        <w:numPr>
          <w:ilvl w:val="0"/>
          <w:numId w:val="94"/>
        </w:numPr>
        <w:rPr>
          <w:rFonts w:ascii="Verdana" w:hAnsi="Verdana"/>
        </w:rPr>
      </w:pPr>
      <w:r>
        <w:rPr>
          <w:rFonts w:ascii="Verdana" w:hAnsi="Verdana"/>
        </w:rPr>
        <w:t xml:space="preserve">Any staff member who has a low-level concern should report those concerns to the headteacher. Where the concerns relate to the headteacher the concerns should be reported to the chair of governors. </w:t>
      </w:r>
    </w:p>
    <w:p w14:paraId="1C11959B" w14:textId="77777777" w:rsidR="00AB7764" w:rsidRDefault="00AB7764" w:rsidP="00AB7764">
      <w:pPr>
        <w:rPr>
          <w:rFonts w:ascii="Verdana" w:hAnsi="Verdana"/>
        </w:rPr>
      </w:pPr>
    </w:p>
    <w:p w14:paraId="69A52D34" w14:textId="77777777" w:rsidR="00AB7764" w:rsidRPr="007057F6" w:rsidRDefault="00AB7764" w:rsidP="00AB7764">
      <w:pPr>
        <w:pStyle w:val="ListParagraph"/>
        <w:numPr>
          <w:ilvl w:val="0"/>
          <w:numId w:val="94"/>
        </w:numPr>
        <w:rPr>
          <w:rFonts w:ascii="Verdana" w:hAnsi="Verdana"/>
        </w:rPr>
      </w:pPr>
      <w:r w:rsidRPr="007057F6">
        <w:rPr>
          <w:rFonts w:ascii="Verdana" w:hAnsi="Verdana"/>
        </w:rPr>
        <w:t xml:space="preserve">We recognise that what may appear to be low level concerns can actually relate to serious / significant allegations. As such, where there is any room for doubt, we will consult with the LADO. </w:t>
      </w:r>
    </w:p>
    <w:p w14:paraId="00C41230" w14:textId="77777777" w:rsidR="00AB7764" w:rsidRDefault="00AB7764" w:rsidP="00AB7764">
      <w:pPr>
        <w:rPr>
          <w:rFonts w:ascii="Verdana" w:hAnsi="Verdana"/>
        </w:rPr>
      </w:pPr>
    </w:p>
    <w:p w14:paraId="7CFA7D4C" w14:textId="77777777" w:rsidR="00AB7764" w:rsidRDefault="00AB7764" w:rsidP="00AB7764">
      <w:pPr>
        <w:pStyle w:val="Heading2"/>
        <w:tabs>
          <w:tab w:val="clear" w:pos="-748"/>
          <w:tab w:val="num" w:pos="-322"/>
        </w:tabs>
        <w:ind w:left="567" w:hanging="567"/>
      </w:pPr>
      <w:bookmarkStart w:id="215" w:name="_Toc108700354"/>
      <w:r>
        <w:lastRenderedPageBreak/>
        <w:t>Low level concerns and staff behaviour policy</w:t>
      </w:r>
      <w:bookmarkEnd w:id="215"/>
      <w:r>
        <w:t xml:space="preserve"> </w:t>
      </w:r>
    </w:p>
    <w:p w14:paraId="30A5BFDA" w14:textId="77777777" w:rsidR="00AB7764" w:rsidRPr="00B95F00" w:rsidRDefault="00AB7764" w:rsidP="00AB7764">
      <w:pPr>
        <w:pStyle w:val="ListParagraph"/>
        <w:numPr>
          <w:ilvl w:val="0"/>
          <w:numId w:val="96"/>
        </w:numPr>
        <w:rPr>
          <w:rFonts w:ascii="Verdana" w:hAnsi="Verdana"/>
        </w:rPr>
      </w:pPr>
      <w:r w:rsidRPr="00B95F00">
        <w:rPr>
          <w:rFonts w:ascii="Verdana" w:hAnsi="Verdana"/>
        </w:rPr>
        <w:t xml:space="preserve">We will ensure that all staff are regularly informed of our staff behaviour policy / code of conduct and updates thereof. </w:t>
      </w:r>
    </w:p>
    <w:p w14:paraId="61BDDB25" w14:textId="77777777" w:rsidR="00AB7764" w:rsidRPr="00B95F00" w:rsidRDefault="00AB7764" w:rsidP="00AB7764">
      <w:pPr>
        <w:rPr>
          <w:rFonts w:ascii="Verdana" w:hAnsi="Verdana"/>
        </w:rPr>
      </w:pPr>
    </w:p>
    <w:p w14:paraId="4B8D092F" w14:textId="77777777" w:rsidR="00AB7764" w:rsidRPr="00B95F00" w:rsidRDefault="00AB7764" w:rsidP="00AB7764">
      <w:pPr>
        <w:pStyle w:val="ListParagraph"/>
        <w:numPr>
          <w:ilvl w:val="0"/>
          <w:numId w:val="96"/>
        </w:numPr>
        <w:rPr>
          <w:rFonts w:ascii="Verdana" w:hAnsi="Verdana"/>
        </w:rPr>
      </w:pPr>
      <w:r w:rsidRPr="00B95F00">
        <w:rPr>
          <w:rFonts w:ascii="Verdana" w:hAnsi="Verdana"/>
        </w:rPr>
        <w:t xml:space="preserve">We will incorporate low level concerns as an extension of our staff behaviour policy / code of conduct.  </w:t>
      </w:r>
    </w:p>
    <w:p w14:paraId="7CA63BBE" w14:textId="77777777" w:rsidR="00AB7764" w:rsidRPr="002F1359" w:rsidRDefault="00AB7764" w:rsidP="00AB7764">
      <w:pPr>
        <w:pStyle w:val="Heading2"/>
        <w:tabs>
          <w:tab w:val="clear" w:pos="-748"/>
          <w:tab w:val="num" w:pos="-322"/>
        </w:tabs>
        <w:ind w:left="567" w:hanging="567"/>
      </w:pPr>
      <w:bookmarkStart w:id="216" w:name="_Toc108700355"/>
      <w:r w:rsidRPr="00BE306E">
        <w:t xml:space="preserve">What staff should do if they have concerns about safeguarding practices within the </w:t>
      </w:r>
      <w:r>
        <w:t>s</w:t>
      </w:r>
      <w:r w:rsidRPr="00BE306E">
        <w:t>chool or college</w:t>
      </w:r>
      <w:bookmarkEnd w:id="216"/>
    </w:p>
    <w:p w14:paraId="104EE8E7" w14:textId="77777777" w:rsidR="00AB7764" w:rsidRPr="00896ABB" w:rsidRDefault="00AB7764" w:rsidP="00AB7764">
      <w:pPr>
        <w:pStyle w:val="ListParagraph"/>
        <w:numPr>
          <w:ilvl w:val="0"/>
          <w:numId w:val="36"/>
        </w:numPr>
        <w:ind w:left="567" w:hanging="283"/>
        <w:rPr>
          <w:rFonts w:ascii="Verdana" w:hAnsi="Verdana"/>
        </w:rPr>
      </w:pPr>
      <w:r w:rsidRPr="00896ABB">
        <w:rPr>
          <w:rFonts w:ascii="Verdana" w:hAnsi="Verdana"/>
        </w:rPr>
        <w:t>All staff and volunteers should feel able to raise concerns about poor or unsafe practice and potential failures in the school or college’s safeguarding regime and know that such concerns will be taken seriously by the Senior Leadership Team.</w:t>
      </w:r>
    </w:p>
    <w:p w14:paraId="3E49A994" w14:textId="77777777" w:rsidR="00AB7764" w:rsidRPr="00BE306E" w:rsidRDefault="00AB7764" w:rsidP="00AB7764">
      <w:pPr>
        <w:ind w:left="567" w:hanging="283"/>
        <w:rPr>
          <w:rFonts w:ascii="Verdana" w:hAnsi="Verdana"/>
        </w:rPr>
      </w:pPr>
    </w:p>
    <w:p w14:paraId="2AFB6D6E" w14:textId="77777777" w:rsidR="00AB7764" w:rsidRPr="00896ABB" w:rsidRDefault="00AB7764" w:rsidP="00AB7764">
      <w:pPr>
        <w:pStyle w:val="ListParagraph"/>
        <w:numPr>
          <w:ilvl w:val="0"/>
          <w:numId w:val="36"/>
        </w:numPr>
        <w:ind w:left="567" w:hanging="283"/>
        <w:rPr>
          <w:rFonts w:ascii="Verdana" w:hAnsi="Verdana"/>
        </w:rPr>
      </w:pPr>
      <w:r w:rsidRPr="00896ABB">
        <w:rPr>
          <w:rFonts w:ascii="Verdana" w:hAnsi="Verdana"/>
        </w:rPr>
        <w:t xml:space="preserve">Appropriate whistleblowing procedures, which are suitably reflected in staff training and staff behaviour policies, should be in place for such concerns to be raised with the school or college’s Senior Leadership Team. </w:t>
      </w:r>
    </w:p>
    <w:p w14:paraId="0AA1E690" w14:textId="77777777" w:rsidR="00AB7764" w:rsidRPr="00BE306E" w:rsidRDefault="00AB7764" w:rsidP="00AB7764">
      <w:pPr>
        <w:ind w:left="567" w:hanging="283"/>
        <w:rPr>
          <w:rFonts w:ascii="Verdana" w:hAnsi="Verdana"/>
        </w:rPr>
      </w:pPr>
    </w:p>
    <w:p w14:paraId="0016CE60" w14:textId="77777777" w:rsidR="00AB7764" w:rsidRPr="00896ABB" w:rsidRDefault="00AB7764" w:rsidP="00AB7764">
      <w:pPr>
        <w:pStyle w:val="ListParagraph"/>
        <w:numPr>
          <w:ilvl w:val="0"/>
          <w:numId w:val="36"/>
        </w:numPr>
        <w:ind w:left="567" w:hanging="283"/>
        <w:rPr>
          <w:rFonts w:ascii="Verdana" w:hAnsi="Verdana"/>
        </w:rPr>
      </w:pPr>
      <w:r w:rsidRPr="00896ABB">
        <w:rPr>
          <w:rFonts w:ascii="Verdana" w:hAnsi="Verdana"/>
        </w:rPr>
        <w:t>Where a staff member feels unable to raise an issue with their employer or feels that their genuine concerns are not being addressed, other whistleblowing channels may be open to them, advice can always be taken from LADO</w:t>
      </w:r>
      <w:r>
        <w:rPr>
          <w:rFonts w:ascii="Verdana" w:hAnsi="Verdana"/>
        </w:rPr>
        <w:t>.</w:t>
      </w:r>
      <w:r w:rsidRPr="00896ABB">
        <w:rPr>
          <w:rFonts w:ascii="Verdana" w:hAnsi="Verdana"/>
        </w:rPr>
        <w:t xml:space="preserve"> </w:t>
      </w:r>
    </w:p>
    <w:p w14:paraId="05F7E4DD" w14:textId="77777777" w:rsidR="00AB7764" w:rsidRPr="00BE306E" w:rsidRDefault="00AB7764" w:rsidP="00AB7764">
      <w:pPr>
        <w:rPr>
          <w:rFonts w:ascii="Verdana" w:hAnsi="Verdana"/>
        </w:rPr>
      </w:pPr>
    </w:p>
    <w:p w14:paraId="1213974E" w14:textId="77777777" w:rsidR="00AB7764" w:rsidRDefault="00AB7764" w:rsidP="00AB7764">
      <w:pPr>
        <w:pStyle w:val="Heading2"/>
        <w:tabs>
          <w:tab w:val="clear" w:pos="-748"/>
          <w:tab w:val="num" w:pos="-322"/>
        </w:tabs>
        <w:ind w:left="567" w:hanging="567"/>
      </w:pPr>
      <w:bookmarkStart w:id="217" w:name="_Toc108700356"/>
      <w:r w:rsidRPr="00BE306E">
        <w:t>Whistleblowing/Confidential reporting</w:t>
      </w:r>
      <w:bookmarkEnd w:id="217"/>
    </w:p>
    <w:p w14:paraId="14A04221" w14:textId="77777777" w:rsidR="00AB7764" w:rsidRPr="00896ABB" w:rsidRDefault="00AB7764" w:rsidP="00AB7764">
      <w:pPr>
        <w:pStyle w:val="ListParagraph"/>
        <w:numPr>
          <w:ilvl w:val="0"/>
          <w:numId w:val="37"/>
        </w:numPr>
        <w:ind w:left="567" w:hanging="425"/>
        <w:rPr>
          <w:rFonts w:ascii="Verdana" w:hAnsi="Verdana" w:cs="Arial"/>
        </w:rPr>
      </w:pPr>
      <w:r w:rsidRPr="00896ABB">
        <w:rPr>
          <w:rFonts w:ascii="Verdana" w:hAnsi="Verdana" w:cs="Arial"/>
        </w:rPr>
        <w:t xml:space="preserve">We will ensure that all staff members are aware of their duty to raise concerns, where they exist, about the actions or attitudes of colleagues. If necessary, the member of staff can speak with the Headteacher, Principal, Chair of Governors or with the LADO.  </w:t>
      </w:r>
    </w:p>
    <w:p w14:paraId="6315B583" w14:textId="77777777" w:rsidR="00AB7764" w:rsidRPr="00BE306E" w:rsidRDefault="00AB7764" w:rsidP="00AB7764">
      <w:pPr>
        <w:ind w:left="567" w:hanging="425"/>
        <w:rPr>
          <w:rFonts w:ascii="Verdana" w:hAnsi="Verdana" w:cs="Arial"/>
        </w:rPr>
      </w:pPr>
    </w:p>
    <w:p w14:paraId="52E13BD9" w14:textId="77777777" w:rsidR="00AB7764" w:rsidRDefault="00AB7764" w:rsidP="00AB7764">
      <w:pPr>
        <w:pStyle w:val="ListParagraph"/>
        <w:numPr>
          <w:ilvl w:val="0"/>
          <w:numId w:val="37"/>
        </w:numPr>
        <w:ind w:left="567" w:hanging="425"/>
        <w:rPr>
          <w:rFonts w:ascii="Verdana" w:hAnsi="Verdana" w:cs="Arial"/>
        </w:rPr>
      </w:pPr>
      <w:r w:rsidRPr="00896ABB">
        <w:rPr>
          <w:rFonts w:ascii="Verdana" w:hAnsi="Verdana" w:cs="Arial"/>
        </w:rPr>
        <w:t xml:space="preserve">We will ensure staff should are aware of and know how to access West Sussex Confidential Reporting Policy, </w:t>
      </w:r>
      <w:hyperlink r:id="rId78" w:anchor="how-to-raise-concern" w:history="1">
        <w:r w:rsidRPr="00DF3C08">
          <w:rPr>
            <w:rStyle w:val="Hyperlink"/>
            <w:rFonts w:ascii="Verdana" w:hAnsi="Verdana" w:cs="Arial"/>
          </w:rPr>
          <w:t>https://www.proceduresonline.com/westsussex/cs/p_whistleblowing.html#how-to-raise-concern</w:t>
        </w:r>
      </w:hyperlink>
    </w:p>
    <w:p w14:paraId="25C1D29E" w14:textId="77777777" w:rsidR="00AB7764" w:rsidRPr="00570A79" w:rsidRDefault="00AB7764" w:rsidP="00AB7764">
      <w:pPr>
        <w:pStyle w:val="ListParagraph"/>
        <w:rPr>
          <w:rFonts w:ascii="Verdana" w:hAnsi="Verdana" w:cs="Arial"/>
        </w:rPr>
      </w:pPr>
    </w:p>
    <w:p w14:paraId="17B9C8A0" w14:textId="77777777" w:rsidR="00AB7764" w:rsidRPr="00D55DA3" w:rsidRDefault="00AB7764" w:rsidP="00AB7764">
      <w:pPr>
        <w:pStyle w:val="ListParagraph"/>
        <w:numPr>
          <w:ilvl w:val="0"/>
          <w:numId w:val="37"/>
        </w:numPr>
        <w:ind w:left="567" w:hanging="425"/>
        <w:rPr>
          <w:rFonts w:ascii="Verdana" w:hAnsi="Verdana" w:cs="Arial"/>
          <w:sz w:val="22"/>
          <w:szCs w:val="22"/>
        </w:rPr>
      </w:pPr>
      <w:r w:rsidRPr="00D55DA3">
        <w:rPr>
          <w:rFonts w:ascii="Verdana" w:hAnsi="Verdana" w:cs="Arial"/>
        </w:rPr>
        <w:t xml:space="preserve">Further assistance for staff to raise concerns can be accessed by calling the NSPCC whistleblowing helpline on 0800 028 0285 or visiting the </w:t>
      </w:r>
      <w:hyperlink r:id="rId79" w:history="1">
        <w:r w:rsidRPr="00DF3C08">
          <w:rPr>
            <w:rStyle w:val="Hyperlink"/>
            <w:rFonts w:ascii="Verdana" w:hAnsi="Verdana" w:cs="Arial"/>
          </w:rPr>
          <w:t>https://www.nspcc.org.uk/keeping-children-safe/reporting-abuse/dedicated-helplines/whistleblowing-advice-line/</w:t>
        </w:r>
      </w:hyperlink>
    </w:p>
    <w:p w14:paraId="4D5251B4" w14:textId="77777777" w:rsidR="00AB7764" w:rsidRPr="00D55DA3" w:rsidRDefault="00AB7764" w:rsidP="00AB7764">
      <w:pPr>
        <w:pStyle w:val="ListParagraph"/>
        <w:rPr>
          <w:rFonts w:ascii="Verdana" w:hAnsi="Verdana" w:cs="Arial"/>
          <w:sz w:val="22"/>
          <w:szCs w:val="22"/>
        </w:rPr>
      </w:pPr>
    </w:p>
    <w:p w14:paraId="6A154D57" w14:textId="77777777" w:rsidR="00AB7764" w:rsidRPr="008B7B69" w:rsidRDefault="00AB7764" w:rsidP="00AB7764">
      <w:pPr>
        <w:rPr>
          <w:rFonts w:ascii="Verdana" w:hAnsi="Verdana"/>
          <w:sz w:val="22"/>
          <w:szCs w:val="22"/>
        </w:rPr>
      </w:pPr>
    </w:p>
    <w:p w14:paraId="4E44F279" w14:textId="77777777" w:rsidR="00AB7764" w:rsidRPr="00896ABB" w:rsidRDefault="00AB7764" w:rsidP="00AB7764">
      <w:pPr>
        <w:pStyle w:val="Heading1"/>
        <w:ind w:hanging="716"/>
      </w:pPr>
      <w:bookmarkStart w:id="218" w:name="_Toc108700357"/>
      <w:r>
        <w:t xml:space="preserve">.  </w:t>
      </w:r>
      <w:r w:rsidRPr="00896ABB">
        <w:t>SPECIAL EDUCATIONAL NEEDS (SEN) &amp; DISABILITIES</w:t>
      </w:r>
      <w:bookmarkEnd w:id="218"/>
      <w:r w:rsidRPr="00896ABB">
        <w:t xml:space="preserve"> </w:t>
      </w:r>
    </w:p>
    <w:p w14:paraId="4616ED10" w14:textId="77777777" w:rsidR="00AB7764" w:rsidRDefault="00AB7764" w:rsidP="00AB7764">
      <w:pPr>
        <w:pStyle w:val="Heading2"/>
        <w:tabs>
          <w:tab w:val="clear" w:pos="-748"/>
          <w:tab w:val="num" w:pos="-322"/>
        </w:tabs>
        <w:ind w:left="567" w:hanging="567"/>
      </w:pPr>
      <w:bookmarkStart w:id="219" w:name="_Toc108700358"/>
      <w:r w:rsidRPr="008B7B69">
        <w:t>Special Considerations</w:t>
      </w:r>
      <w:bookmarkEnd w:id="219"/>
    </w:p>
    <w:p w14:paraId="7891683C" w14:textId="77777777" w:rsidR="00AB7764" w:rsidRPr="00117711" w:rsidRDefault="00AB7764" w:rsidP="00AB7764">
      <w:pPr>
        <w:rPr>
          <w:rFonts w:ascii="Verdana" w:hAnsi="Verdana"/>
        </w:rPr>
      </w:pPr>
      <w:r w:rsidRPr="00117711">
        <w:rPr>
          <w:rFonts w:ascii="Verdana" w:hAnsi="Verdana"/>
        </w:rPr>
        <w:t xml:space="preserve">As a school, we are aware that children with SEN and disabilities can face additional safeguarding challenges and expect all staff to recognise: </w:t>
      </w:r>
    </w:p>
    <w:p w14:paraId="7D58B570" w14:textId="77777777" w:rsidR="00AB7764" w:rsidRPr="00896ABB" w:rsidRDefault="00AB7764" w:rsidP="00AB7764">
      <w:pPr>
        <w:rPr>
          <w:rFonts w:ascii="Verdana" w:hAnsi="Verdana"/>
        </w:rPr>
      </w:pPr>
    </w:p>
    <w:p w14:paraId="4F357C67" w14:textId="77777777" w:rsidR="00AB7764" w:rsidRPr="00896ABB" w:rsidRDefault="00AB7764" w:rsidP="00AB7764">
      <w:pPr>
        <w:pStyle w:val="ListParagraph"/>
        <w:numPr>
          <w:ilvl w:val="0"/>
          <w:numId w:val="38"/>
        </w:numPr>
        <w:ind w:left="851" w:hanging="142"/>
        <w:rPr>
          <w:rFonts w:ascii="Verdana" w:eastAsiaTheme="minorHAnsi" w:hAnsi="Verdana"/>
        </w:rPr>
      </w:pPr>
      <w:r w:rsidRPr="00896ABB">
        <w:rPr>
          <w:rFonts w:ascii="Verdana" w:eastAsiaTheme="minorHAnsi" w:hAnsi="Verdana"/>
        </w:rPr>
        <w:t xml:space="preserve">Assumptions that indicators of possible abuse such as behaviour, mood and injury relate to the child’s disability without further exploration. </w:t>
      </w:r>
    </w:p>
    <w:p w14:paraId="51F258DA" w14:textId="77777777" w:rsidR="00AB7764" w:rsidRPr="00896ABB" w:rsidRDefault="00AB7764" w:rsidP="00AB7764">
      <w:pPr>
        <w:ind w:left="851" w:hanging="142"/>
        <w:rPr>
          <w:rFonts w:ascii="Verdana" w:eastAsiaTheme="minorHAnsi" w:hAnsi="Verdana"/>
        </w:rPr>
      </w:pPr>
    </w:p>
    <w:p w14:paraId="59479071" w14:textId="77777777" w:rsidR="00AB7764" w:rsidRPr="00896ABB" w:rsidRDefault="00AB7764" w:rsidP="00AB7764">
      <w:pPr>
        <w:pStyle w:val="ListParagraph"/>
        <w:numPr>
          <w:ilvl w:val="0"/>
          <w:numId w:val="38"/>
        </w:numPr>
        <w:ind w:left="851" w:hanging="142"/>
        <w:rPr>
          <w:rFonts w:ascii="Verdana" w:eastAsiaTheme="minorHAnsi" w:hAnsi="Verdana"/>
        </w:rPr>
      </w:pPr>
      <w:r w:rsidRPr="00896ABB">
        <w:rPr>
          <w:rFonts w:ascii="Verdana" w:eastAsiaTheme="minorHAnsi" w:hAnsi="Verdana"/>
        </w:rPr>
        <w:t xml:space="preserve">Being more prone to peer group isolation than other children. </w:t>
      </w:r>
    </w:p>
    <w:p w14:paraId="297D1273" w14:textId="77777777" w:rsidR="00AB7764" w:rsidRPr="00896ABB" w:rsidRDefault="00AB7764" w:rsidP="00AB7764">
      <w:pPr>
        <w:ind w:left="851" w:hanging="142"/>
        <w:rPr>
          <w:rFonts w:ascii="Verdana" w:eastAsiaTheme="minorHAnsi" w:hAnsi="Verdana"/>
        </w:rPr>
      </w:pPr>
    </w:p>
    <w:p w14:paraId="3E397F9F" w14:textId="77777777" w:rsidR="00AB7764" w:rsidRDefault="00AB7764" w:rsidP="00AB7764">
      <w:pPr>
        <w:pStyle w:val="ListParagraph"/>
        <w:numPr>
          <w:ilvl w:val="0"/>
          <w:numId w:val="38"/>
        </w:numPr>
        <w:ind w:left="851" w:hanging="142"/>
        <w:rPr>
          <w:rFonts w:ascii="Verdana" w:eastAsiaTheme="minorHAnsi" w:hAnsi="Verdana"/>
        </w:rPr>
      </w:pPr>
      <w:r w:rsidRPr="00896ABB">
        <w:rPr>
          <w:rFonts w:ascii="Verdana" w:eastAsiaTheme="minorHAnsi" w:hAnsi="Verdana"/>
        </w:rPr>
        <w:lastRenderedPageBreak/>
        <w:t>The potential for children with SEN and disabilities being disproportionally impacted by behaviours such as bullying, without outwardly showing any signs; and</w:t>
      </w:r>
    </w:p>
    <w:p w14:paraId="3EE1D94B" w14:textId="77777777" w:rsidR="00AB7764" w:rsidRPr="00514103" w:rsidRDefault="00AB7764" w:rsidP="00AB7764">
      <w:pPr>
        <w:pStyle w:val="ListParagraph"/>
        <w:ind w:left="851" w:hanging="142"/>
        <w:rPr>
          <w:rFonts w:ascii="Verdana" w:eastAsiaTheme="minorHAnsi" w:hAnsi="Verdana"/>
        </w:rPr>
      </w:pPr>
    </w:p>
    <w:p w14:paraId="7959E69D" w14:textId="77777777" w:rsidR="00AB7764" w:rsidRPr="00896ABB" w:rsidRDefault="00AB7764" w:rsidP="00AB7764">
      <w:pPr>
        <w:pStyle w:val="ListParagraph"/>
        <w:numPr>
          <w:ilvl w:val="0"/>
          <w:numId w:val="38"/>
        </w:numPr>
        <w:ind w:left="851" w:hanging="142"/>
        <w:rPr>
          <w:rFonts w:ascii="Verdana" w:eastAsiaTheme="minorHAnsi" w:hAnsi="Verdana"/>
        </w:rPr>
      </w:pPr>
      <w:r w:rsidRPr="00896ABB">
        <w:rPr>
          <w:rFonts w:ascii="Verdana" w:eastAsiaTheme="minorHAnsi" w:hAnsi="Verdana"/>
        </w:rPr>
        <w:t xml:space="preserve">Communication barriers and difficulties in overcoming these barriers. </w:t>
      </w:r>
    </w:p>
    <w:p w14:paraId="08F1031C" w14:textId="77777777" w:rsidR="00AB7764" w:rsidRDefault="00AB7764" w:rsidP="00AB7764">
      <w:pPr>
        <w:pStyle w:val="Heading2"/>
        <w:tabs>
          <w:tab w:val="clear" w:pos="-748"/>
          <w:tab w:val="num" w:pos="-322"/>
        </w:tabs>
        <w:ind w:left="567" w:hanging="567"/>
      </w:pPr>
      <w:bookmarkStart w:id="220" w:name="_Toc108700359"/>
      <w:r w:rsidRPr="00896ABB">
        <w:t>SEN &amp; D Support</w:t>
      </w:r>
      <w:bookmarkEnd w:id="220"/>
      <w:r w:rsidRPr="00896ABB">
        <w:t xml:space="preserve"> </w:t>
      </w:r>
    </w:p>
    <w:p w14:paraId="2110F635" w14:textId="77777777" w:rsidR="00AB7764" w:rsidRDefault="00AB7764" w:rsidP="00AB7764">
      <w:pPr>
        <w:rPr>
          <w:rFonts w:ascii="Verdana" w:hAnsi="Verdana"/>
        </w:rPr>
      </w:pPr>
      <w:r w:rsidRPr="00896ABB">
        <w:rPr>
          <w:rFonts w:ascii="Verdana" w:hAnsi="Verdana"/>
        </w:rPr>
        <w:t>To address these additional challenges, our schools will consider extra pastoral support for children with SEN and disabilities.</w:t>
      </w:r>
    </w:p>
    <w:p w14:paraId="22C2091A" w14:textId="77777777" w:rsidR="00AB7764" w:rsidRDefault="00AB7764" w:rsidP="00AB7764">
      <w:pPr>
        <w:rPr>
          <w:rFonts w:ascii="Verdana" w:hAnsi="Verdana"/>
        </w:rPr>
      </w:pPr>
    </w:p>
    <w:p w14:paraId="08E3E69E" w14:textId="77777777" w:rsidR="00AB7764" w:rsidRPr="00896ABB" w:rsidRDefault="00AB7764" w:rsidP="00AB7764">
      <w:pPr>
        <w:pStyle w:val="Heading1"/>
        <w:ind w:hanging="716"/>
      </w:pPr>
      <w:bookmarkStart w:id="221" w:name="_Toc108700360"/>
      <w:r>
        <w:t xml:space="preserve">.  </w:t>
      </w:r>
      <w:r w:rsidRPr="00D4197F">
        <w:t>Children who are lesbian, gay, bi, or trans (LGBT)</w:t>
      </w:r>
      <w:bookmarkEnd w:id="221"/>
    </w:p>
    <w:p w14:paraId="2A12E968" w14:textId="77777777" w:rsidR="00AB7764" w:rsidRPr="00896ABB" w:rsidRDefault="00AB7764" w:rsidP="00AB7764">
      <w:pPr>
        <w:ind w:left="709"/>
        <w:rPr>
          <w:rFonts w:ascii="Verdana" w:hAnsi="Verdana"/>
        </w:rPr>
      </w:pPr>
    </w:p>
    <w:p w14:paraId="3291027D" w14:textId="77777777" w:rsidR="00AB7764" w:rsidRPr="007A39AE" w:rsidRDefault="00AB7764" w:rsidP="00AB7764">
      <w:pPr>
        <w:pStyle w:val="TableParagraph"/>
        <w:numPr>
          <w:ilvl w:val="0"/>
          <w:numId w:val="128"/>
        </w:numPr>
        <w:ind w:hanging="400"/>
        <w:rPr>
          <w:rFonts w:ascii="Verdana" w:hAnsi="Verdana"/>
          <w:sz w:val="20"/>
          <w:szCs w:val="20"/>
        </w:rPr>
      </w:pPr>
      <w:r>
        <w:rPr>
          <w:rFonts w:ascii="Verdana" w:hAnsi="Verdana"/>
          <w:sz w:val="20"/>
          <w:szCs w:val="20"/>
        </w:rPr>
        <w:t>As a governing body we recognise t</w:t>
      </w:r>
      <w:r w:rsidRPr="007A39AE">
        <w:rPr>
          <w:rFonts w:ascii="Verdana" w:hAnsi="Verdana"/>
          <w:sz w:val="20"/>
          <w:szCs w:val="20"/>
        </w:rPr>
        <w:t>he fact that a child or a young person may be LGBT is not in itself an inherent risk factor for harm. However, children who are LGBT can be targeted by other children. In some cases, a child who is perceived by other children to be LGBT (whether they are or not) can be just as vulnerable as children who identify as LGBT.</w:t>
      </w:r>
    </w:p>
    <w:p w14:paraId="001948BC" w14:textId="77777777" w:rsidR="00AB7764" w:rsidRPr="007A39AE" w:rsidRDefault="00AB7764" w:rsidP="00AB7764">
      <w:pPr>
        <w:pStyle w:val="TableParagraph"/>
        <w:numPr>
          <w:ilvl w:val="0"/>
          <w:numId w:val="128"/>
        </w:numPr>
        <w:ind w:hanging="400"/>
        <w:rPr>
          <w:rFonts w:ascii="Verdana" w:hAnsi="Verdana"/>
          <w:sz w:val="20"/>
          <w:szCs w:val="20"/>
        </w:rPr>
      </w:pPr>
      <w:r>
        <w:rPr>
          <w:rFonts w:ascii="Verdana" w:hAnsi="Verdana"/>
          <w:sz w:val="20"/>
          <w:szCs w:val="20"/>
        </w:rPr>
        <w:t>R</w:t>
      </w:r>
      <w:r w:rsidRPr="007A39AE">
        <w:rPr>
          <w:rFonts w:ascii="Verdana" w:hAnsi="Verdana"/>
          <w:sz w:val="20"/>
          <w:szCs w:val="20"/>
        </w:rPr>
        <w:t>isks can be compounded where children who are LGBT lack a trusted adult with whom they can be open. It is therefore vital that staff endeavour to reduce the additional barriers faced and provide a safe space for them to speak out or share their concerns with members of staff.</w:t>
      </w:r>
    </w:p>
    <w:p w14:paraId="6508072C" w14:textId="77777777" w:rsidR="00AB7764" w:rsidRPr="007A39AE" w:rsidRDefault="00AB7764" w:rsidP="00AB7764">
      <w:pPr>
        <w:pStyle w:val="TableParagraph"/>
        <w:ind w:hanging="400"/>
        <w:rPr>
          <w:rFonts w:ascii="Verdana" w:hAnsi="Verdana"/>
          <w:sz w:val="20"/>
          <w:szCs w:val="20"/>
        </w:rPr>
      </w:pPr>
    </w:p>
    <w:p w14:paraId="000809A4" w14:textId="77777777" w:rsidR="00AB7764" w:rsidRPr="00E818B4" w:rsidRDefault="00AB7764" w:rsidP="00AB7764">
      <w:pPr>
        <w:pStyle w:val="TableParagraph"/>
        <w:numPr>
          <w:ilvl w:val="0"/>
          <w:numId w:val="128"/>
        </w:numPr>
        <w:ind w:hanging="400"/>
        <w:rPr>
          <w:rFonts w:ascii="Verdana" w:hAnsi="Verdana"/>
          <w:sz w:val="20"/>
          <w:szCs w:val="20"/>
        </w:rPr>
      </w:pPr>
      <w:r w:rsidRPr="00E818B4">
        <w:rPr>
          <w:rFonts w:ascii="Verdana" w:hAnsi="Verdana"/>
          <w:sz w:val="20"/>
          <w:szCs w:val="20"/>
        </w:rPr>
        <w:t xml:space="preserve">LGBT inclusion is part of the </w:t>
      </w:r>
      <w:hyperlink r:id="rId80" w:history="1">
        <w:r w:rsidRPr="00E818B4">
          <w:rPr>
            <w:rStyle w:val="Hyperlink"/>
            <w:rFonts w:ascii="Verdana" w:hAnsi="Verdana"/>
            <w:sz w:val="20"/>
            <w:szCs w:val="20"/>
          </w:rPr>
          <w:t>https://www.gov.uk/government/publications/relationships-education-relationships-and-sex-education-rse-and-health-education</w:t>
        </w:r>
      </w:hyperlink>
      <w:r w:rsidRPr="00E818B4">
        <w:rPr>
          <w:rFonts w:ascii="Verdana" w:hAnsi="Verdana"/>
          <w:sz w:val="20"/>
          <w:szCs w:val="20"/>
        </w:rPr>
        <w:t xml:space="preserve"> curriculum and we recognise there is a range of support available to help schools counter homophobic, biphobic and transphobic bullying and abuse.</w:t>
      </w:r>
    </w:p>
    <w:p w14:paraId="4F6693D9" w14:textId="77777777" w:rsidR="00AB7764" w:rsidRDefault="00AB7764" w:rsidP="00AB7764">
      <w:pPr>
        <w:pStyle w:val="TableParagraph"/>
      </w:pPr>
    </w:p>
    <w:p w14:paraId="2D42B950" w14:textId="77777777" w:rsidR="00AB7764" w:rsidRPr="008B7B69" w:rsidRDefault="00AB7764" w:rsidP="00AB7764">
      <w:pPr>
        <w:pStyle w:val="TableParagraph"/>
      </w:pPr>
    </w:p>
    <w:p w14:paraId="73CBEC21" w14:textId="77777777" w:rsidR="00AB7764" w:rsidRPr="00514103" w:rsidRDefault="00AB7764" w:rsidP="00AB7764">
      <w:pPr>
        <w:pStyle w:val="Heading1"/>
        <w:ind w:hanging="716"/>
      </w:pPr>
      <w:bookmarkStart w:id="222" w:name="_Toc108700361"/>
      <w:r>
        <w:t xml:space="preserve">.  </w:t>
      </w:r>
      <w:r w:rsidRPr="00514103">
        <w:t>children looked after / previously looked after</w:t>
      </w:r>
      <w:bookmarkEnd w:id="222"/>
      <w:r w:rsidRPr="00514103">
        <w:t xml:space="preserve"> </w:t>
      </w:r>
    </w:p>
    <w:p w14:paraId="712EA56C" w14:textId="77777777" w:rsidR="00AB7764" w:rsidRPr="008B7B69" w:rsidRDefault="00AB7764" w:rsidP="00AB7764">
      <w:pPr>
        <w:pStyle w:val="ListParagraph"/>
        <w:rPr>
          <w:rFonts w:ascii="Verdana" w:hAnsi="Verdana"/>
          <w:sz w:val="22"/>
          <w:szCs w:val="22"/>
        </w:rPr>
      </w:pPr>
    </w:p>
    <w:p w14:paraId="258D0EC1" w14:textId="77777777" w:rsidR="00AB7764" w:rsidRPr="00406CC6" w:rsidRDefault="00AB7764" w:rsidP="00AB7764">
      <w:pPr>
        <w:pStyle w:val="ListParagraph"/>
        <w:numPr>
          <w:ilvl w:val="0"/>
          <w:numId w:val="127"/>
        </w:numPr>
        <w:autoSpaceDE w:val="0"/>
        <w:autoSpaceDN w:val="0"/>
        <w:adjustRightInd w:val="0"/>
        <w:rPr>
          <w:rFonts w:ascii="Verdana" w:hAnsi="Verdana"/>
        </w:rPr>
      </w:pPr>
      <w:r w:rsidRPr="00406CC6">
        <w:rPr>
          <w:rFonts w:ascii="Verdana" w:hAnsi="Verdana"/>
        </w:rPr>
        <w:t>As the Governing Body/Proprietor of this school we will ensure that staff have the skills, knowledge and understanding to keep looked after</w:t>
      </w:r>
      <w:r>
        <w:rPr>
          <w:rFonts w:ascii="Verdana" w:hAnsi="Verdana"/>
        </w:rPr>
        <w:t xml:space="preserve"> children</w:t>
      </w:r>
      <w:r w:rsidRPr="00406CC6">
        <w:rPr>
          <w:rFonts w:ascii="Verdana" w:hAnsi="Verdana"/>
        </w:rPr>
        <w:t>, and children who have previously been looked after, and children who have or have ever had social car</w:t>
      </w:r>
      <w:r>
        <w:rPr>
          <w:rFonts w:ascii="Verdana" w:hAnsi="Verdana"/>
        </w:rPr>
        <w:t>e</w:t>
      </w:r>
      <w:r w:rsidRPr="00406CC6">
        <w:rPr>
          <w:rFonts w:ascii="Verdana" w:hAnsi="Verdana"/>
        </w:rPr>
        <w:t xml:space="preserve"> involvement safe. </w:t>
      </w:r>
    </w:p>
    <w:p w14:paraId="2F7BD8F5" w14:textId="77777777" w:rsidR="00AB7764" w:rsidRPr="00406CC6" w:rsidRDefault="00AB7764" w:rsidP="00AB7764">
      <w:pPr>
        <w:autoSpaceDE w:val="0"/>
        <w:autoSpaceDN w:val="0"/>
        <w:adjustRightInd w:val="0"/>
        <w:ind w:left="-76"/>
        <w:rPr>
          <w:rFonts w:ascii="Verdana" w:hAnsi="Verdana"/>
        </w:rPr>
      </w:pPr>
    </w:p>
    <w:p w14:paraId="3D3EF67C" w14:textId="77777777" w:rsidR="00AB7764" w:rsidRPr="00406CC6" w:rsidRDefault="00AB7764" w:rsidP="00AB7764">
      <w:pPr>
        <w:pStyle w:val="ListParagraph"/>
        <w:numPr>
          <w:ilvl w:val="0"/>
          <w:numId w:val="127"/>
        </w:numPr>
        <w:autoSpaceDE w:val="0"/>
        <w:autoSpaceDN w:val="0"/>
        <w:adjustRightInd w:val="0"/>
        <w:rPr>
          <w:rFonts w:ascii="Verdana" w:hAnsi="Verdana"/>
        </w:rPr>
      </w:pPr>
      <w:r w:rsidRPr="00406CC6">
        <w:rPr>
          <w:rFonts w:ascii="Verdana" w:hAnsi="Verdana"/>
        </w:rPr>
        <w:t xml:space="preserve">In particular, we will ensure that appropriate staff have the information they need in relation to a child’s looked after legal status (whether they are looked after under voluntary arrangements with consent of parents, or on an interim or full care order) and the child’s contact arrangements with birth parents or those with parental responsibility.  </w:t>
      </w:r>
    </w:p>
    <w:p w14:paraId="3382D7D4" w14:textId="77777777" w:rsidR="00AB7764" w:rsidRPr="00406CC6" w:rsidRDefault="00AB7764" w:rsidP="00AB7764">
      <w:pPr>
        <w:pStyle w:val="ListParagraph"/>
        <w:rPr>
          <w:rFonts w:ascii="Verdana" w:hAnsi="Verdana"/>
        </w:rPr>
      </w:pPr>
    </w:p>
    <w:p w14:paraId="3D9E9F41" w14:textId="77777777" w:rsidR="00AB7764" w:rsidRPr="00406CC6" w:rsidRDefault="00AB7764" w:rsidP="00AB7764">
      <w:pPr>
        <w:autoSpaceDE w:val="0"/>
        <w:autoSpaceDN w:val="0"/>
        <w:adjustRightInd w:val="0"/>
        <w:ind w:left="-76"/>
        <w:rPr>
          <w:rFonts w:ascii="Verdana" w:hAnsi="Verdana"/>
        </w:rPr>
      </w:pPr>
    </w:p>
    <w:p w14:paraId="09506625" w14:textId="77777777" w:rsidR="00AB7764" w:rsidRPr="00406CC6" w:rsidRDefault="00AB7764" w:rsidP="00AB7764">
      <w:pPr>
        <w:pStyle w:val="ListParagraph"/>
        <w:numPr>
          <w:ilvl w:val="0"/>
          <w:numId w:val="127"/>
        </w:numPr>
        <w:autoSpaceDE w:val="0"/>
        <w:autoSpaceDN w:val="0"/>
        <w:adjustRightInd w:val="0"/>
        <w:rPr>
          <w:rFonts w:ascii="Verdana" w:hAnsi="Verdana"/>
        </w:rPr>
      </w:pPr>
      <w:r w:rsidRPr="00406CC6">
        <w:rPr>
          <w:rFonts w:ascii="Verdana" w:hAnsi="Verdana"/>
        </w:rPr>
        <w:t xml:space="preserve">We will also ensure staff have information about the child’s care arrangements and the levels of authority delegated to the carer by the authority looking after him/her. The designated safeguarding lead </w:t>
      </w:r>
      <w:r>
        <w:rPr>
          <w:rFonts w:ascii="Verdana" w:hAnsi="Verdana"/>
        </w:rPr>
        <w:t xml:space="preserve">and designated teacher </w:t>
      </w:r>
      <w:r w:rsidRPr="00406CC6">
        <w:rPr>
          <w:rFonts w:ascii="Verdana" w:hAnsi="Verdana"/>
        </w:rPr>
        <w:t>should have details of the child’s social worker and the name of the virtual school head in the authority that looks after the child.</w:t>
      </w:r>
    </w:p>
    <w:p w14:paraId="6C6B51A3" w14:textId="77777777" w:rsidR="00AB7764" w:rsidRPr="00406CC6" w:rsidRDefault="00AB7764" w:rsidP="00AB7764">
      <w:pPr>
        <w:autoSpaceDE w:val="0"/>
        <w:autoSpaceDN w:val="0"/>
        <w:adjustRightInd w:val="0"/>
        <w:ind w:left="-76"/>
        <w:rPr>
          <w:rFonts w:ascii="Verdana" w:hAnsi="Verdana"/>
        </w:rPr>
      </w:pPr>
    </w:p>
    <w:p w14:paraId="6C27BCE5" w14:textId="77777777" w:rsidR="00AB7764" w:rsidRPr="00E96215" w:rsidRDefault="00AB7764" w:rsidP="00AB7764">
      <w:pPr>
        <w:pStyle w:val="ListParagraph"/>
        <w:numPr>
          <w:ilvl w:val="0"/>
          <w:numId w:val="127"/>
        </w:numPr>
        <w:autoSpaceDE w:val="0"/>
        <w:autoSpaceDN w:val="0"/>
        <w:adjustRightInd w:val="0"/>
        <w:rPr>
          <w:rFonts w:ascii="Verdana" w:hAnsi="Verdana"/>
        </w:rPr>
      </w:pPr>
      <w:r w:rsidRPr="00E96215">
        <w:rPr>
          <w:rFonts w:ascii="Verdana" w:hAnsi="Verdana"/>
        </w:rPr>
        <w:lastRenderedPageBreak/>
        <w:t>We recognise previously looked after child potentially remains vulnerable and all staff should have the skills, knowledge and understanding to keep previously looked after children safe. When dealing with looked after children and previously looked after children, it is important that all agencies work together and prompt action is taken when necessary to safeguard these children, who are a particularly vulnerable group.</w:t>
      </w:r>
    </w:p>
    <w:p w14:paraId="4B867F92" w14:textId="77777777" w:rsidR="00AB7764" w:rsidRPr="00E96215" w:rsidRDefault="00AB7764" w:rsidP="00AB7764">
      <w:pPr>
        <w:pStyle w:val="ListParagraph"/>
        <w:numPr>
          <w:ilvl w:val="0"/>
          <w:numId w:val="127"/>
        </w:numPr>
        <w:autoSpaceDE w:val="0"/>
        <w:autoSpaceDN w:val="0"/>
        <w:adjustRightInd w:val="0"/>
        <w:rPr>
          <w:rFonts w:ascii="Verdana" w:hAnsi="Verdana"/>
        </w:rPr>
      </w:pPr>
      <w:r w:rsidRPr="00E96215">
        <w:rPr>
          <w:rFonts w:ascii="Verdana" w:hAnsi="Verdana"/>
        </w:rPr>
        <w:t xml:space="preserve">We recognise that we have a responsibility to safeguard and monitor the educational outcomes and wellbeing of children with or who have ever had social care involvement. </w:t>
      </w:r>
    </w:p>
    <w:p w14:paraId="01D8F0EA" w14:textId="77777777" w:rsidR="00AB7764" w:rsidRDefault="00AB7764" w:rsidP="00AB7764">
      <w:pPr>
        <w:autoSpaceDE w:val="0"/>
        <w:autoSpaceDN w:val="0"/>
        <w:adjustRightInd w:val="0"/>
        <w:ind w:left="360"/>
        <w:rPr>
          <w:rFonts w:ascii="Verdana" w:hAnsi="Verdana"/>
        </w:rPr>
      </w:pPr>
    </w:p>
    <w:p w14:paraId="7A9EF18F" w14:textId="77777777" w:rsidR="00AB7764" w:rsidRPr="00E96215" w:rsidRDefault="00AB7764" w:rsidP="00AB7764">
      <w:pPr>
        <w:pStyle w:val="ListParagraph"/>
        <w:numPr>
          <w:ilvl w:val="0"/>
          <w:numId w:val="127"/>
        </w:numPr>
        <w:autoSpaceDE w:val="0"/>
        <w:autoSpaceDN w:val="0"/>
        <w:adjustRightInd w:val="0"/>
        <w:rPr>
          <w:rFonts w:ascii="Verdana" w:hAnsi="Verdana"/>
        </w:rPr>
      </w:pPr>
      <w:r w:rsidRPr="00E96215">
        <w:rPr>
          <w:rFonts w:ascii="Verdana" w:hAnsi="Verdana"/>
        </w:rPr>
        <w:t>All staff will be provided with an appropriate level of information to understand a child’s particular circumstances and vulnerabilities in order to respond and meet their needs appropriately. Staff will work with Social Care colleagues to provide and receive the information necessary to enable effective monitoring and reporting by all professionals involved.</w:t>
      </w:r>
    </w:p>
    <w:p w14:paraId="3EA5EFC4" w14:textId="77777777" w:rsidR="00AB7764" w:rsidRPr="00E96215" w:rsidRDefault="00AB7764" w:rsidP="00AB7764">
      <w:pPr>
        <w:autoSpaceDE w:val="0"/>
        <w:autoSpaceDN w:val="0"/>
        <w:adjustRightInd w:val="0"/>
        <w:ind w:left="360"/>
        <w:rPr>
          <w:rFonts w:ascii="Verdana" w:hAnsi="Verdana"/>
        </w:rPr>
      </w:pPr>
    </w:p>
    <w:p w14:paraId="7EEC037F" w14:textId="77777777" w:rsidR="00AB7764" w:rsidRPr="00E96215" w:rsidRDefault="00AB7764" w:rsidP="00AB7764">
      <w:pPr>
        <w:pStyle w:val="Heading2"/>
        <w:tabs>
          <w:tab w:val="clear" w:pos="-748"/>
          <w:tab w:val="num" w:pos="-322"/>
        </w:tabs>
        <w:ind w:left="567" w:hanging="567"/>
      </w:pPr>
      <w:bookmarkStart w:id="223" w:name="_Toc108700362"/>
      <w:r w:rsidRPr="00E96215">
        <w:t>Designated Teacher for Looked After Children</w:t>
      </w:r>
      <w:bookmarkEnd w:id="223"/>
      <w:r w:rsidRPr="00E96215">
        <w:t xml:space="preserve"> </w:t>
      </w:r>
    </w:p>
    <w:p w14:paraId="3F4F2269" w14:textId="77777777" w:rsidR="00AB7764" w:rsidRPr="00E96215" w:rsidRDefault="00AB7764" w:rsidP="00AB7764">
      <w:pPr>
        <w:autoSpaceDE w:val="0"/>
        <w:autoSpaceDN w:val="0"/>
        <w:adjustRightInd w:val="0"/>
        <w:ind w:left="709" w:hanging="425"/>
        <w:rPr>
          <w:rFonts w:ascii="Verdana" w:hAnsi="Verdana"/>
        </w:rPr>
      </w:pPr>
    </w:p>
    <w:p w14:paraId="59E7F8F9" w14:textId="77777777" w:rsidR="00AB7764" w:rsidRPr="00E96215" w:rsidRDefault="00AB7764" w:rsidP="00AB7764">
      <w:pPr>
        <w:pStyle w:val="ListParagraph"/>
        <w:numPr>
          <w:ilvl w:val="1"/>
          <w:numId w:val="38"/>
        </w:numPr>
        <w:autoSpaceDE w:val="0"/>
        <w:autoSpaceDN w:val="0"/>
        <w:adjustRightInd w:val="0"/>
        <w:ind w:left="709" w:hanging="425"/>
        <w:rPr>
          <w:rFonts w:ascii="Verdana" w:hAnsi="Verdana"/>
        </w:rPr>
      </w:pPr>
      <w:r w:rsidRPr="00E96215">
        <w:rPr>
          <w:rFonts w:ascii="Verdana" w:hAnsi="Verdana"/>
        </w:rPr>
        <w:t>We recognise as the governing body / proprietors of academies we must appoint a designated teacher and should work with local authorities to promote the educational achievement of registered pupils who are looked after. With the commencement of sections 4 to 6 of the Children and Social Work Act 2017, we recognise designated teachers have responsibility for promoting the educational achievement of children who have left care through adoption, special guardianship or child arrangement orders or who were adopted from state care outside England and Wales. The designated teacher must have appropriate training and the relevant qualifications and experience.</w:t>
      </w:r>
    </w:p>
    <w:p w14:paraId="334758B3" w14:textId="77777777" w:rsidR="00AB7764" w:rsidRPr="00406CC6" w:rsidRDefault="00AB7764" w:rsidP="00AB7764">
      <w:pPr>
        <w:autoSpaceDE w:val="0"/>
        <w:autoSpaceDN w:val="0"/>
        <w:adjustRightInd w:val="0"/>
        <w:ind w:left="709" w:hanging="425"/>
        <w:rPr>
          <w:rFonts w:ascii="Verdana" w:hAnsi="Verdana"/>
        </w:rPr>
      </w:pPr>
    </w:p>
    <w:p w14:paraId="5322A89D" w14:textId="77777777" w:rsidR="00AB7764" w:rsidRPr="00B95F00" w:rsidRDefault="00AB7764" w:rsidP="00AB7764">
      <w:pPr>
        <w:pStyle w:val="ListParagraph"/>
        <w:numPr>
          <w:ilvl w:val="1"/>
          <w:numId w:val="38"/>
        </w:numPr>
        <w:autoSpaceDE w:val="0"/>
        <w:autoSpaceDN w:val="0"/>
        <w:adjustRightInd w:val="0"/>
        <w:ind w:left="709" w:hanging="425"/>
        <w:rPr>
          <w:rFonts w:ascii="Verdana" w:hAnsi="Verdana"/>
          <w:b/>
        </w:rPr>
      </w:pPr>
      <w:r w:rsidRPr="00B95F00">
        <w:rPr>
          <w:rFonts w:ascii="Verdana" w:hAnsi="Verdana"/>
        </w:rPr>
        <w:t xml:space="preserve">The designated teacher for looked after children in our school is </w:t>
      </w:r>
      <w:r w:rsidRPr="00B95F00">
        <w:rPr>
          <w:rFonts w:ascii="Verdana" w:hAnsi="Verdana"/>
          <w:b/>
        </w:rPr>
        <w:t>Jacquelyn Wattam</w:t>
      </w:r>
    </w:p>
    <w:p w14:paraId="73AB63DA" w14:textId="77777777" w:rsidR="00AB7764" w:rsidRPr="00E96215" w:rsidRDefault="00AB7764" w:rsidP="00AB7764">
      <w:pPr>
        <w:pStyle w:val="ListParagraph"/>
        <w:numPr>
          <w:ilvl w:val="1"/>
          <w:numId w:val="38"/>
        </w:numPr>
        <w:autoSpaceDE w:val="0"/>
        <w:autoSpaceDN w:val="0"/>
        <w:adjustRightInd w:val="0"/>
        <w:ind w:left="709" w:hanging="425"/>
        <w:rPr>
          <w:rFonts w:ascii="Verdana" w:hAnsi="Verdana"/>
        </w:rPr>
      </w:pPr>
      <w:r w:rsidRPr="00E96215">
        <w:rPr>
          <w:rFonts w:ascii="Verdana" w:hAnsi="Verdana"/>
        </w:rPr>
        <w:t>We will ensure our designated teacher will have appropriate training, relevant qualifications, and experience. We will ensure the designated teacher is aware of the statutory guidance https://www.gov.uk/government/publications/designated-teacher-for-looked-after-children</w:t>
      </w:r>
    </w:p>
    <w:p w14:paraId="112293B7" w14:textId="77777777" w:rsidR="00AB7764" w:rsidRPr="00406CC6" w:rsidRDefault="00AB7764" w:rsidP="00AB7764">
      <w:pPr>
        <w:autoSpaceDE w:val="0"/>
        <w:autoSpaceDN w:val="0"/>
        <w:adjustRightInd w:val="0"/>
        <w:ind w:left="709" w:hanging="425"/>
        <w:rPr>
          <w:rFonts w:ascii="Verdana" w:hAnsi="Verdana"/>
        </w:rPr>
      </w:pPr>
    </w:p>
    <w:p w14:paraId="76898E25" w14:textId="77777777" w:rsidR="00AB7764" w:rsidRPr="00E96215" w:rsidRDefault="00AB7764" w:rsidP="00AB7764">
      <w:pPr>
        <w:pStyle w:val="ListParagraph"/>
        <w:numPr>
          <w:ilvl w:val="1"/>
          <w:numId w:val="38"/>
        </w:numPr>
        <w:autoSpaceDE w:val="0"/>
        <w:autoSpaceDN w:val="0"/>
        <w:adjustRightInd w:val="0"/>
        <w:ind w:left="709" w:hanging="425"/>
        <w:rPr>
          <w:rFonts w:ascii="Verdana" w:hAnsi="Verdana"/>
        </w:rPr>
      </w:pPr>
      <w:r w:rsidRPr="00E96215">
        <w:rPr>
          <w:rFonts w:ascii="Verdana" w:hAnsi="Verdana"/>
        </w:rPr>
        <w:t xml:space="preserve">Our school will work with the Head Teacher of the Virtual School to discuss how the school can best support the child and meet the needs of the child’s Personal Education Plan (PEP) and use any additional resources accordingly. </w:t>
      </w:r>
    </w:p>
    <w:p w14:paraId="161F2A43" w14:textId="77777777" w:rsidR="00AB7764" w:rsidRPr="00406CC6" w:rsidRDefault="00AB7764" w:rsidP="00AB7764">
      <w:pPr>
        <w:autoSpaceDE w:val="0"/>
        <w:autoSpaceDN w:val="0"/>
        <w:adjustRightInd w:val="0"/>
        <w:ind w:left="709" w:hanging="425"/>
        <w:rPr>
          <w:rFonts w:ascii="Verdana" w:hAnsi="Verdana"/>
        </w:rPr>
      </w:pPr>
    </w:p>
    <w:p w14:paraId="44A519E4" w14:textId="77777777" w:rsidR="00AB7764" w:rsidRPr="00E96215" w:rsidRDefault="00AB7764" w:rsidP="00AB7764">
      <w:pPr>
        <w:pStyle w:val="ListParagraph"/>
        <w:numPr>
          <w:ilvl w:val="1"/>
          <w:numId w:val="38"/>
        </w:numPr>
        <w:autoSpaceDE w:val="0"/>
        <w:autoSpaceDN w:val="0"/>
        <w:adjustRightInd w:val="0"/>
        <w:ind w:left="709" w:hanging="425"/>
        <w:rPr>
          <w:rFonts w:ascii="Verdana" w:hAnsi="Verdana"/>
        </w:rPr>
      </w:pPr>
      <w:r w:rsidRPr="00E96215">
        <w:rPr>
          <w:rFonts w:ascii="Verdana" w:hAnsi="Verdana"/>
        </w:rPr>
        <w:t xml:space="preserve">We recognise that the virtual school head, following the commencement of sections 4 to 6 of the Children and Social Work Act 2017, virtual school heads have responsibilities towards children who have left care through adoption, special guardianship, or child arrangement orders or who were adopted from state care outside England or Wales. </w:t>
      </w:r>
    </w:p>
    <w:p w14:paraId="0CDF1998" w14:textId="77777777" w:rsidR="00AB7764" w:rsidRPr="00406CC6" w:rsidRDefault="00AB7764" w:rsidP="00AB7764">
      <w:pPr>
        <w:autoSpaceDE w:val="0"/>
        <w:autoSpaceDN w:val="0"/>
        <w:adjustRightInd w:val="0"/>
        <w:ind w:left="709" w:hanging="425"/>
        <w:rPr>
          <w:rFonts w:ascii="Verdana" w:hAnsi="Verdana"/>
        </w:rPr>
      </w:pPr>
    </w:p>
    <w:p w14:paraId="65E5A6EC" w14:textId="77777777" w:rsidR="00AB7764" w:rsidRPr="007C465F" w:rsidRDefault="00AB7764" w:rsidP="00AB7764">
      <w:pPr>
        <w:pStyle w:val="ListParagraph"/>
        <w:numPr>
          <w:ilvl w:val="1"/>
          <w:numId w:val="38"/>
        </w:numPr>
        <w:autoSpaceDE w:val="0"/>
        <w:autoSpaceDN w:val="0"/>
        <w:adjustRightInd w:val="0"/>
        <w:ind w:left="709" w:hanging="425"/>
      </w:pPr>
      <w:r w:rsidRPr="007C465F">
        <w:rPr>
          <w:rFonts w:ascii="Verdana" w:hAnsi="Verdana"/>
        </w:rPr>
        <w:t>We will pay additional attention to the attendance of children looked after. Where any exclusions are issued for children looked after we will consider whether these are indicative of wider safeguarding concerns and share any concerns with the Head Teacher of the Virtual School and other safeguarding partners as necessary.</w:t>
      </w:r>
    </w:p>
    <w:p w14:paraId="3641893F" w14:textId="77777777" w:rsidR="00AB7764" w:rsidRDefault="00AB7764" w:rsidP="00AB7764">
      <w:pPr>
        <w:pStyle w:val="ListParagraph"/>
      </w:pPr>
    </w:p>
    <w:p w14:paraId="0B3B03BE" w14:textId="77777777" w:rsidR="00AB7764" w:rsidRPr="007C465F" w:rsidRDefault="00AB7764" w:rsidP="00AB7764">
      <w:pPr>
        <w:pStyle w:val="ListParagraph"/>
        <w:numPr>
          <w:ilvl w:val="1"/>
          <w:numId w:val="38"/>
        </w:numPr>
        <w:autoSpaceDE w:val="0"/>
        <w:autoSpaceDN w:val="0"/>
        <w:adjustRightInd w:val="0"/>
        <w:ind w:left="709" w:hanging="425"/>
        <w:rPr>
          <w:rFonts w:ascii="Verdana" w:hAnsi="Verdana"/>
        </w:rPr>
      </w:pPr>
      <w:r w:rsidRPr="007C465F">
        <w:rPr>
          <w:rFonts w:ascii="Verdana" w:hAnsi="Verdana"/>
        </w:rPr>
        <w:t xml:space="preserve">Previously looked after children potentially remain vulnerable and we will ensure that all staff should have the skills, knowledge and understanding to keep previously looked after children safe. When dealing with Children Looked After and previously looked after children, we will ensure our school works together with </w:t>
      </w:r>
      <w:r w:rsidRPr="007C465F">
        <w:rPr>
          <w:rFonts w:ascii="Verdana" w:hAnsi="Verdana"/>
        </w:rPr>
        <w:lastRenderedPageBreak/>
        <w:t xml:space="preserve">other agencies and takes prompt action when necessary to safeguard these children, who are a particularly vulnerable group. </w:t>
      </w:r>
    </w:p>
    <w:p w14:paraId="720B38EE" w14:textId="77777777" w:rsidR="00AB7764" w:rsidRPr="00406CC6" w:rsidRDefault="00AB7764" w:rsidP="00AB7764">
      <w:pPr>
        <w:autoSpaceDE w:val="0"/>
        <w:autoSpaceDN w:val="0"/>
        <w:adjustRightInd w:val="0"/>
        <w:ind w:left="360" w:hanging="436"/>
        <w:rPr>
          <w:rFonts w:ascii="Verdana" w:hAnsi="Verdana"/>
        </w:rPr>
      </w:pPr>
    </w:p>
    <w:p w14:paraId="33940968" w14:textId="77777777" w:rsidR="00AB7764" w:rsidRPr="00406CC6" w:rsidRDefault="00AB7764" w:rsidP="00AB7764">
      <w:pPr>
        <w:pStyle w:val="Heading2"/>
        <w:tabs>
          <w:tab w:val="clear" w:pos="-748"/>
          <w:tab w:val="num" w:pos="-322"/>
        </w:tabs>
        <w:ind w:left="567" w:hanging="567"/>
      </w:pPr>
      <w:bookmarkStart w:id="224" w:name="_Toc108700363"/>
      <w:r w:rsidRPr="00406CC6">
        <w:t>Care Leavers</w:t>
      </w:r>
      <w:bookmarkEnd w:id="224"/>
      <w:r w:rsidRPr="00406CC6">
        <w:t xml:space="preserve"> </w:t>
      </w:r>
    </w:p>
    <w:p w14:paraId="5139B9DD" w14:textId="77777777" w:rsidR="00AB7764" w:rsidRPr="00EA1616" w:rsidRDefault="00AB7764" w:rsidP="00AB7764">
      <w:pPr>
        <w:pStyle w:val="TableParagraph"/>
        <w:ind w:left="709" w:hanging="283"/>
        <w:rPr>
          <w:rFonts w:ascii="Verdana" w:hAnsi="Verdana"/>
          <w:sz w:val="20"/>
          <w:szCs w:val="20"/>
        </w:rPr>
      </w:pPr>
      <w:r w:rsidRPr="00406CC6">
        <w:t>1.</w:t>
      </w:r>
      <w:r w:rsidRPr="00406CC6">
        <w:tab/>
      </w:r>
      <w:r w:rsidRPr="00EA1616">
        <w:rPr>
          <w:rFonts w:ascii="Verdana" w:hAnsi="Verdana"/>
          <w:sz w:val="20"/>
          <w:szCs w:val="20"/>
        </w:rPr>
        <w:t xml:space="preserve">Local authorities have on-going responsibilities to the young people who cease to be looked after and become care leavers. That includes keeping in touch with them, preparing an assessment of their needs and appointing a Personal Adviser who develops a pathway plan with the young person. This plan describes how the local authority will support the care leaver to participate in education or training. </w:t>
      </w:r>
    </w:p>
    <w:p w14:paraId="2E9C4062" w14:textId="77777777" w:rsidR="00AB7764" w:rsidRPr="00EA1616" w:rsidRDefault="00AB7764" w:rsidP="00AB7764">
      <w:pPr>
        <w:pStyle w:val="TableParagraph"/>
        <w:ind w:left="709" w:hanging="283"/>
        <w:rPr>
          <w:rFonts w:ascii="Verdana" w:hAnsi="Verdana"/>
          <w:sz w:val="20"/>
          <w:szCs w:val="20"/>
        </w:rPr>
      </w:pPr>
    </w:p>
    <w:p w14:paraId="3B5EB510" w14:textId="77777777" w:rsidR="00AB7764" w:rsidRDefault="00AB7764" w:rsidP="00AB7764">
      <w:pPr>
        <w:pStyle w:val="TableParagraph"/>
        <w:numPr>
          <w:ilvl w:val="0"/>
          <w:numId w:val="96"/>
        </w:numPr>
        <w:rPr>
          <w:rFonts w:ascii="Verdana" w:hAnsi="Verdana"/>
          <w:sz w:val="20"/>
          <w:szCs w:val="20"/>
        </w:rPr>
      </w:pPr>
      <w:r w:rsidRPr="00EA1616">
        <w:rPr>
          <w:rFonts w:ascii="Verdana" w:hAnsi="Verdana"/>
          <w:sz w:val="20"/>
          <w:szCs w:val="20"/>
        </w:rPr>
        <w:t>The Designated Safeguarding Lead in our school will therefore have details of the local authority Personal Adviser appointed to guide and support the care leaver and should liaise with them as necessary regarding any issues of concern affecting the care leaver.</w:t>
      </w:r>
    </w:p>
    <w:p w14:paraId="3B54E8E6" w14:textId="77777777" w:rsidR="00AB7764" w:rsidRDefault="00AB7764" w:rsidP="00AB7764">
      <w:pPr>
        <w:pStyle w:val="TableParagraph"/>
        <w:ind w:left="360"/>
        <w:rPr>
          <w:rFonts w:ascii="Verdana" w:hAnsi="Verdana"/>
          <w:sz w:val="20"/>
          <w:szCs w:val="20"/>
        </w:rPr>
      </w:pPr>
    </w:p>
    <w:p w14:paraId="4377A156" w14:textId="77777777" w:rsidR="00AB7764" w:rsidRDefault="00AB7764" w:rsidP="00AB7764">
      <w:pPr>
        <w:pStyle w:val="TableParagraph"/>
        <w:numPr>
          <w:ilvl w:val="0"/>
          <w:numId w:val="96"/>
        </w:numPr>
        <w:ind w:left="709" w:hanging="283"/>
        <w:rPr>
          <w:rFonts w:ascii="Verdana" w:hAnsi="Verdana"/>
          <w:sz w:val="20"/>
          <w:szCs w:val="20"/>
        </w:rPr>
      </w:pPr>
      <w:r w:rsidRPr="004D6CFC">
        <w:rPr>
          <w:rFonts w:ascii="Verdana" w:hAnsi="Verdana"/>
          <w:sz w:val="20"/>
          <w:szCs w:val="20"/>
        </w:rPr>
        <w:t>The Designated Safeguarding Lead in our school will therefore have details of the local authority Personal Adviser appointed to guide and support the care leaver and should liaise with them as necessary regarding any issues of concern affecting the care leaver.</w:t>
      </w:r>
    </w:p>
    <w:p w14:paraId="5F753BA7" w14:textId="77777777" w:rsidR="00AB7764" w:rsidRDefault="00AB7764" w:rsidP="00AB7764">
      <w:pPr>
        <w:pStyle w:val="ListParagraph"/>
        <w:rPr>
          <w:rFonts w:ascii="Verdana" w:hAnsi="Verdana"/>
        </w:rPr>
      </w:pPr>
    </w:p>
    <w:p w14:paraId="2F7E6696" w14:textId="77777777" w:rsidR="00AB7764" w:rsidRPr="00093D66" w:rsidRDefault="00AB7764" w:rsidP="00AB7764">
      <w:pPr>
        <w:pStyle w:val="TableParagraph"/>
        <w:numPr>
          <w:ilvl w:val="0"/>
          <w:numId w:val="96"/>
        </w:numPr>
        <w:ind w:left="709" w:hanging="283"/>
        <w:rPr>
          <w:rStyle w:val="Hyperlink"/>
          <w:rFonts w:ascii="Verdana" w:hAnsi="Verdana"/>
          <w:color w:val="auto"/>
          <w:sz w:val="20"/>
          <w:szCs w:val="20"/>
          <w:u w:val="none"/>
        </w:rPr>
      </w:pPr>
      <w:r w:rsidRPr="004D6CFC">
        <w:rPr>
          <w:rFonts w:ascii="Verdana" w:hAnsi="Verdana"/>
          <w:sz w:val="20"/>
          <w:szCs w:val="20"/>
        </w:rPr>
        <w:t xml:space="preserve">Details of leaving care personal advisors can be found </w:t>
      </w:r>
      <w:hyperlink r:id="rId81" w:history="1">
        <w:r w:rsidRPr="004D6CFC">
          <w:rPr>
            <w:rStyle w:val="Hyperlink"/>
            <w:rFonts w:ascii="Verdana" w:hAnsi="Verdana"/>
            <w:sz w:val="20"/>
            <w:szCs w:val="20"/>
          </w:rPr>
          <w:t>https://www.westsussex.gov.uk/education-children-and-families/your-space/life/leaving-care-local-offer/</w:t>
        </w:r>
      </w:hyperlink>
    </w:p>
    <w:p w14:paraId="1F325812" w14:textId="77777777" w:rsidR="00AB7764" w:rsidRDefault="00AB7764" w:rsidP="00AB7764">
      <w:pPr>
        <w:pStyle w:val="ListParagraph"/>
        <w:rPr>
          <w:rFonts w:ascii="Verdana" w:hAnsi="Verdana"/>
        </w:rPr>
      </w:pPr>
    </w:p>
    <w:p w14:paraId="69695A44" w14:textId="77777777" w:rsidR="00AB7764" w:rsidRDefault="00AB7764" w:rsidP="00AB7764">
      <w:pPr>
        <w:pStyle w:val="Heading2"/>
        <w:tabs>
          <w:tab w:val="clear" w:pos="-748"/>
          <w:tab w:val="num" w:pos="-322"/>
        </w:tabs>
        <w:ind w:left="567" w:hanging="567"/>
      </w:pPr>
      <w:bookmarkStart w:id="225" w:name="_Toc108700364"/>
      <w:r>
        <w:t>Virtual School Heads</w:t>
      </w:r>
      <w:bookmarkEnd w:id="225"/>
      <w:r>
        <w:t xml:space="preserve"> </w:t>
      </w:r>
    </w:p>
    <w:p w14:paraId="09B8D798" w14:textId="77777777" w:rsidR="00AB7764" w:rsidRPr="004D6CFC" w:rsidRDefault="00AB7764" w:rsidP="00AB7764">
      <w:pPr>
        <w:pStyle w:val="TableParagraph"/>
        <w:ind w:left="709"/>
        <w:rPr>
          <w:rFonts w:ascii="Verdana" w:hAnsi="Verdana"/>
          <w:sz w:val="20"/>
          <w:szCs w:val="20"/>
        </w:rPr>
      </w:pPr>
      <w:r w:rsidRPr="00BD74DF">
        <w:rPr>
          <w:rFonts w:ascii="Verdana" w:hAnsi="Verdana"/>
          <w:sz w:val="20"/>
          <w:szCs w:val="20"/>
        </w:rPr>
        <w:t>Virtual school heads manage pupil premium plus for looked after children</w:t>
      </w:r>
      <w:r>
        <w:rPr>
          <w:rFonts w:ascii="Verdana" w:hAnsi="Verdana"/>
          <w:sz w:val="20"/>
          <w:szCs w:val="20"/>
        </w:rPr>
        <w:t xml:space="preserve">; </w:t>
      </w:r>
      <w:r w:rsidRPr="00BD74DF">
        <w:rPr>
          <w:rFonts w:ascii="Verdana" w:hAnsi="Verdana"/>
          <w:sz w:val="20"/>
          <w:szCs w:val="20"/>
        </w:rPr>
        <w:t xml:space="preserve">they receive this funding based on the latest published number of children looked after by the local authority. </w:t>
      </w:r>
      <w:r w:rsidRPr="00B95F00">
        <w:rPr>
          <w:rFonts w:ascii="Verdana" w:hAnsi="Verdana"/>
          <w:sz w:val="20"/>
          <w:szCs w:val="20"/>
        </w:rPr>
        <w:t>Our school recognises th</w:t>
      </w:r>
      <w:r w:rsidRPr="00BD74DF">
        <w:rPr>
          <w:rFonts w:ascii="Verdana" w:hAnsi="Verdana"/>
          <w:sz w:val="20"/>
          <w:szCs w:val="20"/>
        </w:rPr>
        <w:t xml:space="preserve">e designated teacher </w:t>
      </w:r>
      <w:r>
        <w:rPr>
          <w:rFonts w:ascii="Verdana" w:hAnsi="Verdana"/>
          <w:sz w:val="20"/>
          <w:szCs w:val="20"/>
        </w:rPr>
        <w:t>will</w:t>
      </w:r>
      <w:r w:rsidRPr="00BD74DF">
        <w:rPr>
          <w:rFonts w:ascii="Verdana" w:hAnsi="Verdana"/>
          <w:sz w:val="20"/>
          <w:szCs w:val="20"/>
        </w:rPr>
        <w:t xml:space="preserve"> work with the virtual school head to discuss how funding can be best used to support the progress of looked after children in the school and meet the needs identified in the child’s personal education plan. The designated teacher should also work with the virtual school head to promote the educational achievement of previously looked after children. In other schools and colleges, an appropriately trained teacher should take the lead.</w:t>
      </w:r>
    </w:p>
    <w:p w14:paraId="1333A37C" w14:textId="77777777" w:rsidR="00AB7764" w:rsidRPr="00C26278" w:rsidRDefault="00AB7764" w:rsidP="00AB7764">
      <w:pPr>
        <w:pStyle w:val="ListParagraph"/>
        <w:rPr>
          <w:rFonts w:ascii="Verdana" w:hAnsi="Verdana"/>
        </w:rPr>
      </w:pPr>
    </w:p>
    <w:p w14:paraId="3F13878A" w14:textId="77777777" w:rsidR="00AB7764" w:rsidRPr="008B7B69" w:rsidRDefault="00AB7764" w:rsidP="00AB7764">
      <w:pPr>
        <w:pStyle w:val="ListParagraph"/>
        <w:rPr>
          <w:rFonts w:ascii="Verdana" w:hAnsi="Verdana"/>
          <w:sz w:val="22"/>
          <w:szCs w:val="22"/>
        </w:rPr>
      </w:pPr>
    </w:p>
    <w:p w14:paraId="6B439B83" w14:textId="77777777" w:rsidR="00AB7764" w:rsidRPr="008B7B69" w:rsidRDefault="00AB7764" w:rsidP="00AB7764">
      <w:pPr>
        <w:pStyle w:val="ListParagraph"/>
        <w:rPr>
          <w:rFonts w:ascii="Verdana" w:hAnsi="Verdana"/>
          <w:sz w:val="22"/>
          <w:szCs w:val="22"/>
        </w:rPr>
      </w:pPr>
    </w:p>
    <w:p w14:paraId="1BB1DD63" w14:textId="77777777" w:rsidR="00AB7764" w:rsidRPr="00514103" w:rsidRDefault="00AB7764" w:rsidP="00AB7764">
      <w:pPr>
        <w:pStyle w:val="Heading1"/>
        <w:ind w:hanging="716"/>
      </w:pPr>
      <w:r>
        <w:t xml:space="preserve"> </w:t>
      </w:r>
      <w:bookmarkStart w:id="226" w:name="_Toc108700365"/>
      <w:r w:rsidRPr="00514103">
        <w:t>cHILDREN POTENTIALLY AT GREATER RISK OF HARM -</w:t>
      </w:r>
      <w:bookmarkStart w:id="227" w:name="_Hlk48233109"/>
      <w:bookmarkEnd w:id="226"/>
      <w:r w:rsidRPr="00514103">
        <w:t xml:space="preserve"> </w:t>
      </w:r>
    </w:p>
    <w:p w14:paraId="1186EEEB" w14:textId="77777777" w:rsidR="00AB7764" w:rsidRPr="00872E82" w:rsidRDefault="00AB7764" w:rsidP="00AB7764">
      <w:pPr>
        <w:pStyle w:val="Heading2"/>
        <w:tabs>
          <w:tab w:val="clear" w:pos="-748"/>
          <w:tab w:val="num" w:pos="-322"/>
        </w:tabs>
        <w:ind w:left="567" w:hanging="567"/>
      </w:pPr>
      <w:bookmarkStart w:id="228" w:name="_Toc108700366"/>
      <w:bookmarkEnd w:id="227"/>
      <w:r w:rsidRPr="00872E82">
        <w:t>As a school we recognise children may need a social worker due to safeguarding or welfare needs.</w:t>
      </w:r>
      <w:bookmarkEnd w:id="228"/>
      <w:r w:rsidRPr="00872E82">
        <w:t xml:space="preserve"> </w:t>
      </w:r>
    </w:p>
    <w:p w14:paraId="00885995" w14:textId="77777777" w:rsidR="00AB7764" w:rsidRPr="00514103" w:rsidRDefault="00AB7764" w:rsidP="00AB7764">
      <w:pPr>
        <w:pStyle w:val="ListParagraph"/>
        <w:numPr>
          <w:ilvl w:val="0"/>
          <w:numId w:val="39"/>
        </w:numPr>
        <w:ind w:hanging="436"/>
        <w:rPr>
          <w:rFonts w:ascii="Verdana" w:hAnsi="Verdana"/>
        </w:rPr>
      </w:pPr>
      <w:r w:rsidRPr="00514103">
        <w:rPr>
          <w:rFonts w:ascii="Verdana" w:hAnsi="Verdana"/>
        </w:rPr>
        <w:t>Children may need this help due to abuse, neglect and</w:t>
      </w:r>
      <w:r>
        <w:rPr>
          <w:rFonts w:ascii="Verdana" w:hAnsi="Verdana"/>
        </w:rPr>
        <w:t>/or</w:t>
      </w:r>
      <w:r w:rsidRPr="00514103">
        <w:rPr>
          <w:rFonts w:ascii="Verdana" w:hAnsi="Verdana"/>
        </w:rPr>
        <w:t xml:space="preserve"> complex family circumstances. A child’s experiences of adversity and trauma can leave them vulnerable to further harm, as well as educationally disadvantaged in facing barriers to attendance, learning, behaviour, and mental health. </w:t>
      </w:r>
    </w:p>
    <w:p w14:paraId="09E1630D" w14:textId="77777777" w:rsidR="00AB7764" w:rsidRPr="008B7B69" w:rsidRDefault="00AB7764" w:rsidP="00AB7764">
      <w:pPr>
        <w:ind w:hanging="436"/>
        <w:rPr>
          <w:rFonts w:ascii="Verdana" w:hAnsi="Verdana"/>
        </w:rPr>
      </w:pPr>
    </w:p>
    <w:p w14:paraId="26A1ACDD" w14:textId="77777777" w:rsidR="00AB7764" w:rsidRPr="00514103" w:rsidRDefault="00AB7764" w:rsidP="00AB7764">
      <w:pPr>
        <w:pStyle w:val="ListParagraph"/>
        <w:numPr>
          <w:ilvl w:val="0"/>
          <w:numId w:val="39"/>
        </w:numPr>
        <w:ind w:hanging="436"/>
        <w:rPr>
          <w:rFonts w:ascii="Verdana" w:hAnsi="Verdana"/>
        </w:rPr>
      </w:pPr>
      <w:r w:rsidRPr="00514103">
        <w:rPr>
          <w:rFonts w:ascii="Verdana" w:hAnsi="Verdana"/>
        </w:rPr>
        <w:t xml:space="preserve">Local authorities should share the fact a child has a social worker, and we recognise that our </w:t>
      </w:r>
      <w:r>
        <w:rPr>
          <w:rFonts w:ascii="Verdana" w:hAnsi="Verdana"/>
        </w:rPr>
        <w:t>D</w:t>
      </w:r>
      <w:r w:rsidRPr="00514103">
        <w:rPr>
          <w:rFonts w:ascii="Verdana" w:hAnsi="Verdana"/>
        </w:rPr>
        <w:t xml:space="preserve">esignated </w:t>
      </w:r>
      <w:r>
        <w:rPr>
          <w:rFonts w:ascii="Verdana" w:hAnsi="Verdana"/>
        </w:rPr>
        <w:t>S</w:t>
      </w:r>
      <w:r w:rsidRPr="00514103">
        <w:rPr>
          <w:rFonts w:ascii="Verdana" w:hAnsi="Verdana"/>
        </w:rPr>
        <w:t xml:space="preserve">afeguarding </w:t>
      </w:r>
      <w:r>
        <w:rPr>
          <w:rFonts w:ascii="Verdana" w:hAnsi="Verdana"/>
        </w:rPr>
        <w:t>L</w:t>
      </w:r>
      <w:r w:rsidRPr="00514103">
        <w:rPr>
          <w:rFonts w:ascii="Verdana" w:hAnsi="Verdana"/>
        </w:rPr>
        <w:t xml:space="preserve">ead should hold and use this information so that </w:t>
      </w:r>
      <w:r w:rsidRPr="00514103">
        <w:rPr>
          <w:rFonts w:ascii="Verdana" w:hAnsi="Verdana"/>
        </w:rPr>
        <w:lastRenderedPageBreak/>
        <w:t>decisions can be made in the best interests of the child’s safety, welfare, and educational outcomes. This should be considered as a matter of routine.</w:t>
      </w:r>
    </w:p>
    <w:p w14:paraId="23714FAC" w14:textId="77777777" w:rsidR="00AB7764" w:rsidRPr="008B7B69" w:rsidRDefault="00AB7764" w:rsidP="00AB7764">
      <w:pPr>
        <w:ind w:hanging="436"/>
        <w:rPr>
          <w:rFonts w:ascii="Verdana" w:hAnsi="Verdana"/>
        </w:rPr>
      </w:pPr>
    </w:p>
    <w:p w14:paraId="4D0A5037" w14:textId="77777777" w:rsidR="00AB7764" w:rsidRPr="00514103" w:rsidRDefault="00AB7764" w:rsidP="00AB7764">
      <w:pPr>
        <w:pStyle w:val="ListParagraph"/>
        <w:numPr>
          <w:ilvl w:val="0"/>
          <w:numId w:val="39"/>
        </w:numPr>
        <w:ind w:hanging="436"/>
        <w:rPr>
          <w:rFonts w:ascii="Verdana" w:hAnsi="Verdana"/>
        </w:rPr>
      </w:pPr>
      <w:r w:rsidRPr="00514103">
        <w:rPr>
          <w:rFonts w:ascii="Verdana" w:hAnsi="Verdana"/>
        </w:rPr>
        <w:t>As outlined above, we recognise there are clear powers to share this information under existing duties on both local authorities and schools and colleges to safeguard and promote the welfare of children.</w:t>
      </w:r>
    </w:p>
    <w:p w14:paraId="1FB41E32" w14:textId="77777777" w:rsidR="00AB7764" w:rsidRPr="008B7B69" w:rsidRDefault="00AB7764" w:rsidP="00AB7764">
      <w:pPr>
        <w:ind w:hanging="436"/>
        <w:rPr>
          <w:rFonts w:ascii="Verdana" w:hAnsi="Verdana"/>
        </w:rPr>
      </w:pPr>
    </w:p>
    <w:p w14:paraId="5BF7159E" w14:textId="77777777" w:rsidR="00AB7764" w:rsidRPr="002F1359" w:rsidRDefault="00AB7764" w:rsidP="00AB7764">
      <w:pPr>
        <w:pStyle w:val="ListParagraph"/>
        <w:numPr>
          <w:ilvl w:val="0"/>
          <w:numId w:val="39"/>
        </w:numPr>
        <w:ind w:hanging="436"/>
        <w:rPr>
          <w:rFonts w:ascii="Verdana" w:hAnsi="Verdana"/>
        </w:rPr>
      </w:pPr>
      <w:r w:rsidRPr="002F1359">
        <w:rPr>
          <w:rFonts w:ascii="Verdana" w:hAnsi="Verdana"/>
        </w:rPr>
        <w:t xml:space="preserve">Where children need a social worker, this should inform decisions about safeguarding (for example, responding to unauthorised absence or missing education where there are known safeguarding risks) and about promoting welfare (for example, considering the provision of pastoral and/or academic support, alongside action by statutory services). </w:t>
      </w:r>
    </w:p>
    <w:p w14:paraId="310523BE" w14:textId="77777777" w:rsidR="00AB7764" w:rsidRDefault="00AB7764" w:rsidP="00AB7764">
      <w:pPr>
        <w:pStyle w:val="Heading2"/>
        <w:tabs>
          <w:tab w:val="clear" w:pos="-748"/>
          <w:tab w:val="num" w:pos="-322"/>
        </w:tabs>
        <w:ind w:left="567" w:hanging="567"/>
      </w:pPr>
      <w:bookmarkStart w:id="229" w:name="_Toc108700367"/>
      <w:r w:rsidRPr="00872E82">
        <w:t>As a school we are aware</w:t>
      </w:r>
      <w:bookmarkEnd w:id="229"/>
      <w:r w:rsidRPr="00872E82">
        <w:t xml:space="preserve">   </w:t>
      </w:r>
    </w:p>
    <w:p w14:paraId="2D390598" w14:textId="77777777" w:rsidR="00AB7764" w:rsidRPr="00872E82" w:rsidRDefault="00AB7764" w:rsidP="00AB7764">
      <w:pPr>
        <w:pStyle w:val="ListParagraph"/>
        <w:numPr>
          <w:ilvl w:val="0"/>
          <w:numId w:val="74"/>
        </w:numPr>
        <w:rPr>
          <w:rFonts w:ascii="Verdana" w:hAnsi="Verdana"/>
        </w:rPr>
      </w:pPr>
      <w:r w:rsidRPr="00872E82">
        <w:rPr>
          <w:rFonts w:ascii="Verdana" w:hAnsi="Verdana"/>
        </w:rPr>
        <w:t xml:space="preserve">Of the findings from the </w:t>
      </w:r>
      <w:hyperlink r:id="rId82" w:history="1">
        <w:r w:rsidRPr="00BB5D46">
          <w:rPr>
            <w:rStyle w:val="Hyperlink"/>
            <w:rFonts w:ascii="Verdana" w:hAnsi="Verdana"/>
          </w:rPr>
          <w:t>Children in Need Review</w:t>
        </w:r>
      </w:hyperlink>
      <w:r w:rsidRPr="00BB5D46">
        <w:rPr>
          <w:rFonts w:ascii="Verdana" w:hAnsi="Verdana"/>
        </w:rPr>
        <w:t xml:space="preserve">, </w:t>
      </w:r>
      <w:hyperlink r:id="rId83" w:history="1">
        <w:r w:rsidRPr="00BB5D46">
          <w:rPr>
            <w:rStyle w:val="Hyperlink"/>
            <w:rFonts w:ascii="Verdana" w:hAnsi="Verdana"/>
          </w:rPr>
          <w:t>Improving the educational outcomes for Children in Need of help and protection</w:t>
        </w:r>
      </w:hyperlink>
      <w:r w:rsidRPr="00872E82">
        <w:rPr>
          <w:rFonts w:ascii="Verdana" w:hAnsi="Verdana"/>
        </w:rPr>
        <w:t xml:space="preserve">  and the detail contained within </w:t>
      </w:r>
      <w:hyperlink r:id="rId84" w:history="1">
        <w:r w:rsidRPr="00BB5D46">
          <w:rPr>
            <w:rStyle w:val="Hyperlink"/>
            <w:rFonts w:ascii="Verdana" w:hAnsi="Verdana"/>
          </w:rPr>
          <w:t>Help, protection, education</w:t>
        </w:r>
      </w:hyperlink>
      <w:r>
        <w:rPr>
          <w:rStyle w:val="Hyperlink"/>
          <w:rFonts w:ascii="Verdana" w:hAnsi="Verdana"/>
          <w:sz w:val="22"/>
          <w:szCs w:val="22"/>
        </w:rPr>
        <w:t>.</w:t>
      </w:r>
    </w:p>
    <w:p w14:paraId="7F985C53" w14:textId="77777777" w:rsidR="00AB7764" w:rsidRPr="008B7B69" w:rsidRDefault="00AB7764" w:rsidP="00AB7764">
      <w:pPr>
        <w:ind w:hanging="436"/>
        <w:rPr>
          <w:rFonts w:ascii="Verdana" w:hAnsi="Verdana"/>
        </w:rPr>
      </w:pPr>
    </w:p>
    <w:p w14:paraId="131AE0A1" w14:textId="77777777" w:rsidR="00AB7764" w:rsidRPr="00872E82" w:rsidRDefault="00AB7764" w:rsidP="00AB7764">
      <w:pPr>
        <w:pStyle w:val="ListParagraph"/>
        <w:numPr>
          <w:ilvl w:val="0"/>
          <w:numId w:val="74"/>
        </w:numPr>
        <w:rPr>
          <w:rFonts w:ascii="Verdana" w:hAnsi="Verdana"/>
        </w:rPr>
      </w:pPr>
      <w:r w:rsidRPr="00872E82">
        <w:rPr>
          <w:rFonts w:ascii="Verdana" w:hAnsi="Verdana"/>
        </w:rPr>
        <w:t xml:space="preserve">In our school </w:t>
      </w:r>
      <w:r w:rsidRPr="00B95F00">
        <w:rPr>
          <w:rFonts w:ascii="Verdana" w:hAnsi="Verdana"/>
          <w:b/>
        </w:rPr>
        <w:t>Jacquelyn Wattam</w:t>
      </w:r>
      <w:bookmarkStart w:id="230" w:name="_GoBack"/>
      <w:bookmarkEnd w:id="230"/>
      <w:r w:rsidRPr="00872E82">
        <w:rPr>
          <w:rFonts w:ascii="Verdana" w:hAnsi="Verdana"/>
        </w:rPr>
        <w:t xml:space="preserve"> will take responsibility in how we can</w:t>
      </w:r>
      <w:r>
        <w:rPr>
          <w:rFonts w:ascii="Verdana" w:hAnsi="Verdana"/>
        </w:rPr>
        <w:t>,</w:t>
      </w:r>
      <w:r w:rsidRPr="00872E82">
        <w:rPr>
          <w:rFonts w:ascii="Verdana" w:hAnsi="Verdana"/>
        </w:rPr>
        <w:t xml:space="preserve"> as a school</w:t>
      </w:r>
      <w:r>
        <w:rPr>
          <w:rFonts w:ascii="Verdana" w:hAnsi="Verdana"/>
        </w:rPr>
        <w:t>,</w:t>
      </w:r>
      <w:r w:rsidRPr="00872E82">
        <w:rPr>
          <w:rFonts w:ascii="Verdana" w:hAnsi="Verdana"/>
        </w:rPr>
        <w:t xml:space="preserve"> assist children who are potentially at greater risk of harm achieve their educational potential.  </w:t>
      </w:r>
    </w:p>
    <w:p w14:paraId="0928395D" w14:textId="77777777" w:rsidR="00AB7764" w:rsidRPr="008B7B69" w:rsidRDefault="00AB7764" w:rsidP="00AB7764">
      <w:pPr>
        <w:ind w:left="-436"/>
        <w:rPr>
          <w:rFonts w:ascii="Verdana" w:hAnsi="Verdana"/>
        </w:rPr>
      </w:pPr>
    </w:p>
    <w:p w14:paraId="672D5317" w14:textId="77777777" w:rsidR="00AB7764" w:rsidRDefault="00AB7764" w:rsidP="00AB7764">
      <w:pPr>
        <w:pStyle w:val="ListParagraph"/>
        <w:numPr>
          <w:ilvl w:val="0"/>
          <w:numId w:val="74"/>
        </w:numPr>
        <w:rPr>
          <w:rFonts w:ascii="Verdana" w:hAnsi="Verdana"/>
        </w:rPr>
      </w:pPr>
      <w:r w:rsidRPr="00872E82">
        <w:rPr>
          <w:rFonts w:ascii="Verdana" w:hAnsi="Verdana"/>
        </w:rPr>
        <w:t xml:space="preserve">As a </w:t>
      </w:r>
      <w:r>
        <w:rPr>
          <w:rFonts w:ascii="Verdana" w:hAnsi="Verdana"/>
        </w:rPr>
        <w:t>Governing Body</w:t>
      </w:r>
      <w:r w:rsidRPr="00872E82">
        <w:rPr>
          <w:rFonts w:ascii="Verdana" w:hAnsi="Verdana"/>
        </w:rPr>
        <w:t xml:space="preserve"> we will regular</w:t>
      </w:r>
      <w:r>
        <w:rPr>
          <w:rFonts w:ascii="Verdana" w:hAnsi="Verdana"/>
        </w:rPr>
        <w:t>ly</w:t>
      </w:r>
      <w:r w:rsidRPr="00872E82">
        <w:rPr>
          <w:rFonts w:ascii="Verdana" w:hAnsi="Verdana"/>
        </w:rPr>
        <w:t xml:space="preserve"> scrutinise educational progress of children who are at greater risk of harm. </w:t>
      </w:r>
    </w:p>
    <w:p w14:paraId="50D97CEF" w14:textId="77777777" w:rsidR="00AB7764" w:rsidRDefault="00AB7764" w:rsidP="00AB7764">
      <w:pPr>
        <w:rPr>
          <w:rFonts w:ascii="Verdana" w:hAnsi="Verdana"/>
        </w:rPr>
      </w:pPr>
    </w:p>
    <w:p w14:paraId="429AC606" w14:textId="77777777" w:rsidR="00AB7764" w:rsidRDefault="00AB7764" w:rsidP="00AB7764">
      <w:pPr>
        <w:rPr>
          <w:rFonts w:ascii="Verdana" w:hAnsi="Verdana"/>
        </w:rPr>
      </w:pPr>
    </w:p>
    <w:p w14:paraId="46ABAEEB" w14:textId="77777777" w:rsidR="00AB7764" w:rsidRDefault="00AB7764" w:rsidP="00AB7764">
      <w:pPr>
        <w:pStyle w:val="Heading1"/>
        <w:ind w:hanging="716"/>
      </w:pPr>
      <w:bookmarkStart w:id="231" w:name="_Toc108700368"/>
      <w:r>
        <w:t>GUIDEBOOK FOR LOCAL PROTOCOLS TO SAFEGUARD OUR CHILDREN</w:t>
      </w:r>
      <w:bookmarkEnd w:id="231"/>
      <w:r>
        <w:t xml:space="preserve"> </w:t>
      </w:r>
    </w:p>
    <w:p w14:paraId="436245F0" w14:textId="77777777" w:rsidR="00AB7764" w:rsidRDefault="00AB7764" w:rsidP="00AB7764">
      <w:pPr>
        <w:rPr>
          <w:rFonts w:ascii="Verdana" w:hAnsi="Verdana"/>
        </w:rPr>
      </w:pPr>
      <w:r w:rsidRPr="00B95F00">
        <w:rPr>
          <w:rFonts w:ascii="Verdana" w:hAnsi="Verdana"/>
        </w:rPr>
        <w:t>Attached to this policy is a Guidebook which identifies the key areas of safeguarding, as outlined in Keeping Children Safe in Education and other areas of local and national importance and provides the local context to enable schools and colleges to respond effectively. Our school / college have considered the various areas of this guidebook and have adopted and adapted those areas specific to our setting.</w:t>
      </w:r>
      <w:r>
        <w:rPr>
          <w:rFonts w:ascii="Verdana" w:hAnsi="Verdana"/>
        </w:rPr>
        <w:t xml:space="preserve">  </w:t>
      </w:r>
    </w:p>
    <w:p w14:paraId="2C21D67D" w14:textId="77777777" w:rsidR="00AB7764" w:rsidRDefault="00AB7764" w:rsidP="00AB7764">
      <w:pPr>
        <w:rPr>
          <w:rFonts w:ascii="Verdana" w:hAnsi="Verdana"/>
        </w:rPr>
      </w:pPr>
    </w:p>
    <w:p w14:paraId="292E4C22" w14:textId="77777777" w:rsidR="00AB7764" w:rsidRDefault="00AB7764" w:rsidP="00AB7764">
      <w:pPr>
        <w:rPr>
          <w:rFonts w:ascii="Verdana" w:hAnsi="Verdana"/>
        </w:rPr>
      </w:pPr>
      <w:r>
        <w:rPr>
          <w:rFonts w:ascii="Verdana" w:hAnsi="Verdana"/>
        </w:rPr>
        <w:t xml:space="preserve">The areas covered in the guidebook are: </w:t>
      </w:r>
    </w:p>
    <w:p w14:paraId="702B7C35" w14:textId="77777777" w:rsidR="00AB7764" w:rsidRDefault="00AB7764" w:rsidP="00AB7764">
      <w:pPr>
        <w:rPr>
          <w:rFonts w:ascii="Verdana" w:hAnsi="Verdana"/>
        </w:rPr>
      </w:pPr>
    </w:p>
    <w:p w14:paraId="4F48DE83" w14:textId="77777777" w:rsidR="00AB7764" w:rsidRDefault="00AB7764" w:rsidP="00AB7764">
      <w:pPr>
        <w:pStyle w:val="Heading2"/>
        <w:tabs>
          <w:tab w:val="clear" w:pos="-748"/>
          <w:tab w:val="num" w:pos="-322"/>
        </w:tabs>
        <w:ind w:left="567" w:hanging="567"/>
      </w:pPr>
      <w:bookmarkStart w:id="232" w:name="_Toc108700369"/>
      <w:r>
        <w:t>Children requiring mental health support</w:t>
      </w:r>
      <w:bookmarkEnd w:id="232"/>
      <w:r>
        <w:t xml:space="preserve"> </w:t>
      </w:r>
    </w:p>
    <w:p w14:paraId="398D18BD" w14:textId="77777777" w:rsidR="00AB7764" w:rsidRDefault="00AB7764" w:rsidP="00AB7764">
      <w:pPr>
        <w:pStyle w:val="Heading2"/>
        <w:tabs>
          <w:tab w:val="clear" w:pos="-748"/>
          <w:tab w:val="num" w:pos="-322"/>
        </w:tabs>
        <w:ind w:left="567" w:hanging="567"/>
      </w:pPr>
      <w:bookmarkStart w:id="233" w:name="_Toc108700370"/>
      <w:r>
        <w:t>Statutory Status – RSHE</w:t>
      </w:r>
      <w:bookmarkEnd w:id="233"/>
    </w:p>
    <w:p w14:paraId="74FAD9A2" w14:textId="77777777" w:rsidR="00AB7764" w:rsidRDefault="00AB7764" w:rsidP="00AB7764">
      <w:pPr>
        <w:pStyle w:val="Heading2"/>
        <w:tabs>
          <w:tab w:val="clear" w:pos="-748"/>
          <w:tab w:val="num" w:pos="-322"/>
        </w:tabs>
        <w:ind w:left="567" w:hanging="567"/>
      </w:pPr>
      <w:bookmarkStart w:id="234" w:name="_Toc108700371"/>
      <w:r>
        <w:t>Crimes committed on school premises and when to call the police</w:t>
      </w:r>
      <w:bookmarkEnd w:id="234"/>
    </w:p>
    <w:p w14:paraId="567C06EC" w14:textId="77777777" w:rsidR="00AB7764" w:rsidRDefault="00AB7764" w:rsidP="00AB7764">
      <w:pPr>
        <w:pStyle w:val="Heading2"/>
        <w:tabs>
          <w:tab w:val="clear" w:pos="-748"/>
          <w:tab w:val="num" w:pos="-322"/>
        </w:tabs>
        <w:ind w:left="567" w:hanging="567"/>
      </w:pPr>
      <w:bookmarkStart w:id="235" w:name="_Toc108700372"/>
      <w:r>
        <w:t>The use of reasonable force in our school</w:t>
      </w:r>
      <w:bookmarkEnd w:id="235"/>
    </w:p>
    <w:p w14:paraId="6F227B4D" w14:textId="77777777" w:rsidR="00AB7764" w:rsidRDefault="00AB7764" w:rsidP="00AB7764">
      <w:pPr>
        <w:pStyle w:val="Heading2"/>
        <w:tabs>
          <w:tab w:val="clear" w:pos="-748"/>
          <w:tab w:val="num" w:pos="-322"/>
        </w:tabs>
        <w:ind w:left="567" w:hanging="567"/>
      </w:pPr>
      <w:bookmarkStart w:id="236" w:name="_Toc108700373"/>
      <w:r>
        <w:t>On-line safety</w:t>
      </w:r>
      <w:bookmarkEnd w:id="236"/>
    </w:p>
    <w:p w14:paraId="18E12493" w14:textId="77777777" w:rsidR="00AB7764" w:rsidRDefault="00AB7764" w:rsidP="00AB7764">
      <w:pPr>
        <w:pStyle w:val="Heading2"/>
        <w:tabs>
          <w:tab w:val="clear" w:pos="-748"/>
          <w:tab w:val="num" w:pos="-322"/>
        </w:tabs>
        <w:ind w:left="567" w:hanging="567"/>
      </w:pPr>
      <w:bookmarkStart w:id="237" w:name="_Toc108700374"/>
      <w:r>
        <w:t>Ofsted Inspections</w:t>
      </w:r>
      <w:bookmarkEnd w:id="237"/>
    </w:p>
    <w:p w14:paraId="1044C896" w14:textId="77777777" w:rsidR="00AB7764" w:rsidRDefault="00AB7764" w:rsidP="00AB7764">
      <w:pPr>
        <w:pStyle w:val="Heading2"/>
        <w:tabs>
          <w:tab w:val="clear" w:pos="-748"/>
          <w:tab w:val="num" w:pos="-322"/>
        </w:tabs>
        <w:ind w:left="567" w:hanging="567"/>
      </w:pPr>
      <w:bookmarkStart w:id="238" w:name="_Toc108700375"/>
      <w:r>
        <w:t>Boarding and residential schools</w:t>
      </w:r>
      <w:bookmarkEnd w:id="238"/>
      <w:r>
        <w:t xml:space="preserve"> </w:t>
      </w:r>
    </w:p>
    <w:p w14:paraId="39CFEA46" w14:textId="77777777" w:rsidR="00AB7764" w:rsidRDefault="00AB7764" w:rsidP="00AB7764">
      <w:pPr>
        <w:pStyle w:val="Heading2"/>
        <w:tabs>
          <w:tab w:val="clear" w:pos="-748"/>
          <w:tab w:val="num" w:pos="-322"/>
        </w:tabs>
        <w:ind w:left="567" w:hanging="567"/>
      </w:pPr>
      <w:bookmarkStart w:id="239" w:name="_Toc108700376"/>
      <w:r>
        <w:lastRenderedPageBreak/>
        <w:t>Host Families</w:t>
      </w:r>
      <w:bookmarkEnd w:id="239"/>
      <w:r>
        <w:t xml:space="preserve"> </w:t>
      </w:r>
    </w:p>
    <w:p w14:paraId="785B59B7" w14:textId="77777777" w:rsidR="00AB7764" w:rsidRDefault="00AB7764" w:rsidP="00AB7764">
      <w:pPr>
        <w:pStyle w:val="Heading2"/>
        <w:tabs>
          <w:tab w:val="clear" w:pos="-748"/>
          <w:tab w:val="num" w:pos="-322"/>
        </w:tabs>
        <w:ind w:left="567" w:hanging="567"/>
      </w:pPr>
      <w:bookmarkStart w:id="240" w:name="_Toc108700377"/>
      <w:r>
        <w:t>Private Fostering</w:t>
      </w:r>
      <w:bookmarkEnd w:id="240"/>
    </w:p>
    <w:p w14:paraId="638DBCF6" w14:textId="77777777" w:rsidR="00AB7764" w:rsidRDefault="00AB7764" w:rsidP="00AB7764">
      <w:pPr>
        <w:pStyle w:val="Heading2"/>
        <w:tabs>
          <w:tab w:val="clear" w:pos="-748"/>
          <w:tab w:val="num" w:pos="-322"/>
        </w:tabs>
        <w:ind w:left="567" w:hanging="567"/>
      </w:pPr>
      <w:bookmarkStart w:id="241" w:name="_Toc108700378"/>
      <w:r>
        <w:t>Additional Specific Safeguarding Issues:</w:t>
      </w:r>
      <w:bookmarkEnd w:id="241"/>
    </w:p>
    <w:p w14:paraId="4F971065" w14:textId="77777777" w:rsidR="00AB7764" w:rsidRDefault="00AB7764" w:rsidP="00AB7764">
      <w:pPr>
        <w:pStyle w:val="Heading2"/>
        <w:tabs>
          <w:tab w:val="clear" w:pos="-748"/>
          <w:tab w:val="num" w:pos="-322"/>
        </w:tabs>
        <w:ind w:left="567" w:hanging="567"/>
      </w:pPr>
      <w:bookmarkStart w:id="242" w:name="_Toc108700379"/>
      <w:r>
        <w:t>C</w:t>
      </w:r>
      <w:r w:rsidRPr="00F76FEE">
        <w:t>hild abduction and community safety incidents</w:t>
      </w:r>
      <w:bookmarkEnd w:id="242"/>
      <w:r>
        <w:t xml:space="preserve"> </w:t>
      </w:r>
    </w:p>
    <w:p w14:paraId="715CC329" w14:textId="77777777" w:rsidR="00AB7764" w:rsidRPr="00F76FEE" w:rsidRDefault="00AB7764" w:rsidP="00AB7764">
      <w:pPr>
        <w:pStyle w:val="Heading2"/>
        <w:tabs>
          <w:tab w:val="clear" w:pos="-748"/>
          <w:tab w:val="num" w:pos="-322"/>
        </w:tabs>
        <w:ind w:left="567" w:hanging="567"/>
      </w:pPr>
      <w:bookmarkStart w:id="243" w:name="_Toc108700380"/>
      <w:r>
        <w:t>C</w:t>
      </w:r>
      <w:r w:rsidRPr="00F76FEE">
        <w:t>hildren in the court system</w:t>
      </w:r>
      <w:r w:rsidRPr="00F76FEE">
        <w:tab/>
        <w:t>criminal court</w:t>
      </w:r>
      <w:bookmarkEnd w:id="243"/>
      <w:r w:rsidRPr="00F76FEE">
        <w:tab/>
      </w:r>
    </w:p>
    <w:p w14:paraId="0EB7FF3F" w14:textId="77777777" w:rsidR="00AB7764" w:rsidRPr="00F76FEE" w:rsidRDefault="00AB7764" w:rsidP="00AB7764">
      <w:pPr>
        <w:pStyle w:val="Heading2"/>
        <w:tabs>
          <w:tab w:val="clear" w:pos="-748"/>
          <w:tab w:val="num" w:pos="-322"/>
        </w:tabs>
        <w:ind w:left="567" w:hanging="567"/>
      </w:pPr>
      <w:bookmarkStart w:id="244" w:name="_Toc108700381"/>
      <w:r>
        <w:t>P</w:t>
      </w:r>
      <w:r w:rsidRPr="00F76FEE">
        <w:t>re-trial therapy</w:t>
      </w:r>
      <w:bookmarkEnd w:id="244"/>
      <w:r w:rsidRPr="00F76FEE">
        <w:tab/>
      </w:r>
    </w:p>
    <w:p w14:paraId="43C7D766" w14:textId="77777777" w:rsidR="00AB7764" w:rsidRPr="00F76FEE" w:rsidRDefault="00AB7764" w:rsidP="00AB7764">
      <w:pPr>
        <w:pStyle w:val="Heading2"/>
        <w:tabs>
          <w:tab w:val="clear" w:pos="-748"/>
          <w:tab w:val="num" w:pos="-322"/>
        </w:tabs>
        <w:ind w:left="567" w:hanging="567"/>
      </w:pPr>
      <w:bookmarkStart w:id="245" w:name="_Toc108700382"/>
      <w:r>
        <w:t>F</w:t>
      </w:r>
      <w:r w:rsidRPr="00F76FEE">
        <w:t>amily court</w:t>
      </w:r>
      <w:bookmarkEnd w:id="245"/>
      <w:r w:rsidRPr="00F76FEE">
        <w:tab/>
      </w:r>
    </w:p>
    <w:p w14:paraId="649F30C8" w14:textId="77777777" w:rsidR="00AB7764" w:rsidRPr="00F76FEE" w:rsidRDefault="00AB7764" w:rsidP="00AB7764">
      <w:pPr>
        <w:pStyle w:val="Heading2"/>
        <w:tabs>
          <w:tab w:val="clear" w:pos="-748"/>
          <w:tab w:val="num" w:pos="-322"/>
        </w:tabs>
        <w:ind w:left="567" w:hanging="567"/>
      </w:pPr>
      <w:bookmarkStart w:id="246" w:name="_Toc108700383"/>
      <w:r>
        <w:t>C</w:t>
      </w:r>
      <w:r w:rsidRPr="00F76FEE">
        <w:t>hildren missing education</w:t>
      </w:r>
      <w:bookmarkEnd w:id="246"/>
      <w:r w:rsidRPr="00F76FEE">
        <w:t xml:space="preserve"> </w:t>
      </w:r>
      <w:r w:rsidRPr="00F76FEE">
        <w:tab/>
      </w:r>
    </w:p>
    <w:p w14:paraId="4A1F427F" w14:textId="77777777" w:rsidR="00AB7764" w:rsidRPr="00F76FEE" w:rsidRDefault="00AB7764" w:rsidP="00AB7764">
      <w:pPr>
        <w:pStyle w:val="Heading2"/>
        <w:tabs>
          <w:tab w:val="clear" w:pos="-748"/>
          <w:tab w:val="num" w:pos="-322"/>
        </w:tabs>
        <w:ind w:left="567" w:hanging="567"/>
      </w:pPr>
      <w:bookmarkStart w:id="247" w:name="_Toc108700384"/>
      <w:r>
        <w:t>A</w:t>
      </w:r>
      <w:r w:rsidRPr="00F76FEE">
        <w:t>bsence from school</w:t>
      </w:r>
      <w:bookmarkEnd w:id="247"/>
    </w:p>
    <w:p w14:paraId="2C46D3CF" w14:textId="77777777" w:rsidR="00AB7764" w:rsidRPr="00F76FEE" w:rsidRDefault="00AB7764" w:rsidP="00AB7764">
      <w:pPr>
        <w:pStyle w:val="Heading2"/>
        <w:tabs>
          <w:tab w:val="clear" w:pos="-748"/>
          <w:tab w:val="num" w:pos="-322"/>
        </w:tabs>
        <w:ind w:left="567" w:hanging="567"/>
      </w:pPr>
      <w:bookmarkStart w:id="248" w:name="_Toc108700385"/>
      <w:r>
        <w:t>E</w:t>
      </w:r>
      <w:r w:rsidRPr="00F76FEE">
        <w:t>lective home education</w:t>
      </w:r>
      <w:bookmarkEnd w:id="248"/>
      <w:r w:rsidRPr="00F76FEE">
        <w:tab/>
      </w:r>
    </w:p>
    <w:p w14:paraId="34388597" w14:textId="77777777" w:rsidR="00AB7764" w:rsidRPr="00F76FEE" w:rsidRDefault="00AB7764" w:rsidP="00AB7764">
      <w:pPr>
        <w:pStyle w:val="Heading2"/>
        <w:tabs>
          <w:tab w:val="clear" w:pos="-748"/>
          <w:tab w:val="num" w:pos="-322"/>
        </w:tabs>
        <w:ind w:left="567" w:hanging="567"/>
      </w:pPr>
      <w:bookmarkStart w:id="249" w:name="_Toc108700386"/>
      <w:r>
        <w:t>C</w:t>
      </w:r>
      <w:r w:rsidRPr="00F76FEE">
        <w:t>hild criminal exploitation and child sexual exploitation (</w:t>
      </w:r>
      <w:r>
        <w:t>CSE</w:t>
      </w:r>
      <w:r w:rsidRPr="00F76FEE">
        <w:t>)</w:t>
      </w:r>
      <w:bookmarkEnd w:id="249"/>
      <w:r w:rsidRPr="00F76FEE">
        <w:tab/>
      </w:r>
    </w:p>
    <w:p w14:paraId="7769C014" w14:textId="77777777" w:rsidR="00AB7764" w:rsidRPr="00F76FEE" w:rsidRDefault="00AB7764" w:rsidP="00AB7764">
      <w:pPr>
        <w:pStyle w:val="Heading2"/>
        <w:tabs>
          <w:tab w:val="clear" w:pos="-748"/>
          <w:tab w:val="num" w:pos="-322"/>
        </w:tabs>
        <w:ind w:left="567" w:hanging="567"/>
      </w:pPr>
      <w:bookmarkStart w:id="250" w:name="_Toc108700387"/>
      <w:r>
        <w:t>C</w:t>
      </w:r>
      <w:r w:rsidRPr="00F76FEE">
        <w:t>oncerns a child is being exploited</w:t>
      </w:r>
      <w:bookmarkEnd w:id="250"/>
      <w:r w:rsidRPr="00F76FEE">
        <w:tab/>
      </w:r>
    </w:p>
    <w:p w14:paraId="2EFAB162" w14:textId="77777777" w:rsidR="00AB7764" w:rsidRDefault="00AB7764" w:rsidP="00AB7764">
      <w:pPr>
        <w:pStyle w:val="Heading2"/>
        <w:tabs>
          <w:tab w:val="clear" w:pos="-748"/>
          <w:tab w:val="num" w:pos="-322"/>
        </w:tabs>
        <w:ind w:left="567" w:hanging="567"/>
      </w:pPr>
      <w:bookmarkStart w:id="251" w:name="_Toc108700388"/>
      <w:r>
        <w:t>C</w:t>
      </w:r>
      <w:r w:rsidRPr="00F76FEE">
        <w:t>ounty lines</w:t>
      </w:r>
      <w:bookmarkEnd w:id="251"/>
      <w:r w:rsidRPr="00F76FEE">
        <w:tab/>
      </w:r>
    </w:p>
    <w:p w14:paraId="6273C8A7" w14:textId="77777777" w:rsidR="00AB7764" w:rsidRDefault="00AB7764" w:rsidP="00AB7764">
      <w:pPr>
        <w:pStyle w:val="Heading2"/>
        <w:tabs>
          <w:tab w:val="clear" w:pos="-748"/>
          <w:tab w:val="num" w:pos="-322"/>
        </w:tabs>
        <w:ind w:left="567" w:hanging="567"/>
      </w:pPr>
      <w:bookmarkStart w:id="252" w:name="_Toc108700389"/>
      <w:r>
        <w:t>M</w:t>
      </w:r>
      <w:r w:rsidRPr="00F76FEE">
        <w:t>odern slavery and the national referral mechanism</w:t>
      </w:r>
      <w:bookmarkEnd w:id="252"/>
      <w:r w:rsidRPr="00F76FEE">
        <w:tab/>
      </w:r>
    </w:p>
    <w:p w14:paraId="0EE59686" w14:textId="77777777" w:rsidR="00AB7764" w:rsidRDefault="00AB7764" w:rsidP="00AB7764">
      <w:pPr>
        <w:pStyle w:val="Heading2"/>
        <w:tabs>
          <w:tab w:val="clear" w:pos="-748"/>
          <w:tab w:val="num" w:pos="-322"/>
        </w:tabs>
        <w:ind w:left="567" w:hanging="567"/>
      </w:pPr>
      <w:bookmarkStart w:id="253" w:name="_Toc108700390"/>
      <w:r>
        <w:t>S</w:t>
      </w:r>
      <w:r w:rsidRPr="00F76FEE">
        <w:t>erious violence</w:t>
      </w:r>
      <w:bookmarkEnd w:id="253"/>
      <w:r>
        <w:t xml:space="preserve"> </w:t>
      </w:r>
    </w:p>
    <w:p w14:paraId="18CC3CB8" w14:textId="77777777" w:rsidR="00AB7764" w:rsidRPr="00F76FEE" w:rsidRDefault="00AB7764" w:rsidP="00AB7764">
      <w:pPr>
        <w:pStyle w:val="Heading2"/>
        <w:tabs>
          <w:tab w:val="clear" w:pos="-748"/>
          <w:tab w:val="num" w:pos="-322"/>
        </w:tabs>
        <w:ind w:left="567" w:hanging="567"/>
      </w:pPr>
      <w:bookmarkStart w:id="254" w:name="_Toc108700391"/>
      <w:r>
        <w:t>C</w:t>
      </w:r>
      <w:r w:rsidRPr="00F76FEE">
        <w:t>ontextual safeguarding networks</w:t>
      </w:r>
      <w:bookmarkEnd w:id="254"/>
    </w:p>
    <w:p w14:paraId="6E420E7F" w14:textId="77777777" w:rsidR="00AB7764" w:rsidRDefault="00AB7764" w:rsidP="00AB7764">
      <w:pPr>
        <w:pStyle w:val="Heading2"/>
        <w:tabs>
          <w:tab w:val="clear" w:pos="-748"/>
          <w:tab w:val="num" w:pos="-322"/>
        </w:tabs>
        <w:ind w:left="567" w:hanging="567"/>
      </w:pPr>
      <w:bookmarkStart w:id="255" w:name="_Toc108700392"/>
      <w:r>
        <w:t>C</w:t>
      </w:r>
      <w:r w:rsidRPr="00F76FEE">
        <w:t>ybercrime</w:t>
      </w:r>
      <w:bookmarkEnd w:id="255"/>
      <w:r w:rsidRPr="00F76FEE">
        <w:tab/>
      </w:r>
    </w:p>
    <w:p w14:paraId="77330C0E" w14:textId="77777777" w:rsidR="00AB7764" w:rsidRPr="00F76FEE" w:rsidRDefault="00AB7764" w:rsidP="00AB7764">
      <w:pPr>
        <w:pStyle w:val="Heading2"/>
        <w:tabs>
          <w:tab w:val="clear" w:pos="-748"/>
          <w:tab w:val="num" w:pos="-322"/>
        </w:tabs>
        <w:ind w:left="567" w:hanging="567"/>
      </w:pPr>
      <w:bookmarkStart w:id="256" w:name="_Toc108700393"/>
      <w:r>
        <w:t>D</w:t>
      </w:r>
      <w:r w:rsidRPr="00F76FEE">
        <w:t>omestic abuse</w:t>
      </w:r>
      <w:bookmarkEnd w:id="256"/>
      <w:r w:rsidRPr="00F76FEE">
        <w:tab/>
      </w:r>
    </w:p>
    <w:p w14:paraId="7C6260E8" w14:textId="77777777" w:rsidR="00AB7764" w:rsidRPr="00F76FEE" w:rsidRDefault="00AB7764" w:rsidP="00AB7764">
      <w:pPr>
        <w:pStyle w:val="Heading2"/>
        <w:tabs>
          <w:tab w:val="clear" w:pos="-748"/>
          <w:tab w:val="num" w:pos="-322"/>
        </w:tabs>
        <w:ind w:left="567" w:hanging="567"/>
      </w:pPr>
      <w:bookmarkStart w:id="257" w:name="_Toc108700394"/>
      <w:r>
        <w:t>H</w:t>
      </w:r>
      <w:r w:rsidRPr="00F76FEE">
        <w:t>omelessness</w:t>
      </w:r>
      <w:bookmarkEnd w:id="257"/>
      <w:r w:rsidRPr="00F76FEE">
        <w:tab/>
      </w:r>
    </w:p>
    <w:p w14:paraId="652C8CCE" w14:textId="77777777" w:rsidR="00AB7764" w:rsidRDefault="00AB7764" w:rsidP="00AB7764">
      <w:pPr>
        <w:pStyle w:val="Heading2"/>
        <w:tabs>
          <w:tab w:val="clear" w:pos="-748"/>
          <w:tab w:val="num" w:pos="-322"/>
        </w:tabs>
        <w:ind w:left="567" w:hanging="567"/>
      </w:pPr>
      <w:bookmarkStart w:id="258" w:name="_Toc108700395"/>
      <w:r>
        <w:t>S</w:t>
      </w:r>
      <w:r w:rsidRPr="00F76FEE">
        <w:t>o called honour-based violence (</w:t>
      </w:r>
      <w:r>
        <w:t>HBV</w:t>
      </w:r>
      <w:r w:rsidRPr="00F76FEE">
        <w:t>) – including female genital mutilation and   forced marriage</w:t>
      </w:r>
      <w:bookmarkEnd w:id="258"/>
      <w:r w:rsidRPr="00F76FEE">
        <w:tab/>
      </w:r>
    </w:p>
    <w:p w14:paraId="7922A3A8" w14:textId="77777777" w:rsidR="00AB7764" w:rsidRDefault="00AB7764" w:rsidP="00AB7764">
      <w:pPr>
        <w:pStyle w:val="Heading2"/>
        <w:tabs>
          <w:tab w:val="clear" w:pos="-748"/>
          <w:tab w:val="num" w:pos="-322"/>
        </w:tabs>
        <w:ind w:left="567" w:hanging="567"/>
      </w:pPr>
      <w:bookmarkStart w:id="259" w:name="_Toc108700396"/>
      <w:r>
        <w:t>F</w:t>
      </w:r>
      <w:r w:rsidRPr="00F76FEE">
        <w:t>emale genital mutilation (</w:t>
      </w:r>
      <w:r>
        <w:t>FGM</w:t>
      </w:r>
      <w:r w:rsidRPr="00F76FEE">
        <w:t>)</w:t>
      </w:r>
      <w:bookmarkEnd w:id="259"/>
      <w:r w:rsidRPr="00F76FEE">
        <w:tab/>
      </w:r>
    </w:p>
    <w:p w14:paraId="40ED68A8" w14:textId="77777777" w:rsidR="00AB7764" w:rsidRDefault="00AB7764" w:rsidP="00AB7764">
      <w:pPr>
        <w:pStyle w:val="Heading2"/>
        <w:tabs>
          <w:tab w:val="clear" w:pos="-748"/>
          <w:tab w:val="num" w:pos="-322"/>
        </w:tabs>
        <w:ind w:left="567" w:hanging="567"/>
      </w:pPr>
      <w:bookmarkStart w:id="260" w:name="_Toc108700397"/>
      <w:r>
        <w:t>L</w:t>
      </w:r>
      <w:r w:rsidRPr="00F76FEE">
        <w:t>egal obligation to report acts of female genital mutilation.</w:t>
      </w:r>
      <w:bookmarkEnd w:id="260"/>
    </w:p>
    <w:p w14:paraId="6ED4BBFC" w14:textId="77777777" w:rsidR="00AB7764" w:rsidRDefault="00AB7764" w:rsidP="00AB7764">
      <w:pPr>
        <w:pStyle w:val="Heading2"/>
        <w:tabs>
          <w:tab w:val="clear" w:pos="-748"/>
          <w:tab w:val="num" w:pos="-322"/>
        </w:tabs>
        <w:ind w:left="567" w:hanging="567"/>
      </w:pPr>
      <w:bookmarkStart w:id="261" w:name="_Toc108700398"/>
      <w:r>
        <w:t>F</w:t>
      </w:r>
      <w:r w:rsidRPr="00F76FEE">
        <w:t>orced marriage</w:t>
      </w:r>
      <w:bookmarkEnd w:id="261"/>
      <w:r w:rsidRPr="00F76FEE">
        <w:tab/>
      </w:r>
    </w:p>
    <w:p w14:paraId="723CB345" w14:textId="77777777" w:rsidR="00AB7764" w:rsidRPr="00F76FEE" w:rsidRDefault="00AB7764" w:rsidP="00AB7764">
      <w:pPr>
        <w:pStyle w:val="Heading2"/>
        <w:tabs>
          <w:tab w:val="clear" w:pos="-748"/>
          <w:tab w:val="num" w:pos="-322"/>
        </w:tabs>
        <w:ind w:left="567" w:hanging="567"/>
      </w:pPr>
      <w:bookmarkStart w:id="262" w:name="_Toc108700399"/>
      <w:r>
        <w:lastRenderedPageBreak/>
        <w:t>P</w:t>
      </w:r>
      <w:r w:rsidRPr="00F76FEE">
        <w:t>reventing radicalisation</w:t>
      </w:r>
      <w:r>
        <w:t xml:space="preserve"> &amp; </w:t>
      </w:r>
      <w:r w:rsidRPr="00F76FEE">
        <w:t>the prevent duty</w:t>
      </w:r>
      <w:bookmarkEnd w:id="262"/>
    </w:p>
    <w:p w14:paraId="1DB660AB" w14:textId="77777777" w:rsidR="00AB7764" w:rsidRDefault="00AB7764" w:rsidP="00AB7764">
      <w:pPr>
        <w:pStyle w:val="Heading2"/>
        <w:tabs>
          <w:tab w:val="clear" w:pos="-748"/>
          <w:tab w:val="num" w:pos="-322"/>
        </w:tabs>
        <w:ind w:left="567" w:hanging="567"/>
      </w:pPr>
      <w:bookmarkStart w:id="263" w:name="_Toc108700400"/>
      <w:r>
        <w:t>C</w:t>
      </w:r>
      <w:r w:rsidRPr="00F76FEE">
        <w:t>hannel programme – for those at risk of radicalisation</w:t>
      </w:r>
      <w:bookmarkEnd w:id="263"/>
      <w:r w:rsidRPr="00F76FEE">
        <w:tab/>
      </w:r>
    </w:p>
    <w:p w14:paraId="78A74AAC" w14:textId="77777777" w:rsidR="00AB7764" w:rsidRPr="00F76FEE" w:rsidRDefault="00AB7764" w:rsidP="00AB7764">
      <w:pPr>
        <w:pStyle w:val="Heading2"/>
        <w:tabs>
          <w:tab w:val="clear" w:pos="-748"/>
          <w:tab w:val="num" w:pos="-322"/>
        </w:tabs>
        <w:ind w:left="567" w:hanging="567"/>
      </w:pPr>
      <w:bookmarkStart w:id="264" w:name="_Toc108700401"/>
      <w:r>
        <w:t>A</w:t>
      </w:r>
      <w:r w:rsidRPr="00F76FEE">
        <w:t>llegations against other pupils which are safeguarding issues</w:t>
      </w:r>
      <w:bookmarkEnd w:id="264"/>
    </w:p>
    <w:p w14:paraId="44E89E6C" w14:textId="77777777" w:rsidR="00AB7764" w:rsidRDefault="00AB7764" w:rsidP="00AB7764">
      <w:pPr>
        <w:pStyle w:val="Heading2"/>
        <w:tabs>
          <w:tab w:val="clear" w:pos="-748"/>
          <w:tab w:val="num" w:pos="-322"/>
        </w:tabs>
        <w:ind w:left="567" w:hanging="567"/>
      </w:pPr>
      <w:bookmarkStart w:id="265" w:name="_Toc108700402"/>
      <w:r>
        <w:t>C</w:t>
      </w:r>
      <w:r w:rsidRPr="00F76FEE">
        <w:t>hildren with family members in prison</w:t>
      </w:r>
      <w:bookmarkEnd w:id="265"/>
      <w:r w:rsidRPr="00F76FEE">
        <w:tab/>
      </w:r>
    </w:p>
    <w:p w14:paraId="2B126B7A" w14:textId="77777777" w:rsidR="00AB7764" w:rsidRDefault="00AB7764" w:rsidP="00AB7764">
      <w:pPr>
        <w:pStyle w:val="Heading2"/>
        <w:tabs>
          <w:tab w:val="clear" w:pos="-748"/>
          <w:tab w:val="num" w:pos="-322"/>
        </w:tabs>
        <w:ind w:left="567" w:hanging="567"/>
      </w:pPr>
      <w:bookmarkStart w:id="266" w:name="_Toc108700403"/>
      <w:r>
        <w:t>O</w:t>
      </w:r>
      <w:r w:rsidRPr="00F76FEE">
        <w:t>ther aspects of risk – bullying / emotional health &amp; well-being</w:t>
      </w:r>
      <w:bookmarkEnd w:id="266"/>
      <w:r w:rsidRPr="00F76FEE">
        <w:tab/>
      </w:r>
    </w:p>
    <w:p w14:paraId="7CB203C7" w14:textId="77777777" w:rsidR="00AB7764" w:rsidRDefault="00AB7764" w:rsidP="00AB7764">
      <w:pPr>
        <w:pStyle w:val="Heading2"/>
        <w:tabs>
          <w:tab w:val="clear" w:pos="-748"/>
          <w:tab w:val="num" w:pos="-322"/>
        </w:tabs>
        <w:ind w:left="567" w:hanging="567"/>
      </w:pPr>
      <w:bookmarkStart w:id="267" w:name="_Toc108700404"/>
      <w:r>
        <w:t>Sexual Violence &amp; Sexual Harassment</w:t>
      </w:r>
      <w:bookmarkEnd w:id="267"/>
      <w:r>
        <w:t xml:space="preserve"> </w:t>
      </w:r>
    </w:p>
    <w:p w14:paraId="5447EF0A" w14:textId="77777777" w:rsidR="00AB7764" w:rsidRDefault="00AB7764" w:rsidP="00AB7764">
      <w:pPr>
        <w:pStyle w:val="Heading2"/>
        <w:tabs>
          <w:tab w:val="clear" w:pos="-748"/>
          <w:tab w:val="num" w:pos="-322"/>
        </w:tabs>
        <w:ind w:left="567" w:hanging="567"/>
      </w:pPr>
      <w:bookmarkStart w:id="268" w:name="_Toc108700405"/>
      <w:r>
        <w:t>Al</w:t>
      </w:r>
      <w:r w:rsidRPr="0093627A">
        <w:t>legations against staff records</w:t>
      </w:r>
      <w:bookmarkEnd w:id="268"/>
      <w:r w:rsidRPr="0093627A">
        <w:tab/>
      </w:r>
    </w:p>
    <w:p w14:paraId="66AA3550" w14:textId="77777777" w:rsidR="00AB7764" w:rsidRDefault="00AB7764" w:rsidP="00AB7764">
      <w:pPr>
        <w:pStyle w:val="Heading2"/>
        <w:tabs>
          <w:tab w:val="clear" w:pos="-748"/>
          <w:tab w:val="num" w:pos="-322"/>
        </w:tabs>
        <w:ind w:left="567" w:hanging="567"/>
      </w:pPr>
      <w:bookmarkStart w:id="269" w:name="_Toc108700406"/>
      <w:r>
        <w:t>M</w:t>
      </w:r>
      <w:r w:rsidRPr="0093627A">
        <w:t>anaging professional differences &amp; concerns</w:t>
      </w:r>
      <w:bookmarkEnd w:id="269"/>
      <w:r w:rsidRPr="0093627A">
        <w:tab/>
      </w:r>
    </w:p>
    <w:p w14:paraId="2ACC205F" w14:textId="77777777" w:rsidR="00AB7764" w:rsidRDefault="00AB7764" w:rsidP="00AB7764">
      <w:pPr>
        <w:pStyle w:val="Heading2"/>
        <w:tabs>
          <w:tab w:val="clear" w:pos="-748"/>
          <w:tab w:val="num" w:pos="-322"/>
        </w:tabs>
        <w:ind w:left="567" w:hanging="567"/>
      </w:pPr>
      <w:bookmarkStart w:id="270" w:name="_Toc108700407"/>
      <w:r>
        <w:t>A</w:t>
      </w:r>
      <w:r w:rsidRPr="0093627A">
        <w:t>dult safeguarding procedures</w:t>
      </w:r>
      <w:bookmarkEnd w:id="270"/>
      <w:r>
        <w:t xml:space="preserve"> </w:t>
      </w:r>
    </w:p>
    <w:p w14:paraId="74029BF9" w14:textId="77777777" w:rsidR="00AB7764" w:rsidRPr="0093627A" w:rsidRDefault="00AB7764" w:rsidP="00AB7764">
      <w:pPr>
        <w:pStyle w:val="Heading2"/>
        <w:tabs>
          <w:tab w:val="clear" w:pos="-748"/>
          <w:tab w:val="num" w:pos="-322"/>
        </w:tabs>
        <w:ind w:left="567" w:hanging="567"/>
      </w:pPr>
      <w:bookmarkStart w:id="271" w:name="_Toc108700408"/>
      <w:r>
        <w:t>A</w:t>
      </w:r>
      <w:r w:rsidRPr="0093627A">
        <w:t xml:space="preserve">nnex 2 – copy of annex </w:t>
      </w:r>
      <w:r>
        <w:t>B</w:t>
      </w:r>
      <w:r w:rsidRPr="0093627A">
        <w:t xml:space="preserve"> </w:t>
      </w:r>
      <w:r>
        <w:t>KCSiE role of the DSL</w:t>
      </w:r>
      <w:bookmarkEnd w:id="271"/>
      <w:r>
        <w:t xml:space="preserve"> </w:t>
      </w:r>
    </w:p>
    <w:p w14:paraId="232699E4" w14:textId="77777777" w:rsidR="00AB7764" w:rsidRDefault="00AB7764" w:rsidP="00AB7764">
      <w:pPr>
        <w:pStyle w:val="Heading2"/>
        <w:tabs>
          <w:tab w:val="clear" w:pos="-748"/>
          <w:tab w:val="num" w:pos="-322"/>
        </w:tabs>
        <w:ind w:left="567" w:hanging="567"/>
      </w:pPr>
      <w:bookmarkStart w:id="272" w:name="_Toc108700409"/>
      <w:r>
        <w:t>L</w:t>
      </w:r>
      <w:r w:rsidRPr="0093627A">
        <w:t>ist of suggested policies to support safeguarding</w:t>
      </w:r>
      <w:bookmarkEnd w:id="272"/>
      <w:r w:rsidRPr="0093627A">
        <w:tab/>
      </w:r>
    </w:p>
    <w:p w14:paraId="1AEA922D" w14:textId="77777777" w:rsidR="00AB7764" w:rsidRDefault="00AB7764" w:rsidP="00AB7764">
      <w:pPr>
        <w:pStyle w:val="Heading2"/>
        <w:tabs>
          <w:tab w:val="clear" w:pos="-748"/>
          <w:tab w:val="num" w:pos="-322"/>
        </w:tabs>
        <w:ind w:left="567" w:hanging="567"/>
      </w:pPr>
      <w:bookmarkStart w:id="273" w:name="_Toc108700410"/>
      <w:r>
        <w:t>WSCC</w:t>
      </w:r>
      <w:r w:rsidRPr="0093627A">
        <w:t xml:space="preserve"> children missing education policy</w:t>
      </w:r>
      <w:bookmarkEnd w:id="273"/>
      <w:r w:rsidRPr="0093627A">
        <w:tab/>
      </w:r>
    </w:p>
    <w:p w14:paraId="33F693BA" w14:textId="77777777" w:rsidR="00AB7764" w:rsidRDefault="00AB7764" w:rsidP="00AB7764">
      <w:pPr>
        <w:pStyle w:val="Heading2"/>
        <w:tabs>
          <w:tab w:val="clear" w:pos="-748"/>
          <w:tab w:val="num" w:pos="-322"/>
        </w:tabs>
        <w:ind w:left="567" w:hanging="567"/>
      </w:pPr>
      <w:bookmarkStart w:id="274" w:name="_Toc108700411"/>
      <w:r>
        <w:t>Specimen concerns re</w:t>
      </w:r>
      <w:r w:rsidRPr="0093627A">
        <w:t>cording form</w:t>
      </w:r>
      <w:bookmarkEnd w:id="274"/>
    </w:p>
    <w:p w14:paraId="158E1612" w14:textId="77777777" w:rsidR="00AB7764" w:rsidRDefault="00AB7764" w:rsidP="00AB7764">
      <w:pPr>
        <w:pStyle w:val="Heading2"/>
        <w:tabs>
          <w:tab w:val="clear" w:pos="-748"/>
          <w:tab w:val="num" w:pos="-322"/>
        </w:tabs>
        <w:ind w:left="567" w:hanging="567"/>
      </w:pPr>
      <w:bookmarkStart w:id="275" w:name="_Toc108700412"/>
      <w:r>
        <w:t>S</w:t>
      </w:r>
      <w:r w:rsidRPr="0093627A">
        <w:t>pecimen chronology</w:t>
      </w:r>
      <w:bookmarkEnd w:id="275"/>
      <w:r>
        <w:t xml:space="preserve"> </w:t>
      </w:r>
    </w:p>
    <w:p w14:paraId="06F17FAB" w14:textId="77777777" w:rsidR="00AB7764" w:rsidRPr="0093627A" w:rsidRDefault="00AB7764" w:rsidP="00AB7764">
      <w:pPr>
        <w:pStyle w:val="Heading2"/>
        <w:tabs>
          <w:tab w:val="clear" w:pos="-748"/>
          <w:tab w:val="num" w:pos="-322"/>
        </w:tabs>
        <w:ind w:left="567" w:hanging="567"/>
      </w:pPr>
      <w:bookmarkStart w:id="276" w:name="_Toc108700413"/>
      <w:r>
        <w:t>S</w:t>
      </w:r>
      <w:r w:rsidRPr="0093627A">
        <w:t>kin / body map</w:t>
      </w:r>
      <w:bookmarkEnd w:id="276"/>
    </w:p>
    <w:p w14:paraId="79BB6F67" w14:textId="77777777" w:rsidR="00AB7764" w:rsidRDefault="00AB7764" w:rsidP="00AB7764">
      <w:pPr>
        <w:pStyle w:val="Heading2"/>
        <w:tabs>
          <w:tab w:val="clear" w:pos="-748"/>
          <w:tab w:val="num" w:pos="-322"/>
        </w:tabs>
        <w:ind w:left="567" w:hanging="567"/>
      </w:pPr>
      <w:bookmarkStart w:id="277" w:name="_Toc108700414"/>
      <w:r>
        <w:t>KCSiE</w:t>
      </w:r>
      <w:r w:rsidRPr="0093627A">
        <w:t xml:space="preserve"> part five: sexual violence &amp; sexual harassment</w:t>
      </w:r>
      <w:bookmarkEnd w:id="277"/>
    </w:p>
    <w:p w14:paraId="26ADA9AC" w14:textId="77777777" w:rsidR="00AB7764" w:rsidRPr="0093627A" w:rsidRDefault="00AB7764" w:rsidP="00AB7764">
      <w:pPr>
        <w:pStyle w:val="Heading2"/>
        <w:tabs>
          <w:tab w:val="clear" w:pos="-748"/>
          <w:tab w:val="num" w:pos="-322"/>
        </w:tabs>
        <w:ind w:left="567" w:hanging="567"/>
      </w:pPr>
      <w:bookmarkStart w:id="278" w:name="_Toc108700415"/>
      <w:r>
        <w:t>WSCC B</w:t>
      </w:r>
      <w:r w:rsidRPr="0093627A">
        <w:t>riefing – sexual violence and sexual harassment between children in schools and colleges</w:t>
      </w:r>
      <w:bookmarkEnd w:id="278"/>
      <w:r w:rsidRPr="0093627A">
        <w:tab/>
      </w:r>
    </w:p>
    <w:p w14:paraId="6F52EAA5" w14:textId="77777777" w:rsidR="00AB7764" w:rsidRDefault="00AB7764" w:rsidP="00AB7764">
      <w:pPr>
        <w:pStyle w:val="Heading2"/>
        <w:tabs>
          <w:tab w:val="clear" w:pos="-748"/>
          <w:tab w:val="num" w:pos="-322"/>
        </w:tabs>
        <w:ind w:left="567" w:hanging="567"/>
      </w:pPr>
      <w:bookmarkStart w:id="279" w:name="_Toc108700416"/>
      <w:r>
        <w:t>F</w:t>
      </w:r>
      <w:r w:rsidRPr="0093627A">
        <w:t>ile sharing</w:t>
      </w:r>
      <w:r>
        <w:t xml:space="preserve"> &amp; </w:t>
      </w:r>
      <w:r w:rsidRPr="0093627A">
        <w:t>transfer of records forms</w:t>
      </w:r>
      <w:bookmarkEnd w:id="279"/>
      <w:r w:rsidRPr="0093627A">
        <w:tab/>
      </w:r>
    </w:p>
    <w:p w14:paraId="5B00C0DD" w14:textId="77777777" w:rsidR="00AB7764" w:rsidRDefault="00AB7764" w:rsidP="00AB7764">
      <w:pPr>
        <w:rPr>
          <w:rFonts w:ascii="Verdana" w:hAnsi="Verdana"/>
        </w:rPr>
      </w:pPr>
      <w:r>
        <w:rPr>
          <w:rFonts w:ascii="Verdana" w:hAnsi="Verdana"/>
        </w:rPr>
        <w:t xml:space="preserve"> </w:t>
      </w:r>
    </w:p>
    <w:p w14:paraId="46F3C11E" w14:textId="77777777" w:rsidR="00AB7764" w:rsidRDefault="00AB7764" w:rsidP="00AB7764">
      <w:pPr>
        <w:rPr>
          <w:rFonts w:ascii="Verdana" w:hAnsi="Verdana"/>
        </w:rPr>
      </w:pPr>
    </w:p>
    <w:p w14:paraId="104465C8" w14:textId="77777777" w:rsidR="00AB7764" w:rsidRDefault="00AB7764" w:rsidP="00AB7764">
      <w:pPr>
        <w:rPr>
          <w:rFonts w:ascii="Verdana" w:hAnsi="Verdana"/>
        </w:rPr>
      </w:pPr>
    </w:p>
    <w:p w14:paraId="2B0160E1" w14:textId="77777777" w:rsidR="00AB7764" w:rsidRPr="008A738F" w:rsidRDefault="00AB7764" w:rsidP="00AB7764"/>
    <w:p w14:paraId="6EEE6C8E" w14:textId="77777777" w:rsidR="00AB7764" w:rsidRPr="008A738F" w:rsidRDefault="00AB7764" w:rsidP="00AB7764">
      <w:pPr>
        <w:rPr>
          <w:rFonts w:ascii="Verdana" w:hAnsi="Verdana"/>
        </w:rPr>
      </w:pPr>
    </w:p>
    <w:p w14:paraId="4BC7751A" w14:textId="77777777" w:rsidR="00AB7764" w:rsidRDefault="00AB7764" w:rsidP="00AB7764">
      <w:pPr>
        <w:rPr>
          <w:rFonts w:ascii="Verdana" w:hAnsi="Verdana"/>
        </w:rPr>
      </w:pPr>
    </w:p>
    <w:p w14:paraId="3DE4477A" w14:textId="77777777" w:rsidR="00AB7764" w:rsidRDefault="00AB7764" w:rsidP="00AB7764">
      <w:pPr>
        <w:rPr>
          <w:rFonts w:ascii="Verdana" w:hAnsi="Verdana"/>
        </w:rPr>
      </w:pPr>
    </w:p>
    <w:p w14:paraId="0869B088" w14:textId="77777777" w:rsidR="000B6AB9" w:rsidRDefault="000B6AB9">
      <w:pPr>
        <w:rPr>
          <w:rFonts w:ascii="Verdana" w:eastAsiaTheme="majorEastAsia" w:hAnsi="Verdana" w:cstheme="majorBidi"/>
          <w:b/>
          <w:bCs/>
          <w:color w:val="365F91" w:themeColor="accent1" w:themeShade="BF"/>
          <w:sz w:val="28"/>
          <w:szCs w:val="28"/>
          <w:lang w:val="en-US" w:eastAsia="ja-JP"/>
        </w:rPr>
      </w:pPr>
    </w:p>
    <w:sectPr w:rsidR="000B6AB9" w:rsidSect="00AB7764">
      <w:headerReference w:type="default" r:id="rId85"/>
      <w:footerReference w:type="default" r:id="rId86"/>
      <w:pgSz w:w="11907" w:h="16840" w:code="9"/>
      <w:pgMar w:top="1418" w:right="1418" w:bottom="1418" w:left="1276" w:header="851" w:footer="57"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87AA49" w14:textId="77777777" w:rsidR="00073C91" w:rsidRDefault="00073C91">
      <w:r>
        <w:separator/>
      </w:r>
    </w:p>
  </w:endnote>
  <w:endnote w:type="continuationSeparator" w:id="0">
    <w:p w14:paraId="1D932238" w14:textId="77777777" w:rsidR="00073C91" w:rsidRDefault="00073C91">
      <w:r>
        <w:continuationSeparator/>
      </w:r>
    </w:p>
  </w:endnote>
  <w:endnote w:type="continuationNotice" w:id="1">
    <w:p w14:paraId="4E490423" w14:textId="77777777" w:rsidR="00073C91" w:rsidRDefault="00073C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onotype Sor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JCBCG O+ Helvetica Neue">
    <w:altName w:val="Helvetica Neue"/>
    <w:panose1 w:val="00000000000000000000"/>
    <w:charset w:val="00"/>
    <w:family w:val="swiss"/>
    <w:notTrueType/>
    <w:pitch w:val="default"/>
    <w:sig w:usb0="00000003" w:usb1="00000000" w:usb2="00000000" w:usb3="00000000" w:csb0="00000001" w:csb1="00000000"/>
  </w:font>
  <w:font w:name="JLCLM H+ Helvetica Neue">
    <w:altName w:val="Helvetica Neue"/>
    <w:panose1 w:val="00000000000000000000"/>
    <w:charset w:val="00"/>
    <w:family w:val="swiss"/>
    <w:notTrueType/>
    <w:pitch w:val="default"/>
    <w:sig w:usb0="00000003" w:usb1="00000000" w:usb2="00000000" w:usb3="00000000" w:csb0="00000001" w:csb1="00000000"/>
  </w:font>
  <w:font w:name="JPMMB J+ Helvetica Neue">
    <w:altName w:val="Helvetica Neue"/>
    <w:panose1 w:val="00000000000000000000"/>
    <w:charset w:val="00"/>
    <w:family w:val="swiss"/>
    <w:notTrueType/>
    <w:pitch w:val="default"/>
    <w:sig w:usb0="00000003" w:usb1="00000000" w:usb2="00000000" w:usb3="00000000" w:csb0="00000001" w:csb1="00000000"/>
  </w:font>
  <w:font w:name="JFPEE K+ Helvetica Neue">
    <w:altName w:val="Helvetica Neue"/>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C43220" w14:textId="77777777" w:rsidR="00073C91" w:rsidRPr="002E393A" w:rsidRDefault="00073C91" w:rsidP="00AB7764">
    <w:pPr>
      <w:pStyle w:val="Footer"/>
      <w:jc w:val="center"/>
      <w:rPr>
        <w:rFonts w:ascii="Open Sans" w:hAnsi="Open Sans" w:cs="Open Sans"/>
        <w:b w:val="0"/>
        <w:color w:val="auto"/>
        <w:sz w:val="24"/>
        <w:szCs w:val="24"/>
      </w:rPr>
    </w:pPr>
    <w:r w:rsidRPr="002E393A">
      <w:rPr>
        <w:rFonts w:ascii="Open Sans" w:hAnsi="Open Sans" w:cs="Open Sans"/>
        <w:b w:val="0"/>
        <w:color w:val="auto"/>
        <w:sz w:val="24"/>
        <w:szCs w:val="24"/>
      </w:rPr>
      <w:t>Inspiring independent, resilient, creative, emotionally intelligent learners.</w:t>
    </w:r>
  </w:p>
  <w:p w14:paraId="62C3CF16" w14:textId="77777777" w:rsidR="00073C91" w:rsidRPr="00011CE1" w:rsidRDefault="00073C91" w:rsidP="00AB7764">
    <w:pPr>
      <w:pStyle w:val="Header"/>
      <w:jc w:val="center"/>
      <w:rPr>
        <w:rFonts w:ascii="Open Sans" w:hAnsi="Open Sans" w:cs="Open Sans"/>
        <w:sz w:val="24"/>
        <w:szCs w:val="24"/>
      </w:rPr>
    </w:pPr>
    <w:r w:rsidRPr="00011CE1">
      <w:rPr>
        <w:rFonts w:ascii="Open Sans" w:hAnsi="Open Sans" w:cs="Open Sans"/>
        <w:sz w:val="24"/>
        <w:szCs w:val="24"/>
      </w:rPr>
      <w:t>West Sussex County Council model Safeguarding &amp; Child Protection Policy for Schools</w:t>
    </w:r>
  </w:p>
  <w:p w14:paraId="215FA9AE" w14:textId="77E73FD9" w:rsidR="00073C91" w:rsidRDefault="00073C91">
    <w:pPr>
      <w:pStyle w:val="BodyText"/>
      <w:spacing w:line="14" w:lineRule="auto"/>
    </w:pPr>
    <w:r>
      <w:rPr>
        <w:noProof/>
        <w:sz w:val="24"/>
      </w:rPr>
      <mc:AlternateContent>
        <mc:Choice Requires="wps">
          <w:drawing>
            <wp:anchor distT="0" distB="0" distL="114300" distR="114300" simplePos="0" relativeHeight="251656704" behindDoc="1" locked="0" layoutInCell="1" allowOverlap="1" wp14:anchorId="7971EEA3" wp14:editId="20DA75D5">
              <wp:simplePos x="0" y="0"/>
              <wp:positionH relativeFrom="page">
                <wp:posOffset>720090</wp:posOffset>
              </wp:positionH>
              <wp:positionV relativeFrom="page">
                <wp:posOffset>8883650</wp:posOffset>
              </wp:positionV>
              <wp:extent cx="1828800" cy="7620"/>
              <wp:effectExtent l="0" t="0" r="3810" b="0"/>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F8D2B1" id="Rectangle 27" o:spid="_x0000_s1026" style="position:absolute;margin-left:56.7pt;margin-top:699.5pt;width:2in;height:.6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" fillcolor="black" stroked="f">
              <w10:wrap anchorx="page" anchory="page"/>
            </v:rect>
          </w:pict>
        </mc:Fallback>
      </mc:AlternateContent>
    </w:r>
    <w:r>
      <w:rPr>
        <w:noProof/>
        <w:sz w:val="24"/>
      </w:rPr>
      <mc:AlternateContent>
        <mc:Choice Requires="wps">
          <w:drawing>
            <wp:anchor distT="0" distB="0" distL="114300" distR="114300" simplePos="0" relativeHeight="251657728" behindDoc="1" locked="0" layoutInCell="1" allowOverlap="1" wp14:anchorId="22DCD5C8" wp14:editId="0DF185D5">
              <wp:simplePos x="0" y="0"/>
              <wp:positionH relativeFrom="page">
                <wp:posOffset>3569335</wp:posOffset>
              </wp:positionH>
              <wp:positionV relativeFrom="page">
                <wp:posOffset>9696450</wp:posOffset>
              </wp:positionV>
              <wp:extent cx="342900" cy="196215"/>
              <wp:effectExtent l="0" t="0" r="2540" b="381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022929" w14:textId="61888F7B" w:rsidR="00073C91" w:rsidRDefault="00073C91">
                          <w:pPr>
                            <w:pStyle w:val="BodyText"/>
                            <w:spacing w:before="12"/>
                            <w:ind w:left="60"/>
                          </w:pPr>
                          <w:r>
                            <w:fldChar w:fldCharType="begin"/>
                          </w:r>
                          <w:r>
                            <w:rPr>
                              <w:color w:val="2B579A"/>
                              <w:shd w:val="clear" w:color="auto" w:fill="ECECEC"/>
                            </w:rPr>
                            <w:instrText xml:space="preserve"> PAGE </w:instrText>
                          </w:r>
                          <w:r>
                            <w:fldChar w:fldCharType="separate"/>
                          </w:r>
                          <w:r w:rsidR="00E52AB8">
                            <w:rPr>
                              <w:noProof/>
                              <w:color w:val="2B579A"/>
                              <w:shd w:val="clear" w:color="auto" w:fill="ECECEC"/>
                            </w:rPr>
                            <w:t>70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DCD5C8" id="_x0000_t202" coordsize="21600,21600" o:spt="202" path="m,l,21600r21600,l21600,xe">
              <v:stroke joinstyle="miter"/>
              <v:path gradientshapeok="t" o:connecttype="rect"/>
            </v:shapetype>
            <v:shape id="Text Box 23" o:spid="_x0000_s1058" type="#_x0000_t202" style="position:absolute;left:0;text-align:left;margin-left:281.05pt;margin-top:763.5pt;width:27pt;height:15.4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" filled="f" stroked="f">
              <v:textbox inset="0,0,0,0">
                <w:txbxContent>
                  <w:p w14:paraId="0D022929" w14:textId="61888F7B" w:rsidR="00073C91" w:rsidRDefault="00073C91">
                    <w:pPr>
                      <w:pStyle w:val="BodyText"/>
                      <w:spacing w:before="12"/>
                      <w:ind w:left="60"/>
                    </w:pPr>
                    <w:r>
                      <w:fldChar w:fldCharType="begin"/>
                    </w:r>
                    <w:r>
                      <w:rPr>
                        <w:color w:val="2B579A"/>
                        <w:shd w:val="clear" w:color="auto" w:fill="ECECEC"/>
                      </w:rPr>
                      <w:instrText xml:space="preserve"> PAGE </w:instrText>
                    </w:r>
                    <w:r>
                      <w:fldChar w:fldCharType="separate"/>
                    </w:r>
                    <w:r w:rsidR="00E52AB8">
                      <w:rPr>
                        <w:noProof/>
                        <w:color w:val="2B579A"/>
                        <w:shd w:val="clear" w:color="auto" w:fill="ECECEC"/>
                      </w:rPr>
                      <w:t>70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50BECC" w14:textId="77777777" w:rsidR="00073C91" w:rsidRDefault="00073C91">
      <w:r>
        <w:separator/>
      </w:r>
    </w:p>
  </w:footnote>
  <w:footnote w:type="continuationSeparator" w:id="0">
    <w:p w14:paraId="5CC0BD3C" w14:textId="77777777" w:rsidR="00073C91" w:rsidRDefault="00073C91">
      <w:r>
        <w:continuationSeparator/>
      </w:r>
    </w:p>
  </w:footnote>
  <w:footnote w:type="continuationNotice" w:id="1">
    <w:p w14:paraId="54B5DE09" w14:textId="77777777" w:rsidR="00073C91" w:rsidRDefault="00073C91"/>
  </w:footnote>
  <w:footnote w:id="2">
    <w:p w14:paraId="181E9580" w14:textId="77777777" w:rsidR="00073C91" w:rsidRDefault="00073C91" w:rsidP="00AB7764">
      <w:pPr>
        <w:pStyle w:val="FootnoteText"/>
      </w:pPr>
      <w:r>
        <w:rPr>
          <w:rStyle w:val="FootnoteReference"/>
        </w:rPr>
        <w:footnoteRef/>
      </w:r>
      <w:r>
        <w:t xml:space="preserve"> </w:t>
      </w:r>
      <w:hyperlink r:id="rId1" w:history="1">
        <w:r w:rsidRPr="00624A92">
          <w:rPr>
            <w:rStyle w:val="Hyperlink"/>
          </w:rPr>
          <w:t>https://www.legislation.gov.uk/ukpga/2021/16</w:t>
        </w:r>
      </w:hyperlink>
    </w:p>
    <w:p w14:paraId="685A1568" w14:textId="77777777" w:rsidR="00073C91" w:rsidRDefault="00073C91" w:rsidP="00AB7764">
      <w:pPr>
        <w:pStyle w:val="FootnoteText"/>
      </w:pPr>
    </w:p>
  </w:footnote>
  <w:footnote w:id="3">
    <w:p w14:paraId="62F422AD" w14:textId="77777777" w:rsidR="00073C91" w:rsidRPr="00076D6E" w:rsidRDefault="00073C91" w:rsidP="00AB7764">
      <w:pPr>
        <w:pStyle w:val="FootnoteText"/>
        <w:ind w:left="567" w:hanging="141"/>
        <w:rPr>
          <w:rFonts w:asciiTheme="minorHAnsi" w:hAnsiTheme="minorHAnsi" w:cs="Arial"/>
          <w:sz w:val="18"/>
          <w:szCs w:val="18"/>
        </w:rPr>
      </w:pPr>
      <w:r w:rsidRPr="00076D6E">
        <w:rPr>
          <w:rStyle w:val="FootnoteReference"/>
          <w:rFonts w:asciiTheme="minorHAnsi" w:hAnsiTheme="minorHAnsi" w:cs="Arial"/>
          <w:sz w:val="18"/>
          <w:szCs w:val="18"/>
        </w:rPr>
        <w:footnoteRef/>
      </w:r>
      <w:r w:rsidRPr="00076D6E">
        <w:rPr>
          <w:rFonts w:asciiTheme="minorHAnsi" w:hAnsiTheme="minorHAnsi" w:cs="Arial"/>
          <w:sz w:val="18"/>
          <w:szCs w:val="18"/>
        </w:rPr>
        <w:t xml:space="preserve"> Wherever the word “staff” is used, it covers ALL staff on site, including ancillary and supply staff, and volunteers working with children</w:t>
      </w:r>
    </w:p>
  </w:footnote>
  <w:footnote w:id="4">
    <w:p w14:paraId="4AE33644" w14:textId="77777777" w:rsidR="00073C91" w:rsidRDefault="00073C91" w:rsidP="00AB7764">
      <w:pPr>
        <w:pStyle w:val="FootnoteText"/>
      </w:pPr>
      <w:r>
        <w:rPr>
          <w:rStyle w:val="FootnoteReference"/>
        </w:rPr>
        <w:footnoteRef/>
      </w:r>
      <w:r>
        <w:t xml:space="preserve"> DfE school attendance guidance can be found </w:t>
      </w:r>
      <w:hyperlink r:id="rId2" w:history="1">
        <w:r w:rsidRPr="000C1F27">
          <w:rPr>
            <w:rStyle w:val="Hyperlink"/>
          </w:rPr>
          <w:t>https://www.gov.uk/government/publications/school-attendance</w:t>
        </w:r>
      </w:hyperlink>
    </w:p>
  </w:footnote>
  <w:footnote w:id="5">
    <w:p w14:paraId="09A5AC5E" w14:textId="77777777" w:rsidR="00073C91" w:rsidRDefault="00073C91" w:rsidP="00AB7764">
      <w:pPr>
        <w:pStyle w:val="FootnoteText"/>
      </w:pPr>
      <w:r>
        <w:rPr>
          <w:rStyle w:val="FootnoteReference"/>
        </w:rPr>
        <w:footnoteRef/>
      </w:r>
      <w:r>
        <w:t xml:space="preserve"> WSCC school absence information can be found </w:t>
      </w:r>
      <w:hyperlink r:id="rId3" w:history="1">
        <w:r w:rsidRPr="000C1F27">
          <w:rPr>
            <w:rStyle w:val="Hyperlink"/>
          </w:rPr>
          <w:t>https://www.westsussex.gov.uk/education-children-and-families/schools-and-colleges/school-attendance-and-behaviour/school-absences/</w:t>
        </w:r>
      </w:hyperlink>
    </w:p>
  </w:footnote>
  <w:footnote w:id="6">
    <w:p w14:paraId="33D24793" w14:textId="77777777" w:rsidR="00073C91" w:rsidRDefault="00073C91" w:rsidP="00AB7764">
      <w:pPr>
        <w:pStyle w:val="FootnoteText"/>
      </w:pPr>
      <w:r>
        <w:rPr>
          <w:rStyle w:val="FootnoteReference"/>
        </w:rPr>
        <w:footnoteRef/>
      </w:r>
      <w:r>
        <w:t xml:space="preserve"> DfE guidance Children Missing Education found </w:t>
      </w:r>
      <w:hyperlink r:id="rId4" w:history="1">
        <w:r w:rsidRPr="000C1F27">
          <w:rPr>
            <w:rStyle w:val="Hyperlink"/>
          </w:rPr>
          <w:t>https://www.gov.uk/government/publications/children-missing-education</w:t>
        </w:r>
      </w:hyperlink>
    </w:p>
  </w:footnote>
  <w:footnote w:id="7">
    <w:p w14:paraId="25109970" w14:textId="77777777" w:rsidR="00073C91" w:rsidRDefault="00073C91" w:rsidP="00AB7764">
      <w:pPr>
        <w:pStyle w:val="FootnoteText"/>
      </w:pPr>
      <w:r>
        <w:rPr>
          <w:rStyle w:val="FootnoteReference"/>
        </w:rPr>
        <w:footnoteRef/>
      </w:r>
      <w:r>
        <w:t xml:space="preserve"> WSCC Children Missing Education and Removal from Roll Policy </w:t>
      </w:r>
      <w:hyperlink r:id="rId5" w:history="1">
        <w:r w:rsidRPr="000C1F27">
          <w:rPr>
            <w:rStyle w:val="Hyperlink"/>
          </w:rPr>
          <w:t>https://www.westsussex.gov.uk/media/12459/cme_policy.pdf</w:t>
        </w:r>
      </w:hyperlink>
    </w:p>
    <w:p w14:paraId="08DB18A9" w14:textId="77777777" w:rsidR="00073C91" w:rsidRDefault="00073C91" w:rsidP="00AB7764">
      <w:pPr>
        <w:pStyle w:val="FootnoteText"/>
      </w:pPr>
    </w:p>
  </w:footnote>
  <w:footnote w:id="8">
    <w:p w14:paraId="584DBCFF" w14:textId="77777777" w:rsidR="00073C91" w:rsidRDefault="00073C91" w:rsidP="00AB7764">
      <w:pPr>
        <w:pStyle w:val="FootnoteText"/>
      </w:pPr>
      <w:r>
        <w:rPr>
          <w:rStyle w:val="FootnoteReference"/>
        </w:rPr>
        <w:footnoteRef/>
      </w:r>
      <w:r>
        <w:t xml:space="preserve"> The NSPCC / TES safeguarding self-assessment is regarded by the Local authority as a useful tool for this purpose </w:t>
      </w:r>
      <w:hyperlink r:id="rId6" w:history="1">
        <w:r w:rsidRPr="009143FC">
          <w:rPr>
            <w:rStyle w:val="Hyperlink"/>
          </w:rPr>
          <w:t>https://www.nspcc.org.uk/services-and-resources/working-with-schools/esat/</w:t>
        </w:r>
      </w:hyperlink>
    </w:p>
    <w:p w14:paraId="395865EB" w14:textId="77777777" w:rsidR="00073C91" w:rsidRDefault="00073C91" w:rsidP="00AB7764">
      <w:pPr>
        <w:pStyle w:val="FootnoteText"/>
      </w:pPr>
    </w:p>
  </w:footnote>
  <w:footnote w:id="9">
    <w:p w14:paraId="0F4AB5B3" w14:textId="77777777" w:rsidR="00073C91" w:rsidRDefault="00073C91" w:rsidP="00AB7764">
      <w:pPr>
        <w:pStyle w:val="FootnoteText"/>
      </w:pPr>
      <w:r>
        <w:rPr>
          <w:rStyle w:val="FootnoteReference"/>
        </w:rPr>
        <w:footnoteRef/>
      </w:r>
      <w:r>
        <w:t xml:space="preserve"> WSCC Safeguarding in Education Team </w:t>
      </w:r>
      <w:hyperlink r:id="rId7" w:history="1">
        <w:r w:rsidRPr="000B7D90">
          <w:rPr>
            <w:rStyle w:val="Hyperlink"/>
          </w:rPr>
          <w:t>safeguaurdng.education@westssussex.gov.uk</w:t>
        </w:r>
      </w:hyperlink>
      <w:r>
        <w:t xml:space="preserve"> can provide further advice and assistance in these areas. </w:t>
      </w:r>
    </w:p>
  </w:footnote>
  <w:footnote w:id="10">
    <w:p w14:paraId="402958E3" w14:textId="77777777" w:rsidR="00073C91" w:rsidRDefault="00073C91" w:rsidP="00AB7764">
      <w:pPr>
        <w:pStyle w:val="FootnoteText"/>
      </w:pPr>
      <w:r>
        <w:rPr>
          <w:rStyle w:val="FootnoteReference"/>
        </w:rPr>
        <w:footnoteRef/>
      </w:r>
      <w:r>
        <w:t xml:space="preserve"> Working Together to Safeguard Children 2018 – found</w:t>
      </w:r>
      <w:r w:rsidRPr="004852F3">
        <w:rPr>
          <w:sz w:val="18"/>
          <w:szCs w:val="18"/>
        </w:rPr>
        <w:t xml:space="preserve"> </w:t>
      </w:r>
      <w:hyperlink r:id="rId8" w:history="1">
        <w:r w:rsidRPr="004852F3">
          <w:rPr>
            <w:rStyle w:val="Hyperlink"/>
            <w:rFonts w:ascii="Verdana" w:hAnsi="Verdana" w:cs="Arial"/>
            <w:sz w:val="18"/>
            <w:szCs w:val="18"/>
          </w:rPr>
          <w:t>HERE</w:t>
        </w:r>
      </w:hyperlink>
    </w:p>
  </w:footnote>
  <w:footnote w:id="11">
    <w:p w14:paraId="0D43D389" w14:textId="77777777" w:rsidR="00073C91" w:rsidRDefault="00073C91" w:rsidP="00AB7764">
      <w:pPr>
        <w:pStyle w:val="FootnoteText"/>
      </w:pPr>
      <w:r>
        <w:rPr>
          <w:rStyle w:val="FootnoteReference"/>
        </w:rPr>
        <w:footnoteRef/>
      </w:r>
      <w:r>
        <w:t xml:space="preserve"> </w:t>
      </w:r>
      <w:hyperlink r:id="rId9" w:history="1">
        <w:r w:rsidRPr="00624A92">
          <w:rPr>
            <w:rStyle w:val="Hyperlink"/>
          </w:rPr>
          <w:t>https://www.gov.uk/guidance/safeguarding-duties-for-charity-trustees</w:t>
        </w:r>
      </w:hyperlink>
    </w:p>
    <w:p w14:paraId="7E16E4CA" w14:textId="77777777" w:rsidR="00073C91" w:rsidRDefault="00073C91" w:rsidP="00AB7764">
      <w:pPr>
        <w:pStyle w:val="FootnoteText"/>
      </w:pPr>
    </w:p>
  </w:footnote>
  <w:footnote w:id="12">
    <w:p w14:paraId="4F541829" w14:textId="77777777" w:rsidR="00073C91" w:rsidRDefault="00073C91" w:rsidP="00AB7764">
      <w:pPr>
        <w:pStyle w:val="FootnoteText"/>
      </w:pPr>
      <w:r>
        <w:rPr>
          <w:rStyle w:val="FootnoteReference"/>
        </w:rPr>
        <w:footnoteRef/>
      </w:r>
      <w:r>
        <w:t xml:space="preserve"> West Sussex Safeguarding Children Partnership – </w:t>
      </w:r>
      <w:hyperlink r:id="rId10" w:history="1">
        <w:r w:rsidRPr="00DF3C08">
          <w:rPr>
            <w:rStyle w:val="Hyperlink"/>
          </w:rPr>
          <w:t>https://www.westsussexscp.org.uk/</w:t>
        </w:r>
      </w:hyperlink>
    </w:p>
    <w:p w14:paraId="682FC39E" w14:textId="77777777" w:rsidR="00073C91" w:rsidRDefault="00073C91" w:rsidP="00AB7764">
      <w:pPr>
        <w:pStyle w:val="FootnoteText"/>
      </w:pPr>
    </w:p>
  </w:footnote>
  <w:footnote w:id="13">
    <w:p w14:paraId="0B7085BA" w14:textId="77777777" w:rsidR="00073C91" w:rsidRDefault="00073C91" w:rsidP="00AB7764">
      <w:pPr>
        <w:pStyle w:val="FootnoteText"/>
      </w:pPr>
      <w:r>
        <w:rPr>
          <w:rStyle w:val="FootnoteReference"/>
        </w:rPr>
        <w:footnoteRef/>
      </w:r>
      <w:r>
        <w:t xml:space="preserve">   </w:t>
      </w:r>
      <w:hyperlink r:id="rId11" w:history="1">
        <w:r w:rsidRPr="00573045">
          <w:rPr>
            <w:rStyle w:val="Hyperlink"/>
          </w:rPr>
          <w:t>https://www.westsussexscp.org.uk/professionals/working-together/cp-conferences</w:t>
        </w:r>
      </w:hyperlink>
    </w:p>
    <w:p w14:paraId="76C6F7AD" w14:textId="77777777" w:rsidR="00073C91" w:rsidRDefault="00073C91" w:rsidP="00AB7764">
      <w:pPr>
        <w:pStyle w:val="FootnoteText"/>
      </w:pPr>
    </w:p>
  </w:footnote>
  <w:footnote w:id="14">
    <w:p w14:paraId="4A189026" w14:textId="77777777" w:rsidR="00073C91" w:rsidRDefault="00073C91" w:rsidP="00AB7764">
      <w:pPr>
        <w:pStyle w:val="FootnoteText"/>
      </w:pPr>
      <w:r>
        <w:rPr>
          <w:rStyle w:val="FootnoteReference"/>
        </w:rPr>
        <w:footnoteRef/>
      </w:r>
      <w:r>
        <w:t xml:space="preserve"> See section 10 of this policy for more information on this area.  </w:t>
      </w:r>
    </w:p>
  </w:footnote>
  <w:footnote w:id="15">
    <w:p w14:paraId="2B5ED5A7" w14:textId="77777777" w:rsidR="00073C91" w:rsidRDefault="00073C91" w:rsidP="00AB7764">
      <w:pPr>
        <w:pStyle w:val="FootnoteText"/>
      </w:pPr>
      <w:r>
        <w:rPr>
          <w:rStyle w:val="FootnoteReference"/>
        </w:rPr>
        <w:footnoteRef/>
      </w:r>
      <w:r>
        <w:t xml:space="preserve"> </w:t>
      </w:r>
      <w:hyperlink r:id="rId12" w:history="1">
        <w:r w:rsidRPr="002073E8">
          <w:rPr>
            <w:rStyle w:val="Hyperlink"/>
          </w:rPr>
          <w:t>https://www.westsussexscp.org.uk/professionals/working-together/cp-conferences</w:t>
        </w:r>
      </w:hyperlink>
      <w:r>
        <w:t xml:space="preserve"> </w:t>
      </w:r>
    </w:p>
  </w:footnote>
  <w:footnote w:id="16">
    <w:p w14:paraId="703724F5" w14:textId="77777777" w:rsidR="00073C91" w:rsidRDefault="00073C91" w:rsidP="00AB7764">
      <w:pPr>
        <w:pStyle w:val="FootnoteText"/>
      </w:pPr>
      <w:r>
        <w:rPr>
          <w:rStyle w:val="FootnoteReference"/>
        </w:rPr>
        <w:footnoteRef/>
      </w:r>
      <w:r>
        <w:t xml:space="preserve"> For advice contact Pupil Entitlement </w:t>
      </w:r>
      <w:r w:rsidRPr="0091670F">
        <w:t>on 03302</w:t>
      </w:r>
      <w:r w:rsidRPr="003B6ABD">
        <w:rPr>
          <w:rStyle w:val="Strong"/>
          <w:rFonts w:ascii="Segoe UI" w:hAnsi="Segoe UI" w:cs="Segoe UI"/>
          <w:b w:val="0"/>
          <w:bCs w:val="0"/>
          <w:color w:val="3D3D3D"/>
          <w:shd w:val="clear" w:color="auto" w:fill="FFFFFF"/>
        </w:rPr>
        <w:t xml:space="preserve"> </w:t>
      </w:r>
      <w:r>
        <w:rPr>
          <w:rStyle w:val="Strong"/>
          <w:rFonts w:ascii="Segoe UI" w:hAnsi="Segoe UI" w:cs="Segoe UI"/>
          <w:b w:val="0"/>
          <w:bCs w:val="0"/>
          <w:color w:val="3D3D3D"/>
          <w:shd w:val="clear" w:color="auto" w:fill="FFFFFF"/>
        </w:rPr>
        <w:t xml:space="preserve">228200 </w:t>
      </w:r>
    </w:p>
  </w:footnote>
  <w:footnote w:id="17">
    <w:p w14:paraId="0E91BB2D" w14:textId="77777777" w:rsidR="00073C91" w:rsidRDefault="00073C91" w:rsidP="00AB7764">
      <w:pPr>
        <w:pStyle w:val="FootnoteText"/>
      </w:pPr>
      <w:r>
        <w:rPr>
          <w:rStyle w:val="FootnoteReference"/>
        </w:rPr>
        <w:footnoteRef/>
      </w:r>
      <w:r>
        <w:t xml:space="preserve"> Project DESHAME provides useful research advice and resources regarding online sexual harassment – found </w:t>
      </w:r>
      <w:hyperlink r:id="rId13" w:history="1">
        <w:r w:rsidRPr="00DF2057">
          <w:rPr>
            <w:rStyle w:val="Hyperlink"/>
          </w:rPr>
          <w:t>here</w:t>
        </w:r>
      </w:hyperlink>
      <w:r>
        <w:t xml:space="preserve"> </w:t>
      </w:r>
    </w:p>
  </w:footnote>
  <w:footnote w:id="18">
    <w:p w14:paraId="07C65DAE" w14:textId="77777777" w:rsidR="00073C91" w:rsidRPr="00087FCF" w:rsidRDefault="00073C91" w:rsidP="00AB7764">
      <w:pPr>
        <w:pStyle w:val="FootnoteText"/>
        <w:rPr>
          <w:sz w:val="16"/>
          <w:szCs w:val="16"/>
        </w:rPr>
      </w:pPr>
      <w:r w:rsidRPr="009B7DEB">
        <w:rPr>
          <w:rStyle w:val="FootnoteReference"/>
          <w:sz w:val="16"/>
          <w:szCs w:val="16"/>
        </w:rPr>
        <w:footnoteRef/>
      </w:r>
      <w:hyperlink r:id="rId14" w:history="1">
        <w:r w:rsidRPr="00087FCF">
          <w:rPr>
            <w:rStyle w:val="Hyperlink"/>
            <w:sz w:val="16"/>
            <w:szCs w:val="16"/>
          </w:rPr>
          <w:t>https://www.gov.uk/government/publications/sharing-nudes-and-semi-nudes-advice-for-education-settings-working-with-children-and-young-people/sharing-nudes-and-semi-nudes-advice-for-education-settings-working-with-children-and-young-people</w:t>
        </w:r>
      </w:hyperlink>
    </w:p>
    <w:p w14:paraId="600495C1" w14:textId="77777777" w:rsidR="00073C91" w:rsidRPr="00087FCF" w:rsidRDefault="00073C91" w:rsidP="00AB7764">
      <w:pPr>
        <w:pStyle w:val="FootnoteText"/>
        <w:rPr>
          <w:sz w:val="16"/>
          <w:szCs w:val="16"/>
        </w:rPr>
      </w:pPr>
      <w:r w:rsidRPr="00087FCF">
        <w:rPr>
          <w:sz w:val="16"/>
          <w:szCs w:val="16"/>
        </w:rPr>
        <w:t xml:space="preserve"> </w:t>
      </w:r>
    </w:p>
  </w:footnote>
  <w:footnote w:id="19">
    <w:p w14:paraId="2AF1FA23" w14:textId="77777777" w:rsidR="00073C91" w:rsidRPr="00186C39" w:rsidRDefault="00073C91" w:rsidP="00AB7764">
      <w:pPr>
        <w:pStyle w:val="FootnoteText"/>
      </w:pPr>
      <w:r>
        <w:rPr>
          <w:rStyle w:val="FootnoteReference"/>
        </w:rPr>
        <w:footnoteRef/>
      </w:r>
      <w:r>
        <w:t xml:space="preserve"> </w:t>
      </w:r>
      <w:r w:rsidRPr="0022495B">
        <w:rPr>
          <w:sz w:val="16"/>
          <w:szCs w:val="16"/>
        </w:rPr>
        <w:t xml:space="preserve">The guidance identifies </w:t>
      </w:r>
      <w:r w:rsidRPr="0022495B">
        <w:rPr>
          <w:sz w:val="16"/>
          <w:szCs w:val="16"/>
          <w:lang w:val="en"/>
        </w:rPr>
        <w:t>sexual attention seeking. The phrase ‘sexual attention seeking’ is taken directly from the typology however it is important to note that incidents within this category can be a part of normal childhood. A child or young person should not be blamed for taking and sharing their image.</w:t>
      </w:r>
    </w:p>
  </w:footnote>
  <w:footnote w:id="20">
    <w:p w14:paraId="2015CF35" w14:textId="77777777" w:rsidR="00073C91" w:rsidRDefault="00073C91" w:rsidP="00AB7764">
      <w:pPr>
        <w:pStyle w:val="FootnoteText"/>
      </w:pPr>
      <w:r>
        <w:rPr>
          <w:rStyle w:val="FootnoteReference"/>
        </w:rPr>
        <w:footnoteRef/>
      </w:r>
      <w:r>
        <w:t xml:space="preserve"> </w:t>
      </w:r>
      <w:r w:rsidRPr="00F82B5F">
        <w:t>West Sussex Safeguarding Partnership Continuum of Need / Threshold Guidance</w:t>
      </w:r>
      <w:r>
        <w:t xml:space="preserve"> found </w:t>
      </w:r>
      <w:hyperlink r:id="rId15" w:history="1">
        <w:r w:rsidRPr="00062E97">
          <w:rPr>
            <w:rStyle w:val="Hyperlink"/>
          </w:rPr>
          <w:t>https://www.westsussexscp.org.uk/professionals/working-together/west-sussex-continuum-of-need-threshold-guidance</w:t>
        </w:r>
      </w:hyperlink>
    </w:p>
    <w:p w14:paraId="7FBAEA75" w14:textId="77777777" w:rsidR="00073C91" w:rsidRDefault="00073C91" w:rsidP="00AB7764">
      <w:pPr>
        <w:pStyle w:val="FootnoteText"/>
      </w:pPr>
    </w:p>
  </w:footnote>
  <w:footnote w:id="21">
    <w:p w14:paraId="40C19246" w14:textId="77777777" w:rsidR="00073C91" w:rsidRDefault="00073C91" w:rsidP="00AB7764">
      <w:pPr>
        <w:pStyle w:val="FootnoteText"/>
      </w:pPr>
      <w:r>
        <w:rPr>
          <w:rStyle w:val="FootnoteReference"/>
        </w:rPr>
        <w:footnoteRef/>
      </w:r>
      <w:r>
        <w:t xml:space="preserve"> </w:t>
      </w:r>
      <w:hyperlink r:id="rId16" w:history="1">
        <w:r w:rsidRPr="00062E97">
          <w:rPr>
            <w:rStyle w:val="Hyperlink"/>
          </w:rPr>
          <w:t>https://www.westsussex.gov.uk/education-children-and-families/keeping-children-safe/raise-a-concern-about-a-child/</w:t>
        </w:r>
      </w:hyperlink>
    </w:p>
    <w:p w14:paraId="5D15665D" w14:textId="77777777" w:rsidR="00073C91" w:rsidRDefault="00073C91" w:rsidP="00AB7764">
      <w:pPr>
        <w:pStyle w:val="FootnoteText"/>
      </w:pPr>
    </w:p>
  </w:footnote>
  <w:footnote w:id="22">
    <w:p w14:paraId="1904DCF2" w14:textId="77777777" w:rsidR="00073C91" w:rsidRDefault="00073C91" w:rsidP="00AB7764">
      <w:pPr>
        <w:pStyle w:val="FootnoteText"/>
      </w:pPr>
      <w:r>
        <w:rPr>
          <w:rStyle w:val="FootnoteReference"/>
        </w:rPr>
        <w:footnoteRef/>
      </w:r>
      <w:r>
        <w:t xml:space="preserve"> </w:t>
      </w:r>
      <w:hyperlink r:id="rId17" w:history="1">
        <w:r w:rsidRPr="000C1F27">
          <w:rPr>
            <w:rStyle w:val="Hyperlink"/>
          </w:rPr>
          <w:t>https://www.gov.uk/government/publications/working-together-to-safeguard-children--2</w:t>
        </w:r>
      </w:hyperlink>
    </w:p>
    <w:p w14:paraId="6A9CFD9D" w14:textId="77777777" w:rsidR="00073C91" w:rsidRDefault="00073C91" w:rsidP="00AB7764">
      <w:pPr>
        <w:pStyle w:val="FootnoteText"/>
      </w:pPr>
    </w:p>
  </w:footnote>
  <w:footnote w:id="23">
    <w:p w14:paraId="23BA57BD" w14:textId="77777777" w:rsidR="00073C91" w:rsidRDefault="00073C91" w:rsidP="00AB7764">
      <w:pPr>
        <w:pStyle w:val="FootnoteText"/>
      </w:pPr>
      <w:r>
        <w:rPr>
          <w:rStyle w:val="FootnoteReference"/>
        </w:rPr>
        <w:footnoteRef/>
      </w:r>
      <w:r>
        <w:t xml:space="preserve"> </w:t>
      </w:r>
      <w:hyperlink r:id="rId18" w:history="1">
        <w:r w:rsidRPr="002073E8">
          <w:rPr>
            <w:rStyle w:val="Hyperlink"/>
          </w:rPr>
          <w:t>http://www.westsussexscb.org.uk/professionals/working-together/west-sussex-continuum-of-need-threshold-guidance</w:t>
        </w:r>
      </w:hyperlink>
    </w:p>
    <w:p w14:paraId="3EC4B01F" w14:textId="77777777" w:rsidR="00073C91" w:rsidRDefault="00073C91" w:rsidP="00AB7764">
      <w:pPr>
        <w:pStyle w:val="FootnoteText"/>
      </w:pPr>
    </w:p>
  </w:footnote>
  <w:footnote w:id="24">
    <w:p w14:paraId="1AA57386" w14:textId="77777777" w:rsidR="00073C91" w:rsidRDefault="00073C91" w:rsidP="00AB7764">
      <w:pPr>
        <w:pStyle w:val="FootnoteText"/>
      </w:pPr>
      <w:r>
        <w:rPr>
          <w:rStyle w:val="FootnoteReference"/>
        </w:rPr>
        <w:footnoteRef/>
      </w:r>
      <w:r>
        <w:t xml:space="preserve"> WSSCP can be found </w:t>
      </w:r>
      <w:hyperlink r:id="rId19" w:history="1">
        <w:r w:rsidRPr="003E4093">
          <w:rPr>
            <w:rStyle w:val="Hyperlink"/>
          </w:rPr>
          <w:t>HERE</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CBF8F0" w14:textId="77777777" w:rsidR="00073C91" w:rsidRPr="00513E08" w:rsidRDefault="00073C91" w:rsidP="00AB7764">
    <w:pPr>
      <w:jc w:val="center"/>
      <w:rPr>
        <w:rFonts w:ascii="Open Sans" w:hAnsi="Open Sans" w:cs="Open Sans"/>
        <w:b/>
        <w:sz w:val="28"/>
        <w:szCs w:val="28"/>
      </w:rPr>
    </w:pPr>
    <w:r w:rsidRPr="00513E08">
      <w:rPr>
        <w:noProof/>
        <w:sz w:val="28"/>
        <w:szCs w:val="28"/>
      </w:rPr>
      <w:drawing>
        <wp:anchor distT="0" distB="0" distL="114300" distR="114300" simplePos="0" relativeHeight="251659776" behindDoc="0" locked="0" layoutInCell="1" allowOverlap="1" wp14:anchorId="1D19E7D5" wp14:editId="05DF854A">
          <wp:simplePos x="0" y="0"/>
          <wp:positionH relativeFrom="margin">
            <wp:posOffset>-66675</wp:posOffset>
          </wp:positionH>
          <wp:positionV relativeFrom="paragraph">
            <wp:posOffset>-292735</wp:posOffset>
          </wp:positionV>
          <wp:extent cx="849951" cy="792000"/>
          <wp:effectExtent l="0" t="0" r="7620" b="8255"/>
          <wp:wrapThrough wrapText="bothSides">
            <wp:wrapPolygon edited="0">
              <wp:start x="0" y="0"/>
              <wp:lineTo x="0" y="21306"/>
              <wp:lineTo x="21309" y="21306"/>
              <wp:lineTo x="21309"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1">
                    <a:extLst>
                      <a:ext uri="{28A0092B-C50C-407E-A947-70E740481C1C}">
                        <a14:useLocalDpi xmlns:a14="http://schemas.microsoft.com/office/drawing/2010/main" val="0"/>
                      </a:ext>
                    </a:extLst>
                  </a:blip>
                  <a:stretch>
                    <a:fillRect/>
                  </a:stretch>
                </pic:blipFill>
                <pic:spPr>
                  <a:xfrm>
                    <a:off x="0" y="0"/>
                    <a:ext cx="849951" cy="792000"/>
                  </a:xfrm>
                  <a:prstGeom prst="rect">
                    <a:avLst/>
                  </a:prstGeom>
                </pic:spPr>
              </pic:pic>
            </a:graphicData>
          </a:graphic>
          <wp14:sizeRelH relativeFrom="page">
            <wp14:pctWidth>0</wp14:pctWidth>
          </wp14:sizeRelH>
          <wp14:sizeRelV relativeFrom="page">
            <wp14:pctHeight>0</wp14:pctHeight>
          </wp14:sizeRelV>
        </wp:anchor>
      </w:drawing>
    </w:r>
    <w:r w:rsidRPr="00513E08">
      <w:rPr>
        <w:rFonts w:ascii="Open Sans" w:hAnsi="Open Sans" w:cs="Open Sans"/>
        <w:b/>
        <w:sz w:val="28"/>
        <w:szCs w:val="28"/>
      </w:rPr>
      <w:t>Bosham Primary School Policy on Safeguarding</w:t>
    </w:r>
  </w:p>
  <w:p w14:paraId="6F3321A3" w14:textId="5FAF7537" w:rsidR="00073C91" w:rsidRDefault="00073C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0"/>
    <w:lvl w:ilvl="0">
      <w:start w:val="1"/>
      <w:numFmt w:val="bullet"/>
      <w:pStyle w:val="KBULLET"/>
      <w:lvlText w:val=""/>
      <w:lvlJc w:val="left"/>
      <w:pPr>
        <w:tabs>
          <w:tab w:val="num" w:pos="360"/>
        </w:tabs>
        <w:ind w:left="360" w:hanging="360"/>
      </w:pPr>
      <w:rPr>
        <w:rFonts w:ascii="Symbol" w:hAnsi="Symbol" w:hint="default"/>
        <w:sz w:val="28"/>
      </w:rPr>
    </w:lvl>
  </w:abstractNum>
  <w:abstractNum w:abstractNumId="1" w15:restartNumberingAfterBreak="0">
    <w:nsid w:val="00BB2938"/>
    <w:multiLevelType w:val="hybridMultilevel"/>
    <w:tmpl w:val="EA9AB2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1B06775"/>
    <w:multiLevelType w:val="hybridMultilevel"/>
    <w:tmpl w:val="FD4A9830"/>
    <w:lvl w:ilvl="0" w:tplc="4ABED132">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1F375DC"/>
    <w:multiLevelType w:val="hybridMultilevel"/>
    <w:tmpl w:val="9B58F1B2"/>
    <w:lvl w:ilvl="0" w:tplc="08090017">
      <w:start w:val="1"/>
      <w:numFmt w:val="lowerLetter"/>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4" w15:restartNumberingAfterBreak="0">
    <w:nsid w:val="02202E6F"/>
    <w:multiLevelType w:val="multilevel"/>
    <w:tmpl w:val="93F0E884"/>
    <w:lvl w:ilvl="0">
      <w:start w:val="1"/>
      <w:numFmt w:val="decimal"/>
      <w:pStyle w:val="Heading1"/>
      <w:lvlText w:val="%1"/>
      <w:lvlJc w:val="left"/>
      <w:pPr>
        <w:tabs>
          <w:tab w:val="num" w:pos="285"/>
        </w:tabs>
        <w:ind w:left="716" w:hanging="432"/>
      </w:pPr>
      <w:rPr>
        <w:rFonts w:hint="default"/>
      </w:rPr>
    </w:lvl>
    <w:lvl w:ilvl="1">
      <w:start w:val="1"/>
      <w:numFmt w:val="decimal"/>
      <w:pStyle w:val="Heading2"/>
      <w:lvlText w:val="%1.%2"/>
      <w:lvlJc w:val="left"/>
      <w:pPr>
        <w:tabs>
          <w:tab w:val="num" w:pos="670"/>
        </w:tabs>
        <w:ind w:left="1994" w:hanging="576"/>
      </w:pPr>
      <w:rPr>
        <w:rFonts w:hint="default"/>
        <w:b w:val="0"/>
      </w:rPr>
    </w:lvl>
    <w:lvl w:ilvl="2">
      <w:start w:val="1"/>
      <w:numFmt w:val="decimal"/>
      <w:pStyle w:val="Heading3"/>
      <w:lvlText w:val="%1.%3"/>
      <w:lvlJc w:val="left"/>
      <w:pPr>
        <w:tabs>
          <w:tab w:val="num" w:pos="-748"/>
        </w:tabs>
        <w:ind w:left="720" w:hanging="720"/>
      </w:pPr>
      <w:rPr>
        <w:rFonts w:hint="default"/>
        <w:i w:val="0"/>
      </w:rPr>
    </w:lvl>
    <w:lvl w:ilvl="3">
      <w:numFmt w:val="none"/>
      <w:lvlText w:val=""/>
      <w:lvlJc w:val="left"/>
      <w:pPr>
        <w:tabs>
          <w:tab w:val="num" w:pos="143"/>
        </w:tabs>
        <w:ind w:left="143" w:firstLine="0"/>
      </w:pPr>
      <w:rPr>
        <w:rFonts w:hint="default"/>
      </w:rPr>
    </w:lvl>
    <w:lvl w:ilvl="4">
      <w:numFmt w:val="none"/>
      <w:lvlText w:val=""/>
      <w:lvlJc w:val="left"/>
      <w:pPr>
        <w:tabs>
          <w:tab w:val="num" w:pos="143"/>
        </w:tabs>
        <w:ind w:left="143" w:firstLine="0"/>
      </w:pPr>
      <w:rPr>
        <w:rFonts w:hint="default"/>
      </w:rPr>
    </w:lvl>
    <w:lvl w:ilvl="5">
      <w:numFmt w:val="none"/>
      <w:lvlText w:val=""/>
      <w:lvlJc w:val="left"/>
      <w:pPr>
        <w:tabs>
          <w:tab w:val="num" w:pos="143"/>
        </w:tabs>
        <w:ind w:left="143" w:firstLine="0"/>
      </w:pPr>
      <w:rPr>
        <w:rFonts w:hint="default"/>
      </w:rPr>
    </w:lvl>
    <w:lvl w:ilvl="6">
      <w:numFmt w:val="none"/>
      <w:lvlText w:val=""/>
      <w:lvlJc w:val="left"/>
      <w:pPr>
        <w:tabs>
          <w:tab w:val="num" w:pos="143"/>
        </w:tabs>
        <w:ind w:left="143" w:firstLine="0"/>
      </w:pPr>
      <w:rPr>
        <w:rFonts w:hint="default"/>
      </w:rPr>
    </w:lvl>
    <w:lvl w:ilvl="7">
      <w:numFmt w:val="none"/>
      <w:lvlText w:val=""/>
      <w:lvlJc w:val="left"/>
      <w:pPr>
        <w:tabs>
          <w:tab w:val="num" w:pos="143"/>
        </w:tabs>
        <w:ind w:left="143" w:firstLine="0"/>
      </w:pPr>
      <w:rPr>
        <w:rFonts w:hint="default"/>
      </w:rPr>
    </w:lvl>
    <w:lvl w:ilvl="8">
      <w:numFmt w:val="none"/>
      <w:lvlText w:val=""/>
      <w:lvlJc w:val="left"/>
      <w:pPr>
        <w:tabs>
          <w:tab w:val="num" w:pos="143"/>
        </w:tabs>
        <w:ind w:left="143" w:firstLine="0"/>
      </w:pPr>
      <w:rPr>
        <w:rFonts w:hint="default"/>
      </w:rPr>
    </w:lvl>
  </w:abstractNum>
  <w:abstractNum w:abstractNumId="5" w15:restartNumberingAfterBreak="0">
    <w:nsid w:val="03447A2B"/>
    <w:multiLevelType w:val="hybridMultilevel"/>
    <w:tmpl w:val="3286A3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3D76B89"/>
    <w:multiLevelType w:val="hybridMultilevel"/>
    <w:tmpl w:val="676E40D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470798E"/>
    <w:multiLevelType w:val="hybridMultilevel"/>
    <w:tmpl w:val="3702B6D2"/>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8" w15:restartNumberingAfterBreak="0">
    <w:nsid w:val="04E91E71"/>
    <w:multiLevelType w:val="hybridMultilevel"/>
    <w:tmpl w:val="7340D2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59D10F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6E416A9"/>
    <w:multiLevelType w:val="hybridMultilevel"/>
    <w:tmpl w:val="08806BA2"/>
    <w:lvl w:ilvl="0" w:tplc="0809000F">
      <w:start w:val="1"/>
      <w:numFmt w:val="decimal"/>
      <w:lvlText w:val="%1."/>
      <w:lvlJc w:val="left"/>
      <w:pPr>
        <w:ind w:left="826" w:hanging="360"/>
      </w:pPr>
    </w:lvl>
    <w:lvl w:ilvl="1" w:tplc="08090019" w:tentative="1">
      <w:start w:val="1"/>
      <w:numFmt w:val="lowerLetter"/>
      <w:lvlText w:val="%2."/>
      <w:lvlJc w:val="left"/>
      <w:pPr>
        <w:ind w:left="1546" w:hanging="360"/>
      </w:pPr>
    </w:lvl>
    <w:lvl w:ilvl="2" w:tplc="0809001B" w:tentative="1">
      <w:start w:val="1"/>
      <w:numFmt w:val="lowerRoman"/>
      <w:lvlText w:val="%3."/>
      <w:lvlJc w:val="right"/>
      <w:pPr>
        <w:ind w:left="2266" w:hanging="180"/>
      </w:pPr>
    </w:lvl>
    <w:lvl w:ilvl="3" w:tplc="0809000F" w:tentative="1">
      <w:start w:val="1"/>
      <w:numFmt w:val="decimal"/>
      <w:lvlText w:val="%4."/>
      <w:lvlJc w:val="left"/>
      <w:pPr>
        <w:ind w:left="2986" w:hanging="360"/>
      </w:pPr>
    </w:lvl>
    <w:lvl w:ilvl="4" w:tplc="08090019" w:tentative="1">
      <w:start w:val="1"/>
      <w:numFmt w:val="lowerLetter"/>
      <w:lvlText w:val="%5."/>
      <w:lvlJc w:val="left"/>
      <w:pPr>
        <w:ind w:left="3706" w:hanging="360"/>
      </w:pPr>
    </w:lvl>
    <w:lvl w:ilvl="5" w:tplc="0809001B" w:tentative="1">
      <w:start w:val="1"/>
      <w:numFmt w:val="lowerRoman"/>
      <w:lvlText w:val="%6."/>
      <w:lvlJc w:val="right"/>
      <w:pPr>
        <w:ind w:left="4426" w:hanging="180"/>
      </w:pPr>
    </w:lvl>
    <w:lvl w:ilvl="6" w:tplc="0809000F" w:tentative="1">
      <w:start w:val="1"/>
      <w:numFmt w:val="decimal"/>
      <w:lvlText w:val="%7."/>
      <w:lvlJc w:val="left"/>
      <w:pPr>
        <w:ind w:left="5146" w:hanging="360"/>
      </w:pPr>
    </w:lvl>
    <w:lvl w:ilvl="7" w:tplc="08090019" w:tentative="1">
      <w:start w:val="1"/>
      <w:numFmt w:val="lowerLetter"/>
      <w:lvlText w:val="%8."/>
      <w:lvlJc w:val="left"/>
      <w:pPr>
        <w:ind w:left="5866" w:hanging="360"/>
      </w:pPr>
    </w:lvl>
    <w:lvl w:ilvl="8" w:tplc="0809001B" w:tentative="1">
      <w:start w:val="1"/>
      <w:numFmt w:val="lowerRoman"/>
      <w:lvlText w:val="%9."/>
      <w:lvlJc w:val="right"/>
      <w:pPr>
        <w:ind w:left="6586" w:hanging="180"/>
      </w:pPr>
    </w:lvl>
  </w:abstractNum>
  <w:abstractNum w:abstractNumId="11" w15:restartNumberingAfterBreak="0">
    <w:nsid w:val="06FC2227"/>
    <w:multiLevelType w:val="hybridMultilevel"/>
    <w:tmpl w:val="7736EC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8BE0A97"/>
    <w:multiLevelType w:val="hybridMultilevel"/>
    <w:tmpl w:val="FFA4C5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09F245FB"/>
    <w:multiLevelType w:val="multilevel"/>
    <w:tmpl w:val="AC5A7D58"/>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0AB903B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0B0874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0BBE215E"/>
    <w:multiLevelType w:val="hybridMultilevel"/>
    <w:tmpl w:val="BAC6E31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0CAB40B0"/>
    <w:multiLevelType w:val="hybridMultilevel"/>
    <w:tmpl w:val="8ABE16E6"/>
    <w:lvl w:ilvl="0" w:tplc="9968A098">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9" w15:restartNumberingAfterBreak="0">
    <w:nsid w:val="0D6101F0"/>
    <w:multiLevelType w:val="hybridMultilevel"/>
    <w:tmpl w:val="C2746F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0DEA773A"/>
    <w:multiLevelType w:val="multilevel"/>
    <w:tmpl w:val="0A56F392"/>
    <w:lvl w:ilvl="0">
      <w:start w:val="1"/>
      <w:numFmt w:val="decimal"/>
      <w:lvlText w:val="%1."/>
      <w:lvlJc w:val="left"/>
      <w:pPr>
        <w:ind w:left="652" w:hanging="360"/>
      </w:pPr>
      <w:rPr>
        <w:color w:val="auto"/>
      </w:rPr>
    </w:lvl>
    <w:lvl w:ilvl="1">
      <w:start w:val="1"/>
      <w:numFmt w:val="decimal"/>
      <w:lvlText w:val="%1.%2."/>
      <w:lvlJc w:val="left"/>
      <w:pPr>
        <w:ind w:left="1084" w:hanging="432"/>
      </w:pPr>
    </w:lvl>
    <w:lvl w:ilvl="2">
      <w:start w:val="1"/>
      <w:numFmt w:val="decimal"/>
      <w:lvlText w:val="%1.%2.%3."/>
      <w:lvlJc w:val="left"/>
      <w:pPr>
        <w:ind w:left="1516" w:hanging="504"/>
      </w:pPr>
    </w:lvl>
    <w:lvl w:ilvl="3">
      <w:start w:val="1"/>
      <w:numFmt w:val="decimal"/>
      <w:lvlText w:val="%1.%2.%3.%4."/>
      <w:lvlJc w:val="left"/>
      <w:pPr>
        <w:ind w:left="2020" w:hanging="648"/>
      </w:pPr>
    </w:lvl>
    <w:lvl w:ilvl="4">
      <w:start w:val="1"/>
      <w:numFmt w:val="decimal"/>
      <w:lvlText w:val="%1.%2.%3.%4.%5."/>
      <w:lvlJc w:val="left"/>
      <w:pPr>
        <w:ind w:left="2524" w:hanging="792"/>
      </w:pPr>
    </w:lvl>
    <w:lvl w:ilvl="5">
      <w:start w:val="1"/>
      <w:numFmt w:val="decimal"/>
      <w:lvlText w:val="%1.%2.%3.%4.%5.%6."/>
      <w:lvlJc w:val="left"/>
      <w:pPr>
        <w:ind w:left="3028" w:hanging="936"/>
      </w:pPr>
    </w:lvl>
    <w:lvl w:ilvl="6">
      <w:start w:val="1"/>
      <w:numFmt w:val="decimal"/>
      <w:lvlText w:val="%1.%2.%3.%4.%5.%6.%7."/>
      <w:lvlJc w:val="left"/>
      <w:pPr>
        <w:ind w:left="3532" w:hanging="1080"/>
      </w:pPr>
    </w:lvl>
    <w:lvl w:ilvl="7">
      <w:start w:val="1"/>
      <w:numFmt w:val="decimal"/>
      <w:lvlText w:val="%1.%2.%3.%4.%5.%6.%7.%8."/>
      <w:lvlJc w:val="left"/>
      <w:pPr>
        <w:ind w:left="4036" w:hanging="1224"/>
      </w:pPr>
    </w:lvl>
    <w:lvl w:ilvl="8">
      <w:start w:val="1"/>
      <w:numFmt w:val="decimal"/>
      <w:lvlText w:val="%1.%2.%3.%4.%5.%6.%7.%8.%9."/>
      <w:lvlJc w:val="left"/>
      <w:pPr>
        <w:ind w:left="4612" w:hanging="1440"/>
      </w:pPr>
    </w:lvl>
  </w:abstractNum>
  <w:abstractNum w:abstractNumId="21" w15:restartNumberingAfterBreak="0">
    <w:nsid w:val="0EEE7FE6"/>
    <w:multiLevelType w:val="multilevel"/>
    <w:tmpl w:val="12049EBC"/>
    <w:lvl w:ilvl="0">
      <w:start w:val="1"/>
      <w:numFmt w:val="bullet"/>
      <w:lvlText w:val=""/>
      <w:lvlJc w:val="left"/>
      <w:pPr>
        <w:tabs>
          <w:tab w:val="num" w:pos="1069"/>
        </w:tabs>
        <w:ind w:left="1069"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F206829"/>
    <w:multiLevelType w:val="hybridMultilevel"/>
    <w:tmpl w:val="85BABAC8"/>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0F9C0A3F"/>
    <w:multiLevelType w:val="hybridMultilevel"/>
    <w:tmpl w:val="81B807A4"/>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0320C78"/>
    <w:multiLevelType w:val="hybridMultilevel"/>
    <w:tmpl w:val="E90AD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10C806D2"/>
    <w:multiLevelType w:val="hybridMultilevel"/>
    <w:tmpl w:val="1E563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2004DEB"/>
    <w:multiLevelType w:val="hybridMultilevel"/>
    <w:tmpl w:val="257679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1352573F"/>
    <w:multiLevelType w:val="hybridMultilevel"/>
    <w:tmpl w:val="8CD426E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13DB6D6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13E3298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15201F0E"/>
    <w:multiLevelType w:val="hybridMultilevel"/>
    <w:tmpl w:val="3AA8B3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15F0594D"/>
    <w:multiLevelType w:val="hybridMultilevel"/>
    <w:tmpl w:val="3F7866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169C2348"/>
    <w:multiLevelType w:val="hybridMultilevel"/>
    <w:tmpl w:val="99AE2FAE"/>
    <w:lvl w:ilvl="0" w:tplc="0809001B">
      <w:start w:val="1"/>
      <w:numFmt w:val="lowerRoman"/>
      <w:lvlText w:val="%1."/>
      <w:lvlJc w:val="righ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33" w15:restartNumberingAfterBreak="0">
    <w:nsid w:val="172D4567"/>
    <w:multiLevelType w:val="hybridMultilevel"/>
    <w:tmpl w:val="9E884C2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18B929E1"/>
    <w:multiLevelType w:val="hybridMultilevel"/>
    <w:tmpl w:val="D1C28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18C73929"/>
    <w:multiLevelType w:val="hybridMultilevel"/>
    <w:tmpl w:val="32C2BF3E"/>
    <w:lvl w:ilvl="0" w:tplc="479C9D1E">
      <w:start w:val="6"/>
      <w:numFmt w:val="bullet"/>
      <w:lvlText w:val="•"/>
      <w:lvlJc w:val="left"/>
      <w:pPr>
        <w:ind w:left="720" w:hanging="360"/>
      </w:pPr>
      <w:rPr>
        <w:rFonts w:ascii="Verdana" w:eastAsiaTheme="minorHAnsi"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19C12CED"/>
    <w:multiLevelType w:val="hybridMultilevel"/>
    <w:tmpl w:val="58D8B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1A100C3B"/>
    <w:multiLevelType w:val="hybridMultilevel"/>
    <w:tmpl w:val="BEC2A40C"/>
    <w:lvl w:ilvl="0" w:tplc="F1BA09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1AD354C6"/>
    <w:multiLevelType w:val="hybridMultilevel"/>
    <w:tmpl w:val="08F4BB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1AF012EC"/>
    <w:multiLevelType w:val="hybridMultilevel"/>
    <w:tmpl w:val="2BB2B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1B2758CF"/>
    <w:multiLevelType w:val="multilevel"/>
    <w:tmpl w:val="7340021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1B5A0B46"/>
    <w:multiLevelType w:val="hybridMultilevel"/>
    <w:tmpl w:val="4E801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1B652A42"/>
    <w:multiLevelType w:val="hybridMultilevel"/>
    <w:tmpl w:val="A51CBF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1B6A5771"/>
    <w:multiLevelType w:val="hybridMultilevel"/>
    <w:tmpl w:val="A85C53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1E9F6631"/>
    <w:multiLevelType w:val="hybridMultilevel"/>
    <w:tmpl w:val="214CBD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1EAA061F"/>
    <w:multiLevelType w:val="hybridMultilevel"/>
    <w:tmpl w:val="0D04BB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21422030"/>
    <w:multiLevelType w:val="hybridMultilevel"/>
    <w:tmpl w:val="F75AFE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216A069F"/>
    <w:multiLevelType w:val="singleLevel"/>
    <w:tmpl w:val="B6B848B8"/>
    <w:lvl w:ilvl="0">
      <w:start w:val="1"/>
      <w:numFmt w:val="bullet"/>
      <w:pStyle w:val="MPS-ProcedureName"/>
      <w:lvlText w:val=""/>
      <w:lvlJc w:val="left"/>
      <w:pPr>
        <w:tabs>
          <w:tab w:val="num" w:pos="360"/>
        </w:tabs>
        <w:ind w:left="360" w:hanging="360"/>
      </w:pPr>
      <w:rPr>
        <w:rFonts w:ascii="Monotype Sorts" w:hAnsi="Monotype Sorts" w:hint="default"/>
      </w:rPr>
    </w:lvl>
  </w:abstractNum>
  <w:abstractNum w:abstractNumId="48" w15:restartNumberingAfterBreak="0">
    <w:nsid w:val="224F726F"/>
    <w:multiLevelType w:val="multilevel"/>
    <w:tmpl w:val="AF561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35B25FC"/>
    <w:multiLevelType w:val="multilevel"/>
    <w:tmpl w:val="EE52740E"/>
    <w:lvl w:ilvl="0">
      <w:start w:val="6"/>
      <w:numFmt w:val="bullet"/>
      <w:lvlText w:val="•"/>
      <w:lvlJc w:val="left"/>
      <w:pPr>
        <w:ind w:left="720" w:hanging="360"/>
      </w:pPr>
      <w:rPr>
        <w:rFonts w:ascii="Verdana" w:eastAsiaTheme="minorHAnsi" w:hAnsi="Verdana" w:cs="Times New Roman"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50" w15:restartNumberingAfterBreak="0">
    <w:nsid w:val="23675DAB"/>
    <w:multiLevelType w:val="hybridMultilevel"/>
    <w:tmpl w:val="55FC3C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24115B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24516E59"/>
    <w:multiLevelType w:val="singleLevel"/>
    <w:tmpl w:val="FCAC1DAE"/>
    <w:lvl w:ilvl="0">
      <w:start w:val="1"/>
      <w:numFmt w:val="bullet"/>
      <w:pStyle w:val="BulletSmall"/>
      <w:lvlText w:val=""/>
      <w:lvlJc w:val="left"/>
      <w:pPr>
        <w:tabs>
          <w:tab w:val="num" w:pos="644"/>
        </w:tabs>
        <w:ind w:left="644" w:hanging="360"/>
      </w:pPr>
      <w:rPr>
        <w:rFonts w:ascii="Symbol" w:hAnsi="Symbol" w:hint="default"/>
        <w:sz w:val="14"/>
      </w:rPr>
    </w:lvl>
  </w:abstractNum>
  <w:abstractNum w:abstractNumId="53" w15:restartNumberingAfterBreak="0">
    <w:nsid w:val="24A63F3D"/>
    <w:multiLevelType w:val="hybridMultilevel"/>
    <w:tmpl w:val="996E7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24A874A5"/>
    <w:multiLevelType w:val="hybridMultilevel"/>
    <w:tmpl w:val="815C12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25707DDB"/>
    <w:multiLevelType w:val="hybridMultilevel"/>
    <w:tmpl w:val="3C341202"/>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260B2529"/>
    <w:multiLevelType w:val="multilevel"/>
    <w:tmpl w:val="13528E1E"/>
    <w:lvl w:ilvl="0">
      <w:numFmt w:val="none"/>
      <w:pStyle w:val="DfESOutNumbered"/>
      <w:lvlText w:val=""/>
      <w:lvlJc w:val="left"/>
      <w:pPr>
        <w:tabs>
          <w:tab w:val="num" w:pos="360"/>
        </w:tabs>
      </w:p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57" w15:restartNumberingAfterBreak="0">
    <w:nsid w:val="269549C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28167DEE"/>
    <w:multiLevelType w:val="hybridMultilevel"/>
    <w:tmpl w:val="B7BE6A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29E15FF7"/>
    <w:multiLevelType w:val="hybridMultilevel"/>
    <w:tmpl w:val="C9880E9A"/>
    <w:lvl w:ilvl="0" w:tplc="479C9D1E">
      <w:start w:val="6"/>
      <w:numFmt w:val="bullet"/>
      <w:lvlText w:val="•"/>
      <w:lvlJc w:val="left"/>
      <w:pPr>
        <w:ind w:left="1080" w:hanging="720"/>
      </w:pPr>
      <w:rPr>
        <w:rFonts w:ascii="Verdana" w:eastAsiaTheme="minorHAnsi"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2A69442C"/>
    <w:multiLevelType w:val="hybridMultilevel"/>
    <w:tmpl w:val="2C16A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2AD27C9B"/>
    <w:multiLevelType w:val="hybridMultilevel"/>
    <w:tmpl w:val="E90AD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2E7923D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309D43F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30E75C9D"/>
    <w:multiLevelType w:val="hybridMultilevel"/>
    <w:tmpl w:val="781E7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31530BF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316C286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364D61BD"/>
    <w:multiLevelType w:val="hybridMultilevel"/>
    <w:tmpl w:val="A8263CA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39CB6867"/>
    <w:multiLevelType w:val="hybridMultilevel"/>
    <w:tmpl w:val="FD9271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15:restartNumberingAfterBreak="0">
    <w:nsid w:val="3A20210F"/>
    <w:multiLevelType w:val="hybridMultilevel"/>
    <w:tmpl w:val="E69A267C"/>
    <w:lvl w:ilvl="0" w:tplc="B1A47BEE">
      <w:start w:val="1"/>
      <w:numFmt w:val="bullet"/>
      <w:pStyle w:val="Indent1"/>
      <w:lvlText w:val="o"/>
      <w:lvlJc w:val="left"/>
      <w:pPr>
        <w:tabs>
          <w:tab w:val="num" w:pos="360"/>
        </w:tabs>
        <w:ind w:left="360" w:hanging="360"/>
      </w:pPr>
      <w:rPr>
        <w:rFonts w:ascii="Courier New" w:hAnsi="Courier New"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0" w15:restartNumberingAfterBreak="0">
    <w:nsid w:val="3AE22461"/>
    <w:multiLevelType w:val="hybridMultilevel"/>
    <w:tmpl w:val="9D4CE6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1" w15:restartNumberingAfterBreak="0">
    <w:nsid w:val="3B421B73"/>
    <w:multiLevelType w:val="hybridMultilevel"/>
    <w:tmpl w:val="6784A1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15:restartNumberingAfterBreak="0">
    <w:nsid w:val="3BEE6526"/>
    <w:multiLevelType w:val="hybridMultilevel"/>
    <w:tmpl w:val="73701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3C3A2FE7"/>
    <w:multiLevelType w:val="hybridMultilevel"/>
    <w:tmpl w:val="CF707E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4" w15:restartNumberingAfterBreak="0">
    <w:nsid w:val="3D0074D0"/>
    <w:multiLevelType w:val="hybridMultilevel"/>
    <w:tmpl w:val="483202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3E2B31E1"/>
    <w:multiLevelType w:val="hybridMultilevel"/>
    <w:tmpl w:val="5FA6F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3F9F66C3"/>
    <w:multiLevelType w:val="hybridMultilevel"/>
    <w:tmpl w:val="5CB88780"/>
    <w:lvl w:ilvl="0" w:tplc="08090019">
      <w:start w:val="1"/>
      <w:numFmt w:val="lowerLetter"/>
      <w:lvlText w:val="%1."/>
      <w:lvlJc w:val="left"/>
      <w:pPr>
        <w:ind w:left="720" w:hanging="360"/>
      </w:pPr>
    </w:lvl>
    <w:lvl w:ilvl="1" w:tplc="DFE4E9BC">
      <w:numFmt w:val="bullet"/>
      <w:lvlText w:val="•"/>
      <w:lvlJc w:val="left"/>
      <w:pPr>
        <w:ind w:left="1800" w:hanging="720"/>
      </w:pPr>
      <w:rPr>
        <w:rFonts w:ascii="Verdana" w:eastAsia="Times New Roman" w:hAnsi="Verdana" w:cs="Times New Roman"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7" w15:restartNumberingAfterBreak="0">
    <w:nsid w:val="3FA322C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4017688E"/>
    <w:multiLevelType w:val="hybridMultilevel"/>
    <w:tmpl w:val="B62C439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9" w15:restartNumberingAfterBreak="0">
    <w:nsid w:val="41A50630"/>
    <w:multiLevelType w:val="hybridMultilevel"/>
    <w:tmpl w:val="2A5EE5C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80" w15:restartNumberingAfterBreak="0">
    <w:nsid w:val="42F04244"/>
    <w:multiLevelType w:val="hybridMultilevel"/>
    <w:tmpl w:val="C6DC6B8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1" w15:restartNumberingAfterBreak="0">
    <w:nsid w:val="43085B63"/>
    <w:multiLevelType w:val="multilevel"/>
    <w:tmpl w:val="3CF616F8"/>
    <w:lvl w:ilvl="0">
      <w:start w:val="1"/>
      <w:numFmt w:val="lowerLetter"/>
      <w:lvlText w:val="%1)"/>
      <w:lvlJc w:val="left"/>
      <w:pPr>
        <w:ind w:left="652" w:hanging="360"/>
      </w:pPr>
      <w:rPr>
        <w:rFonts w:hint="default"/>
      </w:rPr>
    </w:lvl>
    <w:lvl w:ilvl="1">
      <w:start w:val="1"/>
      <w:numFmt w:val="decimal"/>
      <w:lvlText w:val="%1.%2."/>
      <w:lvlJc w:val="left"/>
      <w:pPr>
        <w:ind w:left="1084" w:hanging="432"/>
      </w:pPr>
    </w:lvl>
    <w:lvl w:ilvl="2">
      <w:start w:val="1"/>
      <w:numFmt w:val="decimal"/>
      <w:lvlText w:val="%1.%2.%3."/>
      <w:lvlJc w:val="left"/>
      <w:pPr>
        <w:ind w:left="1516" w:hanging="504"/>
      </w:pPr>
    </w:lvl>
    <w:lvl w:ilvl="3">
      <w:start w:val="1"/>
      <w:numFmt w:val="decimal"/>
      <w:lvlText w:val="%1.%2.%3.%4."/>
      <w:lvlJc w:val="left"/>
      <w:pPr>
        <w:ind w:left="2020" w:hanging="648"/>
      </w:pPr>
    </w:lvl>
    <w:lvl w:ilvl="4">
      <w:start w:val="1"/>
      <w:numFmt w:val="decimal"/>
      <w:lvlText w:val="%1.%2.%3.%4.%5."/>
      <w:lvlJc w:val="left"/>
      <w:pPr>
        <w:ind w:left="2524" w:hanging="792"/>
      </w:pPr>
    </w:lvl>
    <w:lvl w:ilvl="5">
      <w:start w:val="1"/>
      <w:numFmt w:val="decimal"/>
      <w:lvlText w:val="%1.%2.%3.%4.%5.%6."/>
      <w:lvlJc w:val="left"/>
      <w:pPr>
        <w:ind w:left="3028" w:hanging="936"/>
      </w:pPr>
    </w:lvl>
    <w:lvl w:ilvl="6">
      <w:start w:val="1"/>
      <w:numFmt w:val="decimal"/>
      <w:lvlText w:val="%1.%2.%3.%4.%5.%6.%7."/>
      <w:lvlJc w:val="left"/>
      <w:pPr>
        <w:ind w:left="3532" w:hanging="1080"/>
      </w:pPr>
    </w:lvl>
    <w:lvl w:ilvl="7">
      <w:start w:val="1"/>
      <w:numFmt w:val="decimal"/>
      <w:lvlText w:val="%1.%2.%3.%4.%5.%6.%7.%8."/>
      <w:lvlJc w:val="left"/>
      <w:pPr>
        <w:ind w:left="4036" w:hanging="1224"/>
      </w:pPr>
    </w:lvl>
    <w:lvl w:ilvl="8">
      <w:start w:val="1"/>
      <w:numFmt w:val="decimal"/>
      <w:lvlText w:val="%1.%2.%3.%4.%5.%6.%7.%8.%9."/>
      <w:lvlJc w:val="left"/>
      <w:pPr>
        <w:ind w:left="4612" w:hanging="1440"/>
      </w:pPr>
    </w:lvl>
  </w:abstractNum>
  <w:abstractNum w:abstractNumId="82" w15:restartNumberingAfterBreak="0">
    <w:nsid w:val="43E14B62"/>
    <w:multiLevelType w:val="hybridMultilevel"/>
    <w:tmpl w:val="E5CE93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3" w15:restartNumberingAfterBreak="0">
    <w:nsid w:val="450B6ADA"/>
    <w:multiLevelType w:val="multilevel"/>
    <w:tmpl w:val="BA6A1C74"/>
    <w:lvl w:ilvl="0">
      <w:start w:val="1"/>
      <w:numFmt w:val="decimal"/>
      <w:lvlText w:val="%1."/>
      <w:lvlJc w:val="left"/>
      <w:pPr>
        <w:ind w:left="720" w:hanging="360"/>
      </w:pPr>
    </w:lvl>
    <w:lvl w:ilvl="1">
      <w:start w:val="6"/>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84" w15:restartNumberingAfterBreak="0">
    <w:nsid w:val="45355129"/>
    <w:multiLevelType w:val="hybridMultilevel"/>
    <w:tmpl w:val="90627D6C"/>
    <w:lvl w:ilvl="0" w:tplc="FD1E29C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5" w15:restartNumberingAfterBreak="0">
    <w:nsid w:val="4635110A"/>
    <w:multiLevelType w:val="hybridMultilevel"/>
    <w:tmpl w:val="C7EC1C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6" w15:restartNumberingAfterBreak="0">
    <w:nsid w:val="47B529C0"/>
    <w:multiLevelType w:val="hybridMultilevel"/>
    <w:tmpl w:val="DA7A2A04"/>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87" w15:restartNumberingAfterBreak="0">
    <w:nsid w:val="47E60391"/>
    <w:multiLevelType w:val="hybridMultilevel"/>
    <w:tmpl w:val="E5B63C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8" w15:restartNumberingAfterBreak="0">
    <w:nsid w:val="48036683"/>
    <w:multiLevelType w:val="hybridMultilevel"/>
    <w:tmpl w:val="EDD49A0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9" w15:restartNumberingAfterBreak="0">
    <w:nsid w:val="492C57EF"/>
    <w:multiLevelType w:val="hybridMultilevel"/>
    <w:tmpl w:val="5DE6A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4A2F3B88"/>
    <w:multiLevelType w:val="hybridMultilevel"/>
    <w:tmpl w:val="1AF0AE9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1" w15:restartNumberingAfterBreak="0">
    <w:nsid w:val="4B280A6D"/>
    <w:multiLevelType w:val="hybridMultilevel"/>
    <w:tmpl w:val="309E72C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2" w15:restartNumberingAfterBreak="0">
    <w:nsid w:val="4B280B1F"/>
    <w:multiLevelType w:val="hybridMultilevel"/>
    <w:tmpl w:val="ADECA6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3" w15:restartNumberingAfterBreak="0">
    <w:nsid w:val="4D311DE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4DD06604"/>
    <w:multiLevelType w:val="hybridMultilevel"/>
    <w:tmpl w:val="CA687DCC"/>
    <w:lvl w:ilvl="0" w:tplc="479C9D1E">
      <w:start w:val="6"/>
      <w:numFmt w:val="bullet"/>
      <w:lvlText w:val="•"/>
      <w:lvlJc w:val="left"/>
      <w:pPr>
        <w:ind w:left="720" w:hanging="360"/>
      </w:pPr>
      <w:rPr>
        <w:rFonts w:ascii="Verdana" w:eastAsiaTheme="minorHAnsi"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53E24F50"/>
    <w:multiLevelType w:val="hybridMultilevel"/>
    <w:tmpl w:val="E1F28940"/>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6" w15:restartNumberingAfterBreak="0">
    <w:nsid w:val="54992929"/>
    <w:multiLevelType w:val="hybridMultilevel"/>
    <w:tmpl w:val="7C8EC5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7" w15:restartNumberingAfterBreak="0">
    <w:nsid w:val="578C5BD7"/>
    <w:multiLevelType w:val="hybridMultilevel"/>
    <w:tmpl w:val="02ACB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57B33631"/>
    <w:multiLevelType w:val="hybridMultilevel"/>
    <w:tmpl w:val="64604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58C25194"/>
    <w:multiLevelType w:val="hybridMultilevel"/>
    <w:tmpl w:val="C2746F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0" w15:restartNumberingAfterBreak="0">
    <w:nsid w:val="58C2563C"/>
    <w:multiLevelType w:val="hybridMultilevel"/>
    <w:tmpl w:val="05EC99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1" w15:restartNumberingAfterBreak="0">
    <w:nsid w:val="59277016"/>
    <w:multiLevelType w:val="hybridMultilevel"/>
    <w:tmpl w:val="A27CF0CC"/>
    <w:lvl w:ilvl="0" w:tplc="0809000F">
      <w:start w:val="1"/>
      <w:numFmt w:val="decimal"/>
      <w:lvlText w:val="%1."/>
      <w:lvlJc w:val="left"/>
      <w:pPr>
        <w:ind w:left="3338"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2" w15:restartNumberingAfterBreak="0">
    <w:nsid w:val="5C004514"/>
    <w:multiLevelType w:val="hybridMultilevel"/>
    <w:tmpl w:val="8A3A4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5DC92DFB"/>
    <w:multiLevelType w:val="hybridMultilevel"/>
    <w:tmpl w:val="65781A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4" w15:restartNumberingAfterBreak="0">
    <w:nsid w:val="5DD03308"/>
    <w:multiLevelType w:val="hybridMultilevel"/>
    <w:tmpl w:val="DDB29CCC"/>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5" w15:restartNumberingAfterBreak="0">
    <w:nsid w:val="5E0072E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6" w15:restartNumberingAfterBreak="0">
    <w:nsid w:val="5EBD3E7A"/>
    <w:multiLevelType w:val="hybridMultilevel"/>
    <w:tmpl w:val="F56CFC72"/>
    <w:lvl w:ilvl="0" w:tplc="E892AAAC">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5ED43AE0"/>
    <w:multiLevelType w:val="hybridMultilevel"/>
    <w:tmpl w:val="E964292C"/>
    <w:lvl w:ilvl="0" w:tplc="479C9D1E">
      <w:start w:val="6"/>
      <w:numFmt w:val="bullet"/>
      <w:lvlText w:val="•"/>
      <w:lvlJc w:val="left"/>
      <w:pPr>
        <w:ind w:left="720" w:hanging="360"/>
      </w:pPr>
      <w:rPr>
        <w:rFonts w:ascii="Verdana" w:eastAsiaTheme="minorHAnsi"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5F1F7397"/>
    <w:multiLevelType w:val="hybridMultilevel"/>
    <w:tmpl w:val="8A484C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9" w15:restartNumberingAfterBreak="0">
    <w:nsid w:val="60752B45"/>
    <w:multiLevelType w:val="hybridMultilevel"/>
    <w:tmpl w:val="4AB2F5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0" w15:restartNumberingAfterBreak="0">
    <w:nsid w:val="60DC2B71"/>
    <w:multiLevelType w:val="singleLevel"/>
    <w:tmpl w:val="CE121CA8"/>
    <w:lvl w:ilvl="0">
      <w:start w:val="1"/>
      <w:numFmt w:val="bullet"/>
      <w:pStyle w:val="UserFormName"/>
      <w:lvlText w:val=""/>
      <w:lvlJc w:val="left"/>
      <w:pPr>
        <w:tabs>
          <w:tab w:val="num" w:pos="360"/>
        </w:tabs>
        <w:ind w:left="360" w:hanging="360"/>
      </w:pPr>
      <w:rPr>
        <w:rFonts w:ascii="Monotype Sorts" w:hAnsi="Monotype Sorts" w:hint="default"/>
      </w:rPr>
    </w:lvl>
  </w:abstractNum>
  <w:abstractNum w:abstractNumId="111" w15:restartNumberingAfterBreak="0">
    <w:nsid w:val="62BB7EEC"/>
    <w:multiLevelType w:val="multilevel"/>
    <w:tmpl w:val="0262EB9E"/>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2" w15:restartNumberingAfterBreak="0">
    <w:nsid w:val="640E4A69"/>
    <w:multiLevelType w:val="hybridMultilevel"/>
    <w:tmpl w:val="B24EE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15:restartNumberingAfterBreak="0">
    <w:nsid w:val="64991A9D"/>
    <w:multiLevelType w:val="multilevel"/>
    <w:tmpl w:val="9E129AB8"/>
    <w:lvl w:ilvl="0">
      <w:start w:val="1"/>
      <w:numFmt w:val="decimal"/>
      <w:lvlText w:val="%1."/>
      <w:lvlJc w:val="left"/>
      <w:pPr>
        <w:ind w:left="360" w:hanging="360"/>
      </w:pPr>
      <w:rPr>
        <w:rFonts w:ascii="Verdana" w:hAnsi="Verdana"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4" w15:restartNumberingAfterBreak="0">
    <w:nsid w:val="651532DB"/>
    <w:multiLevelType w:val="hybridMultilevel"/>
    <w:tmpl w:val="79A677B2"/>
    <w:lvl w:ilvl="0" w:tplc="0809001B">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5" w15:restartNumberingAfterBreak="0">
    <w:nsid w:val="65DD2C7A"/>
    <w:multiLevelType w:val="hybridMultilevel"/>
    <w:tmpl w:val="9D22C904"/>
    <w:lvl w:ilvl="0" w:tplc="7DD01016">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6" w15:restartNumberingAfterBreak="0">
    <w:nsid w:val="681126B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7" w15:restartNumberingAfterBreak="0">
    <w:nsid w:val="68317046"/>
    <w:multiLevelType w:val="hybridMultilevel"/>
    <w:tmpl w:val="49084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15:restartNumberingAfterBreak="0">
    <w:nsid w:val="68537D01"/>
    <w:multiLevelType w:val="hybridMultilevel"/>
    <w:tmpl w:val="E4CC0590"/>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19" w15:restartNumberingAfterBreak="0">
    <w:nsid w:val="68584517"/>
    <w:multiLevelType w:val="hybridMultilevel"/>
    <w:tmpl w:val="76983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0" w15:restartNumberingAfterBreak="0">
    <w:nsid w:val="68DA3646"/>
    <w:multiLevelType w:val="hybridMultilevel"/>
    <w:tmpl w:val="2520B3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1" w15:restartNumberingAfterBreak="0">
    <w:nsid w:val="6B086D5E"/>
    <w:multiLevelType w:val="hybridMultilevel"/>
    <w:tmpl w:val="FFD641DA"/>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22" w15:restartNumberingAfterBreak="0">
    <w:nsid w:val="6B2124FD"/>
    <w:multiLevelType w:val="hybridMultilevel"/>
    <w:tmpl w:val="666012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3" w15:restartNumberingAfterBreak="0">
    <w:nsid w:val="6BB601B4"/>
    <w:multiLevelType w:val="hybridMultilevel"/>
    <w:tmpl w:val="075CD8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4" w15:restartNumberingAfterBreak="0">
    <w:nsid w:val="6DA9324E"/>
    <w:multiLevelType w:val="hybridMultilevel"/>
    <w:tmpl w:val="445838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5" w15:restartNumberingAfterBreak="0">
    <w:nsid w:val="6F06084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6" w15:restartNumberingAfterBreak="0">
    <w:nsid w:val="6F584E1E"/>
    <w:multiLevelType w:val="hybridMultilevel"/>
    <w:tmpl w:val="52643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7" w15:restartNumberingAfterBreak="0">
    <w:nsid w:val="6F6412A2"/>
    <w:multiLevelType w:val="hybridMultilevel"/>
    <w:tmpl w:val="3378E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8" w15:restartNumberingAfterBreak="0">
    <w:nsid w:val="6FE74AEB"/>
    <w:multiLevelType w:val="hybridMultilevel"/>
    <w:tmpl w:val="A73A03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9" w15:restartNumberingAfterBreak="0">
    <w:nsid w:val="707C084F"/>
    <w:multiLevelType w:val="hybridMultilevel"/>
    <w:tmpl w:val="F7E25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0" w15:restartNumberingAfterBreak="0">
    <w:nsid w:val="70B408F1"/>
    <w:multiLevelType w:val="hybridMultilevel"/>
    <w:tmpl w:val="4B64BAB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1" w15:restartNumberingAfterBreak="0">
    <w:nsid w:val="71BF02E5"/>
    <w:multiLevelType w:val="hybridMultilevel"/>
    <w:tmpl w:val="522250F6"/>
    <w:lvl w:ilvl="0" w:tplc="08090019">
      <w:start w:val="1"/>
      <w:numFmt w:val="lowerLetter"/>
      <w:lvlText w:val="%1."/>
      <w:lvlJc w:val="left"/>
      <w:pPr>
        <w:ind w:left="720" w:hanging="360"/>
      </w:pPr>
    </w:lvl>
    <w:lvl w:ilvl="1" w:tplc="0809001B">
      <w:start w:val="1"/>
      <w:numFmt w:val="lowerRoman"/>
      <w:lvlText w:val="%2."/>
      <w:lvlJc w:val="righ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2" w15:restartNumberingAfterBreak="0">
    <w:nsid w:val="724B0AD3"/>
    <w:multiLevelType w:val="hybridMultilevel"/>
    <w:tmpl w:val="E820C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3" w15:restartNumberingAfterBreak="0">
    <w:nsid w:val="72B431F4"/>
    <w:multiLevelType w:val="hybridMultilevel"/>
    <w:tmpl w:val="E286BC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4" w15:restartNumberingAfterBreak="0">
    <w:nsid w:val="74134FEE"/>
    <w:multiLevelType w:val="hybridMultilevel"/>
    <w:tmpl w:val="556467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5" w15:restartNumberingAfterBreak="0">
    <w:nsid w:val="74385C5A"/>
    <w:multiLevelType w:val="hybridMultilevel"/>
    <w:tmpl w:val="BEC2A40C"/>
    <w:lvl w:ilvl="0" w:tplc="F1BA09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6" w15:restartNumberingAfterBreak="0">
    <w:nsid w:val="76BC6C3E"/>
    <w:multiLevelType w:val="hybridMultilevel"/>
    <w:tmpl w:val="8D6269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7" w15:restartNumberingAfterBreak="0">
    <w:nsid w:val="76E74908"/>
    <w:multiLevelType w:val="hybridMultilevel"/>
    <w:tmpl w:val="DEB0A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8" w15:restartNumberingAfterBreak="0">
    <w:nsid w:val="7790135E"/>
    <w:multiLevelType w:val="hybridMultilevel"/>
    <w:tmpl w:val="9B7EE1EE"/>
    <w:lvl w:ilvl="0" w:tplc="153870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9" w15:restartNumberingAfterBreak="0">
    <w:nsid w:val="782B67EB"/>
    <w:multiLevelType w:val="hybridMultilevel"/>
    <w:tmpl w:val="F9306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0" w15:restartNumberingAfterBreak="0">
    <w:nsid w:val="790B7F09"/>
    <w:multiLevelType w:val="multilevel"/>
    <w:tmpl w:val="E64C8144"/>
    <w:lvl w:ilvl="0">
      <w:start w:val="1"/>
      <w:numFmt w:val="bullet"/>
      <w:lvlText w:val=""/>
      <w:lvlJc w:val="left"/>
      <w:pPr>
        <w:tabs>
          <w:tab w:val="num" w:pos="1069"/>
        </w:tabs>
        <w:ind w:left="1069"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79881FDF"/>
    <w:multiLevelType w:val="hybridMultilevel"/>
    <w:tmpl w:val="AE546876"/>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42" w15:restartNumberingAfterBreak="0">
    <w:nsid w:val="79C00EA4"/>
    <w:multiLevelType w:val="hybridMultilevel"/>
    <w:tmpl w:val="7736EC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3" w15:restartNumberingAfterBreak="0">
    <w:nsid w:val="7CB32A6F"/>
    <w:multiLevelType w:val="multilevel"/>
    <w:tmpl w:val="764260DA"/>
    <w:lvl w:ilvl="0">
      <w:start w:val="6"/>
      <w:numFmt w:val="bullet"/>
      <w:lvlText w:val="•"/>
      <w:lvlJc w:val="left"/>
      <w:pPr>
        <w:ind w:left="652" w:hanging="360"/>
      </w:pPr>
      <w:rPr>
        <w:rFonts w:ascii="Verdana" w:eastAsiaTheme="minorHAnsi" w:hAnsi="Verdana" w:cs="Times New Roman" w:hint="default"/>
      </w:rPr>
    </w:lvl>
    <w:lvl w:ilvl="1">
      <w:start w:val="1"/>
      <w:numFmt w:val="decimal"/>
      <w:lvlText w:val="%1.%2."/>
      <w:lvlJc w:val="left"/>
      <w:pPr>
        <w:ind w:left="1084" w:hanging="432"/>
      </w:pPr>
    </w:lvl>
    <w:lvl w:ilvl="2">
      <w:start w:val="1"/>
      <w:numFmt w:val="decimal"/>
      <w:lvlText w:val="%1.%2.%3."/>
      <w:lvlJc w:val="left"/>
      <w:pPr>
        <w:ind w:left="1516" w:hanging="504"/>
      </w:pPr>
    </w:lvl>
    <w:lvl w:ilvl="3">
      <w:start w:val="1"/>
      <w:numFmt w:val="decimal"/>
      <w:lvlText w:val="%1.%2.%3.%4."/>
      <w:lvlJc w:val="left"/>
      <w:pPr>
        <w:ind w:left="2020" w:hanging="648"/>
      </w:pPr>
    </w:lvl>
    <w:lvl w:ilvl="4">
      <w:start w:val="1"/>
      <w:numFmt w:val="decimal"/>
      <w:lvlText w:val="%1.%2.%3.%4.%5."/>
      <w:lvlJc w:val="left"/>
      <w:pPr>
        <w:ind w:left="2524" w:hanging="792"/>
      </w:pPr>
    </w:lvl>
    <w:lvl w:ilvl="5">
      <w:start w:val="1"/>
      <w:numFmt w:val="decimal"/>
      <w:lvlText w:val="%1.%2.%3.%4.%5.%6."/>
      <w:lvlJc w:val="left"/>
      <w:pPr>
        <w:ind w:left="3028" w:hanging="936"/>
      </w:pPr>
    </w:lvl>
    <w:lvl w:ilvl="6">
      <w:start w:val="1"/>
      <w:numFmt w:val="decimal"/>
      <w:lvlText w:val="%1.%2.%3.%4.%5.%6.%7."/>
      <w:lvlJc w:val="left"/>
      <w:pPr>
        <w:ind w:left="3532" w:hanging="1080"/>
      </w:pPr>
    </w:lvl>
    <w:lvl w:ilvl="7">
      <w:start w:val="1"/>
      <w:numFmt w:val="decimal"/>
      <w:lvlText w:val="%1.%2.%3.%4.%5.%6.%7.%8."/>
      <w:lvlJc w:val="left"/>
      <w:pPr>
        <w:ind w:left="4036" w:hanging="1224"/>
      </w:pPr>
    </w:lvl>
    <w:lvl w:ilvl="8">
      <w:start w:val="1"/>
      <w:numFmt w:val="decimal"/>
      <w:lvlText w:val="%1.%2.%3.%4.%5.%6.%7.%8.%9."/>
      <w:lvlJc w:val="left"/>
      <w:pPr>
        <w:ind w:left="4612" w:hanging="1440"/>
      </w:pPr>
    </w:lvl>
  </w:abstractNum>
  <w:abstractNum w:abstractNumId="144" w15:restartNumberingAfterBreak="0">
    <w:nsid w:val="7DF14D23"/>
    <w:multiLevelType w:val="multilevel"/>
    <w:tmpl w:val="06C408A0"/>
    <w:lvl w:ilvl="0">
      <w:start w:val="1"/>
      <w:numFmt w:val="bullet"/>
      <w:pStyle w:val="Style1"/>
      <w:lvlText w:val=""/>
      <w:lvlJc w:val="left"/>
      <w:pPr>
        <w:tabs>
          <w:tab w:val="num" w:pos="927"/>
        </w:tabs>
        <w:ind w:left="927" w:hanging="360"/>
      </w:pPr>
      <w:rPr>
        <w:rFonts w:ascii="Symbol" w:hAnsi="Symbol" w:hint="default"/>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45" w15:restartNumberingAfterBreak="0">
    <w:nsid w:val="7DFF6B8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6" w15:restartNumberingAfterBreak="0">
    <w:nsid w:val="7E0F65DA"/>
    <w:multiLevelType w:val="hybridMultilevel"/>
    <w:tmpl w:val="BBDC74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7" w15:restartNumberingAfterBreak="0">
    <w:nsid w:val="7EC34FB3"/>
    <w:multiLevelType w:val="hybridMultilevel"/>
    <w:tmpl w:val="729EB2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8" w15:restartNumberingAfterBreak="0">
    <w:nsid w:val="7F5F444B"/>
    <w:multiLevelType w:val="hybridMultilevel"/>
    <w:tmpl w:val="53FE896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abstractNumId w:val="144"/>
  </w:num>
  <w:num w:numId="2">
    <w:abstractNumId w:val="47"/>
  </w:num>
  <w:num w:numId="3">
    <w:abstractNumId w:val="110"/>
  </w:num>
  <w:num w:numId="4">
    <w:abstractNumId w:val="0"/>
  </w:num>
  <w:num w:numId="5">
    <w:abstractNumId w:val="52"/>
  </w:num>
  <w:num w:numId="6">
    <w:abstractNumId w:val="86"/>
  </w:num>
  <w:num w:numId="7">
    <w:abstractNumId w:val="56"/>
  </w:num>
  <w:num w:numId="8">
    <w:abstractNumId w:val="69"/>
  </w:num>
  <w:num w:numId="9">
    <w:abstractNumId w:val="4"/>
  </w:num>
  <w:num w:numId="10">
    <w:abstractNumId w:val="12"/>
  </w:num>
  <w:num w:numId="11">
    <w:abstractNumId w:val="48"/>
  </w:num>
  <w:num w:numId="12">
    <w:abstractNumId w:val="37"/>
  </w:num>
  <w:num w:numId="13">
    <w:abstractNumId w:val="70"/>
  </w:num>
  <w:num w:numId="14">
    <w:abstractNumId w:val="21"/>
  </w:num>
  <w:num w:numId="15">
    <w:abstractNumId w:val="140"/>
  </w:num>
  <w:num w:numId="16">
    <w:abstractNumId w:val="46"/>
  </w:num>
  <w:num w:numId="17">
    <w:abstractNumId w:val="33"/>
  </w:num>
  <w:num w:numId="18">
    <w:abstractNumId w:val="4"/>
    <w:lvlOverride w:ilvl="0">
      <w:startOverride w:val="1"/>
    </w:lvlOverride>
  </w:num>
  <w:num w:numId="19">
    <w:abstractNumId w:val="1"/>
  </w:num>
  <w:num w:numId="20">
    <w:abstractNumId w:val="73"/>
  </w:num>
  <w:num w:numId="21">
    <w:abstractNumId w:val="147"/>
  </w:num>
  <w:num w:numId="22">
    <w:abstractNumId w:val="58"/>
  </w:num>
  <w:num w:numId="23">
    <w:abstractNumId w:val="130"/>
  </w:num>
  <w:num w:numId="24">
    <w:abstractNumId w:val="54"/>
  </w:num>
  <w:num w:numId="25">
    <w:abstractNumId w:val="5"/>
  </w:num>
  <w:num w:numId="26">
    <w:abstractNumId w:val="82"/>
  </w:num>
  <w:num w:numId="27">
    <w:abstractNumId w:val="123"/>
  </w:num>
  <w:num w:numId="28">
    <w:abstractNumId w:val="136"/>
  </w:num>
  <w:num w:numId="29">
    <w:abstractNumId w:val="145"/>
  </w:num>
  <w:num w:numId="30">
    <w:abstractNumId w:val="77"/>
  </w:num>
  <w:num w:numId="31">
    <w:abstractNumId w:val="20"/>
  </w:num>
  <w:num w:numId="32">
    <w:abstractNumId w:val="65"/>
  </w:num>
  <w:num w:numId="33">
    <w:abstractNumId w:val="125"/>
  </w:num>
  <w:num w:numId="34">
    <w:abstractNumId w:val="80"/>
  </w:num>
  <w:num w:numId="35">
    <w:abstractNumId w:val="113"/>
  </w:num>
  <w:num w:numId="36">
    <w:abstractNumId w:val="9"/>
  </w:num>
  <w:num w:numId="37">
    <w:abstractNumId w:val="66"/>
  </w:num>
  <w:num w:numId="38">
    <w:abstractNumId w:val="22"/>
  </w:num>
  <w:num w:numId="39">
    <w:abstractNumId w:val="30"/>
  </w:num>
  <w:num w:numId="40">
    <w:abstractNumId w:val="103"/>
  </w:num>
  <w:num w:numId="41">
    <w:abstractNumId w:val="59"/>
  </w:num>
  <w:num w:numId="42">
    <w:abstractNumId w:val="94"/>
  </w:num>
  <w:num w:numId="43">
    <w:abstractNumId w:val="35"/>
  </w:num>
  <w:num w:numId="44">
    <w:abstractNumId w:val="26"/>
  </w:num>
  <w:num w:numId="45">
    <w:abstractNumId w:val="63"/>
  </w:num>
  <w:num w:numId="46">
    <w:abstractNumId w:val="107"/>
  </w:num>
  <w:num w:numId="47">
    <w:abstractNumId w:val="105"/>
  </w:num>
  <w:num w:numId="48">
    <w:abstractNumId w:val="36"/>
  </w:num>
  <w:num w:numId="49">
    <w:abstractNumId w:val="39"/>
  </w:num>
  <w:num w:numId="50">
    <w:abstractNumId w:val="89"/>
  </w:num>
  <w:num w:numId="51">
    <w:abstractNumId w:val="129"/>
  </w:num>
  <w:num w:numId="52">
    <w:abstractNumId w:val="72"/>
  </w:num>
  <w:num w:numId="53">
    <w:abstractNumId w:val="53"/>
  </w:num>
  <w:num w:numId="54">
    <w:abstractNumId w:val="132"/>
  </w:num>
  <w:num w:numId="55">
    <w:abstractNumId w:val="97"/>
  </w:num>
  <w:num w:numId="56">
    <w:abstractNumId w:val="102"/>
  </w:num>
  <w:num w:numId="57">
    <w:abstractNumId w:val="64"/>
  </w:num>
  <w:num w:numId="58">
    <w:abstractNumId w:val="28"/>
  </w:num>
  <w:num w:numId="59">
    <w:abstractNumId w:val="34"/>
  </w:num>
  <w:num w:numId="60">
    <w:abstractNumId w:val="60"/>
  </w:num>
  <w:num w:numId="61">
    <w:abstractNumId w:val="139"/>
  </w:num>
  <w:num w:numId="62">
    <w:abstractNumId w:val="137"/>
  </w:num>
  <w:num w:numId="63">
    <w:abstractNumId w:val="51"/>
  </w:num>
  <w:num w:numId="64">
    <w:abstractNumId w:val="49"/>
  </w:num>
  <w:num w:numId="65">
    <w:abstractNumId w:val="62"/>
  </w:num>
  <w:num w:numId="66">
    <w:abstractNumId w:val="57"/>
  </w:num>
  <w:num w:numId="67">
    <w:abstractNumId w:val="74"/>
  </w:num>
  <w:num w:numId="68">
    <w:abstractNumId w:val="116"/>
  </w:num>
  <w:num w:numId="69">
    <w:abstractNumId w:val="119"/>
  </w:num>
  <w:num w:numId="70">
    <w:abstractNumId w:val="16"/>
  </w:num>
  <w:num w:numId="71">
    <w:abstractNumId w:val="15"/>
  </w:num>
  <w:num w:numId="72">
    <w:abstractNumId w:val="14"/>
  </w:num>
  <w:num w:numId="73">
    <w:abstractNumId w:val="93"/>
  </w:num>
  <w:num w:numId="74">
    <w:abstractNumId w:val="18"/>
  </w:num>
  <w:num w:numId="75">
    <w:abstractNumId w:val="24"/>
  </w:num>
  <w:num w:numId="76">
    <w:abstractNumId w:val="29"/>
  </w:num>
  <w:num w:numId="77">
    <w:abstractNumId w:val="133"/>
  </w:num>
  <w:num w:numId="78">
    <w:abstractNumId w:val="127"/>
  </w:num>
  <w:num w:numId="79">
    <w:abstractNumId w:val="25"/>
  </w:num>
  <w:num w:numId="80">
    <w:abstractNumId w:val="117"/>
  </w:num>
  <w:num w:numId="81">
    <w:abstractNumId w:val="98"/>
  </w:num>
  <w:num w:numId="82">
    <w:abstractNumId w:val="41"/>
  </w:num>
  <w:num w:numId="83">
    <w:abstractNumId w:val="112"/>
  </w:num>
  <w:num w:numId="84">
    <w:abstractNumId w:val="3"/>
  </w:num>
  <w:num w:numId="85">
    <w:abstractNumId w:val="142"/>
  </w:num>
  <w:num w:numId="86">
    <w:abstractNumId w:val="78"/>
  </w:num>
  <w:num w:numId="87">
    <w:abstractNumId w:val="88"/>
  </w:num>
  <w:num w:numId="88">
    <w:abstractNumId w:val="106"/>
  </w:num>
  <w:num w:numId="89">
    <w:abstractNumId w:val="148"/>
  </w:num>
  <w:num w:numId="90">
    <w:abstractNumId w:val="121"/>
  </w:num>
  <w:num w:numId="91">
    <w:abstractNumId w:val="124"/>
  </w:num>
  <w:num w:numId="92">
    <w:abstractNumId w:val="108"/>
  </w:num>
  <w:num w:numId="93">
    <w:abstractNumId w:val="146"/>
  </w:num>
  <w:num w:numId="94">
    <w:abstractNumId w:val="120"/>
  </w:num>
  <w:num w:numId="95">
    <w:abstractNumId w:val="90"/>
  </w:num>
  <w:num w:numId="96">
    <w:abstractNumId w:val="92"/>
  </w:num>
  <w:num w:numId="97">
    <w:abstractNumId w:val="11"/>
  </w:num>
  <w:num w:numId="98">
    <w:abstractNumId w:val="50"/>
  </w:num>
  <w:num w:numId="99">
    <w:abstractNumId w:val="101"/>
  </w:num>
  <w:num w:numId="100">
    <w:abstractNumId w:val="45"/>
  </w:num>
  <w:num w:numId="101">
    <w:abstractNumId w:val="13"/>
  </w:num>
  <w:num w:numId="102">
    <w:abstractNumId w:val="128"/>
  </w:num>
  <w:num w:numId="103">
    <w:abstractNumId w:val="114"/>
  </w:num>
  <w:num w:numId="104">
    <w:abstractNumId w:val="87"/>
  </w:num>
  <w:num w:numId="105">
    <w:abstractNumId w:val="43"/>
  </w:num>
  <w:num w:numId="106">
    <w:abstractNumId w:val="31"/>
  </w:num>
  <w:num w:numId="107">
    <w:abstractNumId w:val="126"/>
  </w:num>
  <w:num w:numId="108">
    <w:abstractNumId w:val="79"/>
  </w:num>
  <w:num w:numId="109">
    <w:abstractNumId w:val="75"/>
  </w:num>
  <w:num w:numId="110">
    <w:abstractNumId w:val="85"/>
  </w:num>
  <w:num w:numId="111">
    <w:abstractNumId w:val="111"/>
  </w:num>
  <w:num w:numId="112">
    <w:abstractNumId w:val="7"/>
  </w:num>
  <w:num w:numId="113">
    <w:abstractNumId w:val="67"/>
  </w:num>
  <w:num w:numId="114">
    <w:abstractNumId w:val="81"/>
  </w:num>
  <w:num w:numId="115">
    <w:abstractNumId w:val="143"/>
  </w:num>
  <w:num w:numId="116">
    <w:abstractNumId w:val="40"/>
  </w:num>
  <w:num w:numId="117">
    <w:abstractNumId w:val="138"/>
  </w:num>
  <w:num w:numId="118">
    <w:abstractNumId w:val="91"/>
  </w:num>
  <w:num w:numId="119">
    <w:abstractNumId w:val="96"/>
  </w:num>
  <w:num w:numId="120">
    <w:abstractNumId w:val="100"/>
  </w:num>
  <w:num w:numId="121">
    <w:abstractNumId w:val="134"/>
  </w:num>
  <w:num w:numId="122">
    <w:abstractNumId w:val="68"/>
  </w:num>
  <w:num w:numId="123">
    <w:abstractNumId w:val="109"/>
  </w:num>
  <w:num w:numId="124">
    <w:abstractNumId w:val="115"/>
  </w:num>
  <w:num w:numId="125">
    <w:abstractNumId w:val="27"/>
  </w:num>
  <w:num w:numId="126">
    <w:abstractNumId w:val="95"/>
  </w:num>
  <w:num w:numId="127">
    <w:abstractNumId w:val="83"/>
  </w:num>
  <w:num w:numId="128">
    <w:abstractNumId w:val="10"/>
  </w:num>
  <w:num w:numId="129">
    <w:abstractNumId w:val="104"/>
  </w:num>
  <w:num w:numId="130">
    <w:abstractNumId w:val="8"/>
  </w:num>
  <w:num w:numId="131">
    <w:abstractNumId w:val="23"/>
  </w:num>
  <w:num w:numId="132">
    <w:abstractNumId w:val="84"/>
  </w:num>
  <w:num w:numId="133">
    <w:abstractNumId w:val="55"/>
  </w:num>
  <w:num w:numId="134">
    <w:abstractNumId w:val="71"/>
  </w:num>
  <w:num w:numId="135">
    <w:abstractNumId w:val="76"/>
  </w:num>
  <w:num w:numId="136">
    <w:abstractNumId w:val="131"/>
  </w:num>
  <w:num w:numId="137">
    <w:abstractNumId w:val="135"/>
  </w:num>
  <w:num w:numId="138">
    <w:abstractNumId w:val="118"/>
  </w:num>
  <w:num w:numId="139">
    <w:abstractNumId w:val="42"/>
  </w:num>
  <w:num w:numId="140">
    <w:abstractNumId w:val="61"/>
  </w:num>
  <w:num w:numId="141">
    <w:abstractNumId w:val="17"/>
  </w:num>
  <w:num w:numId="142">
    <w:abstractNumId w:val="141"/>
  </w:num>
  <w:num w:numId="143">
    <w:abstractNumId w:val="2"/>
  </w:num>
  <w:num w:numId="144">
    <w:abstractNumId w:val="44"/>
  </w:num>
  <w:num w:numId="145">
    <w:abstractNumId w:val="32"/>
  </w:num>
  <w:num w:numId="146">
    <w:abstractNumId w:val="6"/>
  </w:num>
  <w:num w:numId="147">
    <w:abstractNumId w:val="19"/>
  </w:num>
  <w:num w:numId="148">
    <w:abstractNumId w:val="99"/>
  </w:num>
  <w:num w:numId="149">
    <w:abstractNumId w:val="122"/>
  </w:num>
  <w:num w:numId="150">
    <w:abstractNumId w:val="38"/>
  </w:num>
  <w:numIdMacAtCleanup w:val="1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hdrShapeDefaults>
    <o:shapedefaults v:ext="edit" spidmax="3686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19F6"/>
    <w:rsid w:val="00000058"/>
    <w:rsid w:val="000001F6"/>
    <w:rsid w:val="0000071D"/>
    <w:rsid w:val="00001673"/>
    <w:rsid w:val="0000280E"/>
    <w:rsid w:val="00003DE8"/>
    <w:rsid w:val="000046F8"/>
    <w:rsid w:val="00004F42"/>
    <w:rsid w:val="000050FD"/>
    <w:rsid w:val="00006080"/>
    <w:rsid w:val="000061B9"/>
    <w:rsid w:val="00006AB1"/>
    <w:rsid w:val="00006F90"/>
    <w:rsid w:val="000077DC"/>
    <w:rsid w:val="000079FD"/>
    <w:rsid w:val="0001004F"/>
    <w:rsid w:val="00011CE1"/>
    <w:rsid w:val="00011D6D"/>
    <w:rsid w:val="00014943"/>
    <w:rsid w:val="000160B7"/>
    <w:rsid w:val="000164FA"/>
    <w:rsid w:val="00016785"/>
    <w:rsid w:val="00016B68"/>
    <w:rsid w:val="0001790C"/>
    <w:rsid w:val="00017B5D"/>
    <w:rsid w:val="00020174"/>
    <w:rsid w:val="000238C2"/>
    <w:rsid w:val="00023E89"/>
    <w:rsid w:val="00024773"/>
    <w:rsid w:val="00024865"/>
    <w:rsid w:val="00024F0A"/>
    <w:rsid w:val="000263D1"/>
    <w:rsid w:val="00027743"/>
    <w:rsid w:val="000307BF"/>
    <w:rsid w:val="0003093A"/>
    <w:rsid w:val="00030FE7"/>
    <w:rsid w:val="00031F7A"/>
    <w:rsid w:val="00033D46"/>
    <w:rsid w:val="00033F07"/>
    <w:rsid w:val="0003550C"/>
    <w:rsid w:val="00035774"/>
    <w:rsid w:val="000369C8"/>
    <w:rsid w:val="000373CB"/>
    <w:rsid w:val="00040433"/>
    <w:rsid w:val="0004104F"/>
    <w:rsid w:val="00041BE9"/>
    <w:rsid w:val="00042850"/>
    <w:rsid w:val="00042D26"/>
    <w:rsid w:val="000431B2"/>
    <w:rsid w:val="000437AC"/>
    <w:rsid w:val="00044318"/>
    <w:rsid w:val="00044D90"/>
    <w:rsid w:val="000450B5"/>
    <w:rsid w:val="000451F4"/>
    <w:rsid w:val="00045B6D"/>
    <w:rsid w:val="000460DF"/>
    <w:rsid w:val="00046FDB"/>
    <w:rsid w:val="00050574"/>
    <w:rsid w:val="00050DBB"/>
    <w:rsid w:val="000513AB"/>
    <w:rsid w:val="00052864"/>
    <w:rsid w:val="000546FD"/>
    <w:rsid w:val="00054F1D"/>
    <w:rsid w:val="0005551F"/>
    <w:rsid w:val="00055A00"/>
    <w:rsid w:val="00055AE0"/>
    <w:rsid w:val="000564E4"/>
    <w:rsid w:val="00057006"/>
    <w:rsid w:val="000571F9"/>
    <w:rsid w:val="00057645"/>
    <w:rsid w:val="000579DA"/>
    <w:rsid w:val="00060D4A"/>
    <w:rsid w:val="00060EE8"/>
    <w:rsid w:val="00061645"/>
    <w:rsid w:val="00061DF2"/>
    <w:rsid w:val="00062D71"/>
    <w:rsid w:val="00062EB4"/>
    <w:rsid w:val="000646DA"/>
    <w:rsid w:val="0006485E"/>
    <w:rsid w:val="00066295"/>
    <w:rsid w:val="0006717D"/>
    <w:rsid w:val="00067B2B"/>
    <w:rsid w:val="000701EE"/>
    <w:rsid w:val="00070678"/>
    <w:rsid w:val="00070A43"/>
    <w:rsid w:val="00070F7D"/>
    <w:rsid w:val="00071181"/>
    <w:rsid w:val="000715D9"/>
    <w:rsid w:val="0007259D"/>
    <w:rsid w:val="00072865"/>
    <w:rsid w:val="0007347C"/>
    <w:rsid w:val="00073A9D"/>
    <w:rsid w:val="00073C91"/>
    <w:rsid w:val="00073F00"/>
    <w:rsid w:val="00074363"/>
    <w:rsid w:val="00074B32"/>
    <w:rsid w:val="00075447"/>
    <w:rsid w:val="0007579A"/>
    <w:rsid w:val="00075B0B"/>
    <w:rsid w:val="00075B57"/>
    <w:rsid w:val="00076D6E"/>
    <w:rsid w:val="00076F84"/>
    <w:rsid w:val="00080207"/>
    <w:rsid w:val="0008069F"/>
    <w:rsid w:val="00080DBC"/>
    <w:rsid w:val="00081C66"/>
    <w:rsid w:val="000822F6"/>
    <w:rsid w:val="0008230E"/>
    <w:rsid w:val="000824CC"/>
    <w:rsid w:val="000826C9"/>
    <w:rsid w:val="00083659"/>
    <w:rsid w:val="00083766"/>
    <w:rsid w:val="00084A26"/>
    <w:rsid w:val="00085770"/>
    <w:rsid w:val="00091DDB"/>
    <w:rsid w:val="00092494"/>
    <w:rsid w:val="00092EE9"/>
    <w:rsid w:val="0009369F"/>
    <w:rsid w:val="000938CF"/>
    <w:rsid w:val="000947FA"/>
    <w:rsid w:val="00094A2A"/>
    <w:rsid w:val="00094D71"/>
    <w:rsid w:val="000955CE"/>
    <w:rsid w:val="00095D4C"/>
    <w:rsid w:val="00096CFA"/>
    <w:rsid w:val="000971D7"/>
    <w:rsid w:val="000973BE"/>
    <w:rsid w:val="00097FA9"/>
    <w:rsid w:val="000A0745"/>
    <w:rsid w:val="000A1341"/>
    <w:rsid w:val="000A1A4D"/>
    <w:rsid w:val="000A24F3"/>
    <w:rsid w:val="000A28E4"/>
    <w:rsid w:val="000A361B"/>
    <w:rsid w:val="000A4F0F"/>
    <w:rsid w:val="000A5380"/>
    <w:rsid w:val="000A572A"/>
    <w:rsid w:val="000A7304"/>
    <w:rsid w:val="000A7E6A"/>
    <w:rsid w:val="000A7FD1"/>
    <w:rsid w:val="000B0736"/>
    <w:rsid w:val="000B07E5"/>
    <w:rsid w:val="000B082F"/>
    <w:rsid w:val="000B0AA1"/>
    <w:rsid w:val="000B156E"/>
    <w:rsid w:val="000B1717"/>
    <w:rsid w:val="000B219D"/>
    <w:rsid w:val="000B25E3"/>
    <w:rsid w:val="000B28D9"/>
    <w:rsid w:val="000B2F96"/>
    <w:rsid w:val="000B300A"/>
    <w:rsid w:val="000B49FF"/>
    <w:rsid w:val="000B56D5"/>
    <w:rsid w:val="000B6205"/>
    <w:rsid w:val="000B62D6"/>
    <w:rsid w:val="000B6AB9"/>
    <w:rsid w:val="000C01D6"/>
    <w:rsid w:val="000C1765"/>
    <w:rsid w:val="000C2C99"/>
    <w:rsid w:val="000C3A7C"/>
    <w:rsid w:val="000C4B54"/>
    <w:rsid w:val="000C4C1F"/>
    <w:rsid w:val="000C5868"/>
    <w:rsid w:val="000C5C06"/>
    <w:rsid w:val="000C79BF"/>
    <w:rsid w:val="000D0073"/>
    <w:rsid w:val="000D0318"/>
    <w:rsid w:val="000D0C3E"/>
    <w:rsid w:val="000D1931"/>
    <w:rsid w:val="000D1C12"/>
    <w:rsid w:val="000D237D"/>
    <w:rsid w:val="000D2543"/>
    <w:rsid w:val="000D44AD"/>
    <w:rsid w:val="000D475C"/>
    <w:rsid w:val="000D5D75"/>
    <w:rsid w:val="000D5FB5"/>
    <w:rsid w:val="000D6621"/>
    <w:rsid w:val="000D6F36"/>
    <w:rsid w:val="000D7887"/>
    <w:rsid w:val="000E0F8D"/>
    <w:rsid w:val="000E24D7"/>
    <w:rsid w:val="000E2789"/>
    <w:rsid w:val="000E3289"/>
    <w:rsid w:val="000E3347"/>
    <w:rsid w:val="000E3837"/>
    <w:rsid w:val="000E3D29"/>
    <w:rsid w:val="000E43E7"/>
    <w:rsid w:val="000E53B6"/>
    <w:rsid w:val="000E7E83"/>
    <w:rsid w:val="000F0207"/>
    <w:rsid w:val="000F0DE1"/>
    <w:rsid w:val="000F135B"/>
    <w:rsid w:val="000F1510"/>
    <w:rsid w:val="000F17DD"/>
    <w:rsid w:val="000F194A"/>
    <w:rsid w:val="000F21BD"/>
    <w:rsid w:val="000F2274"/>
    <w:rsid w:val="000F278D"/>
    <w:rsid w:val="000F33D2"/>
    <w:rsid w:val="000F33E3"/>
    <w:rsid w:val="000F3606"/>
    <w:rsid w:val="000F385C"/>
    <w:rsid w:val="000F3F6B"/>
    <w:rsid w:val="000F4D18"/>
    <w:rsid w:val="000F58E1"/>
    <w:rsid w:val="000F5C94"/>
    <w:rsid w:val="000F78F6"/>
    <w:rsid w:val="001008F7"/>
    <w:rsid w:val="001019B1"/>
    <w:rsid w:val="001024A7"/>
    <w:rsid w:val="00102503"/>
    <w:rsid w:val="00103663"/>
    <w:rsid w:val="001045E0"/>
    <w:rsid w:val="00104704"/>
    <w:rsid w:val="001058C4"/>
    <w:rsid w:val="00105B40"/>
    <w:rsid w:val="0010628E"/>
    <w:rsid w:val="00106D0C"/>
    <w:rsid w:val="00106F28"/>
    <w:rsid w:val="00107E30"/>
    <w:rsid w:val="00110073"/>
    <w:rsid w:val="00111BAE"/>
    <w:rsid w:val="0011274A"/>
    <w:rsid w:val="00112AE4"/>
    <w:rsid w:val="00113C38"/>
    <w:rsid w:val="001155B4"/>
    <w:rsid w:val="00116906"/>
    <w:rsid w:val="001170F6"/>
    <w:rsid w:val="00117711"/>
    <w:rsid w:val="001206A5"/>
    <w:rsid w:val="00121C8F"/>
    <w:rsid w:val="001220A0"/>
    <w:rsid w:val="0012214A"/>
    <w:rsid w:val="001223DE"/>
    <w:rsid w:val="00122783"/>
    <w:rsid w:val="001229DF"/>
    <w:rsid w:val="00123E27"/>
    <w:rsid w:val="001249DA"/>
    <w:rsid w:val="001251A2"/>
    <w:rsid w:val="0012594D"/>
    <w:rsid w:val="00125965"/>
    <w:rsid w:val="00125E82"/>
    <w:rsid w:val="00125FA3"/>
    <w:rsid w:val="00126E44"/>
    <w:rsid w:val="00127FEC"/>
    <w:rsid w:val="001305F4"/>
    <w:rsid w:val="00130EE1"/>
    <w:rsid w:val="00131112"/>
    <w:rsid w:val="00131875"/>
    <w:rsid w:val="00132772"/>
    <w:rsid w:val="00132E44"/>
    <w:rsid w:val="00132FD3"/>
    <w:rsid w:val="00133902"/>
    <w:rsid w:val="001340D3"/>
    <w:rsid w:val="00134D3C"/>
    <w:rsid w:val="00135DBC"/>
    <w:rsid w:val="0013678D"/>
    <w:rsid w:val="001369B1"/>
    <w:rsid w:val="0014012F"/>
    <w:rsid w:val="00140329"/>
    <w:rsid w:val="00140AE6"/>
    <w:rsid w:val="00140C30"/>
    <w:rsid w:val="00140FDB"/>
    <w:rsid w:val="00141CCB"/>
    <w:rsid w:val="00141EAB"/>
    <w:rsid w:val="001420C5"/>
    <w:rsid w:val="00142409"/>
    <w:rsid w:val="00143563"/>
    <w:rsid w:val="00143765"/>
    <w:rsid w:val="001457E9"/>
    <w:rsid w:val="00146316"/>
    <w:rsid w:val="00146965"/>
    <w:rsid w:val="0015086D"/>
    <w:rsid w:val="0015133A"/>
    <w:rsid w:val="00151A7D"/>
    <w:rsid w:val="001524CC"/>
    <w:rsid w:val="001529A2"/>
    <w:rsid w:val="001531FF"/>
    <w:rsid w:val="00153EB3"/>
    <w:rsid w:val="0015406A"/>
    <w:rsid w:val="00155114"/>
    <w:rsid w:val="00156304"/>
    <w:rsid w:val="001563F8"/>
    <w:rsid w:val="001566F3"/>
    <w:rsid w:val="00156758"/>
    <w:rsid w:val="001567E2"/>
    <w:rsid w:val="00157210"/>
    <w:rsid w:val="001573E2"/>
    <w:rsid w:val="001579A3"/>
    <w:rsid w:val="00157FD6"/>
    <w:rsid w:val="001608C9"/>
    <w:rsid w:val="0016243E"/>
    <w:rsid w:val="00162B87"/>
    <w:rsid w:val="00162DB5"/>
    <w:rsid w:val="00162E9E"/>
    <w:rsid w:val="001631DB"/>
    <w:rsid w:val="00165216"/>
    <w:rsid w:val="00165B60"/>
    <w:rsid w:val="00165E6B"/>
    <w:rsid w:val="00166453"/>
    <w:rsid w:val="00166BAF"/>
    <w:rsid w:val="00170079"/>
    <w:rsid w:val="001703C7"/>
    <w:rsid w:val="001709C6"/>
    <w:rsid w:val="00170AFA"/>
    <w:rsid w:val="00172136"/>
    <w:rsid w:val="00172E69"/>
    <w:rsid w:val="001753BE"/>
    <w:rsid w:val="00177D2A"/>
    <w:rsid w:val="00180F16"/>
    <w:rsid w:val="00181AAD"/>
    <w:rsid w:val="001821B4"/>
    <w:rsid w:val="00183C99"/>
    <w:rsid w:val="001840E8"/>
    <w:rsid w:val="001842B7"/>
    <w:rsid w:val="001842BF"/>
    <w:rsid w:val="0018447C"/>
    <w:rsid w:val="0018485C"/>
    <w:rsid w:val="0018487D"/>
    <w:rsid w:val="001848F9"/>
    <w:rsid w:val="00185059"/>
    <w:rsid w:val="00186113"/>
    <w:rsid w:val="001877BF"/>
    <w:rsid w:val="00187BE3"/>
    <w:rsid w:val="001900D7"/>
    <w:rsid w:val="00190D91"/>
    <w:rsid w:val="00190FDB"/>
    <w:rsid w:val="00192227"/>
    <w:rsid w:val="0019236F"/>
    <w:rsid w:val="00192B45"/>
    <w:rsid w:val="00192F5B"/>
    <w:rsid w:val="00193CD3"/>
    <w:rsid w:val="00194CB2"/>
    <w:rsid w:val="0019571D"/>
    <w:rsid w:val="00196482"/>
    <w:rsid w:val="00196873"/>
    <w:rsid w:val="00196CC8"/>
    <w:rsid w:val="00196FE5"/>
    <w:rsid w:val="001972E6"/>
    <w:rsid w:val="00197571"/>
    <w:rsid w:val="00197FAE"/>
    <w:rsid w:val="001A03F9"/>
    <w:rsid w:val="001A19BC"/>
    <w:rsid w:val="001A1A1F"/>
    <w:rsid w:val="001A3054"/>
    <w:rsid w:val="001A315A"/>
    <w:rsid w:val="001A3A5D"/>
    <w:rsid w:val="001A3FE5"/>
    <w:rsid w:val="001A4814"/>
    <w:rsid w:val="001A4BA2"/>
    <w:rsid w:val="001A4F97"/>
    <w:rsid w:val="001A51C6"/>
    <w:rsid w:val="001A56F0"/>
    <w:rsid w:val="001A59DA"/>
    <w:rsid w:val="001A680B"/>
    <w:rsid w:val="001A684A"/>
    <w:rsid w:val="001A6D58"/>
    <w:rsid w:val="001A7FB8"/>
    <w:rsid w:val="001B0E11"/>
    <w:rsid w:val="001B104B"/>
    <w:rsid w:val="001B1338"/>
    <w:rsid w:val="001B5BC3"/>
    <w:rsid w:val="001B6714"/>
    <w:rsid w:val="001B6DF4"/>
    <w:rsid w:val="001C0C36"/>
    <w:rsid w:val="001C1683"/>
    <w:rsid w:val="001C1736"/>
    <w:rsid w:val="001C17C5"/>
    <w:rsid w:val="001C19F6"/>
    <w:rsid w:val="001C21F0"/>
    <w:rsid w:val="001C3692"/>
    <w:rsid w:val="001C3891"/>
    <w:rsid w:val="001C4162"/>
    <w:rsid w:val="001C41EE"/>
    <w:rsid w:val="001C43FA"/>
    <w:rsid w:val="001C5C2C"/>
    <w:rsid w:val="001C5FE4"/>
    <w:rsid w:val="001C6AA2"/>
    <w:rsid w:val="001C6BEE"/>
    <w:rsid w:val="001D0868"/>
    <w:rsid w:val="001D08AA"/>
    <w:rsid w:val="001D09D1"/>
    <w:rsid w:val="001D0E12"/>
    <w:rsid w:val="001D1722"/>
    <w:rsid w:val="001D1C3A"/>
    <w:rsid w:val="001D1DB1"/>
    <w:rsid w:val="001D21BD"/>
    <w:rsid w:val="001D2427"/>
    <w:rsid w:val="001D3A4E"/>
    <w:rsid w:val="001D3AB7"/>
    <w:rsid w:val="001D5497"/>
    <w:rsid w:val="001D7167"/>
    <w:rsid w:val="001D762D"/>
    <w:rsid w:val="001D7FA2"/>
    <w:rsid w:val="001E01ED"/>
    <w:rsid w:val="001E068C"/>
    <w:rsid w:val="001E1BD4"/>
    <w:rsid w:val="001E24A0"/>
    <w:rsid w:val="001E24D3"/>
    <w:rsid w:val="001E2775"/>
    <w:rsid w:val="001E324B"/>
    <w:rsid w:val="001E3771"/>
    <w:rsid w:val="001E437B"/>
    <w:rsid w:val="001E478C"/>
    <w:rsid w:val="001E52FC"/>
    <w:rsid w:val="001E5A34"/>
    <w:rsid w:val="001E6542"/>
    <w:rsid w:val="001E7EED"/>
    <w:rsid w:val="001F1204"/>
    <w:rsid w:val="001F1F42"/>
    <w:rsid w:val="001F2BDC"/>
    <w:rsid w:val="001F34FB"/>
    <w:rsid w:val="001F36E8"/>
    <w:rsid w:val="001F4A98"/>
    <w:rsid w:val="001F532E"/>
    <w:rsid w:val="001F56C1"/>
    <w:rsid w:val="001F665A"/>
    <w:rsid w:val="001F7F0B"/>
    <w:rsid w:val="002032B0"/>
    <w:rsid w:val="00204802"/>
    <w:rsid w:val="00206AD6"/>
    <w:rsid w:val="00206C19"/>
    <w:rsid w:val="002072BF"/>
    <w:rsid w:val="00207A6C"/>
    <w:rsid w:val="00207CED"/>
    <w:rsid w:val="0021013E"/>
    <w:rsid w:val="00210342"/>
    <w:rsid w:val="0021095C"/>
    <w:rsid w:val="00210AAB"/>
    <w:rsid w:val="00210FC8"/>
    <w:rsid w:val="0021111F"/>
    <w:rsid w:val="00211368"/>
    <w:rsid w:val="00211B8C"/>
    <w:rsid w:val="00211BA5"/>
    <w:rsid w:val="002127AB"/>
    <w:rsid w:val="00212ECC"/>
    <w:rsid w:val="002135F3"/>
    <w:rsid w:val="0021368A"/>
    <w:rsid w:val="00213F11"/>
    <w:rsid w:val="00214521"/>
    <w:rsid w:val="00214BCF"/>
    <w:rsid w:val="00214F6D"/>
    <w:rsid w:val="00215696"/>
    <w:rsid w:val="00215A1B"/>
    <w:rsid w:val="002166CA"/>
    <w:rsid w:val="00216793"/>
    <w:rsid w:val="00217CB5"/>
    <w:rsid w:val="00220DB3"/>
    <w:rsid w:val="002237E3"/>
    <w:rsid w:val="00223CB8"/>
    <w:rsid w:val="00223DB6"/>
    <w:rsid w:val="00225EB5"/>
    <w:rsid w:val="00225FDA"/>
    <w:rsid w:val="002304BF"/>
    <w:rsid w:val="0023253E"/>
    <w:rsid w:val="00232D82"/>
    <w:rsid w:val="0023399A"/>
    <w:rsid w:val="00233CB8"/>
    <w:rsid w:val="0023404E"/>
    <w:rsid w:val="002351D1"/>
    <w:rsid w:val="002403C3"/>
    <w:rsid w:val="00241545"/>
    <w:rsid w:val="00241A50"/>
    <w:rsid w:val="00242280"/>
    <w:rsid w:val="0024414E"/>
    <w:rsid w:val="00244226"/>
    <w:rsid w:val="00245004"/>
    <w:rsid w:val="0024502F"/>
    <w:rsid w:val="00246FA5"/>
    <w:rsid w:val="0024734A"/>
    <w:rsid w:val="00247448"/>
    <w:rsid w:val="00251C78"/>
    <w:rsid w:val="00253A99"/>
    <w:rsid w:val="00253EEA"/>
    <w:rsid w:val="0025545E"/>
    <w:rsid w:val="0025553B"/>
    <w:rsid w:val="002558BB"/>
    <w:rsid w:val="00256A62"/>
    <w:rsid w:val="00256CA4"/>
    <w:rsid w:val="00256FCF"/>
    <w:rsid w:val="00257218"/>
    <w:rsid w:val="002578B8"/>
    <w:rsid w:val="00257E67"/>
    <w:rsid w:val="002601AA"/>
    <w:rsid w:val="002609B7"/>
    <w:rsid w:val="00262F9C"/>
    <w:rsid w:val="00263553"/>
    <w:rsid w:val="00263C3C"/>
    <w:rsid w:val="00264873"/>
    <w:rsid w:val="00265645"/>
    <w:rsid w:val="00265F86"/>
    <w:rsid w:val="00266AC6"/>
    <w:rsid w:val="00266B07"/>
    <w:rsid w:val="002700E9"/>
    <w:rsid w:val="00272C35"/>
    <w:rsid w:val="002732A1"/>
    <w:rsid w:val="00273335"/>
    <w:rsid w:val="0027352E"/>
    <w:rsid w:val="002758B7"/>
    <w:rsid w:val="0027685E"/>
    <w:rsid w:val="00276AC5"/>
    <w:rsid w:val="00277330"/>
    <w:rsid w:val="002776FA"/>
    <w:rsid w:val="0027777C"/>
    <w:rsid w:val="00277845"/>
    <w:rsid w:val="002802A6"/>
    <w:rsid w:val="0028088F"/>
    <w:rsid w:val="002820A3"/>
    <w:rsid w:val="00282E06"/>
    <w:rsid w:val="0028365C"/>
    <w:rsid w:val="002836B4"/>
    <w:rsid w:val="0028385C"/>
    <w:rsid w:val="00285780"/>
    <w:rsid w:val="0028589F"/>
    <w:rsid w:val="00286F6A"/>
    <w:rsid w:val="0029000C"/>
    <w:rsid w:val="00291513"/>
    <w:rsid w:val="0029195B"/>
    <w:rsid w:val="002922EA"/>
    <w:rsid w:val="00292EAC"/>
    <w:rsid w:val="00293CA6"/>
    <w:rsid w:val="00293EA2"/>
    <w:rsid w:val="00294593"/>
    <w:rsid w:val="00294766"/>
    <w:rsid w:val="002948C7"/>
    <w:rsid w:val="00295569"/>
    <w:rsid w:val="00295BEA"/>
    <w:rsid w:val="00296751"/>
    <w:rsid w:val="002968A9"/>
    <w:rsid w:val="00296F2D"/>
    <w:rsid w:val="00297055"/>
    <w:rsid w:val="00297EF3"/>
    <w:rsid w:val="002A02A2"/>
    <w:rsid w:val="002A0A1A"/>
    <w:rsid w:val="002A18D4"/>
    <w:rsid w:val="002A2553"/>
    <w:rsid w:val="002A314E"/>
    <w:rsid w:val="002A3193"/>
    <w:rsid w:val="002A3465"/>
    <w:rsid w:val="002A3552"/>
    <w:rsid w:val="002A3707"/>
    <w:rsid w:val="002A4FFF"/>
    <w:rsid w:val="002A566B"/>
    <w:rsid w:val="002A59F0"/>
    <w:rsid w:val="002A5A15"/>
    <w:rsid w:val="002A5C77"/>
    <w:rsid w:val="002A63F5"/>
    <w:rsid w:val="002A739F"/>
    <w:rsid w:val="002A74EB"/>
    <w:rsid w:val="002A7B40"/>
    <w:rsid w:val="002B194D"/>
    <w:rsid w:val="002B2019"/>
    <w:rsid w:val="002B2510"/>
    <w:rsid w:val="002B25DB"/>
    <w:rsid w:val="002B6405"/>
    <w:rsid w:val="002B6903"/>
    <w:rsid w:val="002B6E6C"/>
    <w:rsid w:val="002B70AD"/>
    <w:rsid w:val="002B7AC0"/>
    <w:rsid w:val="002B7BBE"/>
    <w:rsid w:val="002C05B0"/>
    <w:rsid w:val="002C197C"/>
    <w:rsid w:val="002C1A77"/>
    <w:rsid w:val="002C30EC"/>
    <w:rsid w:val="002C36E5"/>
    <w:rsid w:val="002C391C"/>
    <w:rsid w:val="002C3998"/>
    <w:rsid w:val="002C4B40"/>
    <w:rsid w:val="002C56BF"/>
    <w:rsid w:val="002C78F1"/>
    <w:rsid w:val="002C7EBA"/>
    <w:rsid w:val="002D0367"/>
    <w:rsid w:val="002D0944"/>
    <w:rsid w:val="002D0A07"/>
    <w:rsid w:val="002D1C93"/>
    <w:rsid w:val="002D212A"/>
    <w:rsid w:val="002D2140"/>
    <w:rsid w:val="002D2184"/>
    <w:rsid w:val="002D24E2"/>
    <w:rsid w:val="002D2795"/>
    <w:rsid w:val="002D4056"/>
    <w:rsid w:val="002D6185"/>
    <w:rsid w:val="002D7AB9"/>
    <w:rsid w:val="002E06B7"/>
    <w:rsid w:val="002E19B5"/>
    <w:rsid w:val="002E1B57"/>
    <w:rsid w:val="002E1C97"/>
    <w:rsid w:val="002E230C"/>
    <w:rsid w:val="002E2A10"/>
    <w:rsid w:val="002E393A"/>
    <w:rsid w:val="002E3A49"/>
    <w:rsid w:val="002E534E"/>
    <w:rsid w:val="002E5739"/>
    <w:rsid w:val="002E5ADC"/>
    <w:rsid w:val="002E6283"/>
    <w:rsid w:val="002E7110"/>
    <w:rsid w:val="002E7558"/>
    <w:rsid w:val="002F0816"/>
    <w:rsid w:val="002F1359"/>
    <w:rsid w:val="002F17E2"/>
    <w:rsid w:val="002F1A98"/>
    <w:rsid w:val="002F202D"/>
    <w:rsid w:val="002F2230"/>
    <w:rsid w:val="002F28CC"/>
    <w:rsid w:val="002F3248"/>
    <w:rsid w:val="002F37AB"/>
    <w:rsid w:val="002F40CC"/>
    <w:rsid w:val="002F53F8"/>
    <w:rsid w:val="002F55AA"/>
    <w:rsid w:val="002F57E9"/>
    <w:rsid w:val="002F5801"/>
    <w:rsid w:val="002F5E1B"/>
    <w:rsid w:val="002F5E56"/>
    <w:rsid w:val="002F5FA9"/>
    <w:rsid w:val="002F6163"/>
    <w:rsid w:val="002F62E8"/>
    <w:rsid w:val="002F6858"/>
    <w:rsid w:val="002F69E5"/>
    <w:rsid w:val="002F6C96"/>
    <w:rsid w:val="002F7648"/>
    <w:rsid w:val="002F7CEB"/>
    <w:rsid w:val="003013C6"/>
    <w:rsid w:val="00301443"/>
    <w:rsid w:val="003019BE"/>
    <w:rsid w:val="00302122"/>
    <w:rsid w:val="0030223C"/>
    <w:rsid w:val="0030236E"/>
    <w:rsid w:val="00302B51"/>
    <w:rsid w:val="0030332E"/>
    <w:rsid w:val="00304766"/>
    <w:rsid w:val="0030552C"/>
    <w:rsid w:val="003057F9"/>
    <w:rsid w:val="00307AB1"/>
    <w:rsid w:val="00310C01"/>
    <w:rsid w:val="003129A6"/>
    <w:rsid w:val="00312B60"/>
    <w:rsid w:val="00312CBA"/>
    <w:rsid w:val="0031429A"/>
    <w:rsid w:val="003144CA"/>
    <w:rsid w:val="00314A69"/>
    <w:rsid w:val="00315B4F"/>
    <w:rsid w:val="00315B63"/>
    <w:rsid w:val="00317753"/>
    <w:rsid w:val="00317FD8"/>
    <w:rsid w:val="00320B28"/>
    <w:rsid w:val="00320D4F"/>
    <w:rsid w:val="0032108E"/>
    <w:rsid w:val="00321595"/>
    <w:rsid w:val="00322324"/>
    <w:rsid w:val="003224A8"/>
    <w:rsid w:val="003235E4"/>
    <w:rsid w:val="00324656"/>
    <w:rsid w:val="00325245"/>
    <w:rsid w:val="003259CF"/>
    <w:rsid w:val="00326181"/>
    <w:rsid w:val="003261A4"/>
    <w:rsid w:val="00326999"/>
    <w:rsid w:val="00326AFB"/>
    <w:rsid w:val="003272D7"/>
    <w:rsid w:val="00327521"/>
    <w:rsid w:val="003303B0"/>
    <w:rsid w:val="00331E83"/>
    <w:rsid w:val="00332361"/>
    <w:rsid w:val="00333888"/>
    <w:rsid w:val="00333A64"/>
    <w:rsid w:val="00333AC6"/>
    <w:rsid w:val="00333E11"/>
    <w:rsid w:val="00334CE5"/>
    <w:rsid w:val="00335FD6"/>
    <w:rsid w:val="00336AD9"/>
    <w:rsid w:val="00337621"/>
    <w:rsid w:val="00340A95"/>
    <w:rsid w:val="00340C05"/>
    <w:rsid w:val="00340D61"/>
    <w:rsid w:val="00340DDD"/>
    <w:rsid w:val="00340E8F"/>
    <w:rsid w:val="00341410"/>
    <w:rsid w:val="00341BE9"/>
    <w:rsid w:val="003422E1"/>
    <w:rsid w:val="003444B5"/>
    <w:rsid w:val="0034476D"/>
    <w:rsid w:val="003454B7"/>
    <w:rsid w:val="003467B7"/>
    <w:rsid w:val="00346C0E"/>
    <w:rsid w:val="003472DF"/>
    <w:rsid w:val="00347598"/>
    <w:rsid w:val="00350669"/>
    <w:rsid w:val="00351336"/>
    <w:rsid w:val="003531DE"/>
    <w:rsid w:val="00353276"/>
    <w:rsid w:val="0035339C"/>
    <w:rsid w:val="00353968"/>
    <w:rsid w:val="00353ED5"/>
    <w:rsid w:val="00355E2B"/>
    <w:rsid w:val="0035651C"/>
    <w:rsid w:val="00356AFE"/>
    <w:rsid w:val="00356DB1"/>
    <w:rsid w:val="003616E9"/>
    <w:rsid w:val="00362294"/>
    <w:rsid w:val="0036289E"/>
    <w:rsid w:val="00362D7A"/>
    <w:rsid w:val="00363C33"/>
    <w:rsid w:val="003653F6"/>
    <w:rsid w:val="00366B01"/>
    <w:rsid w:val="00367BE8"/>
    <w:rsid w:val="0037063B"/>
    <w:rsid w:val="00371A4D"/>
    <w:rsid w:val="00371B13"/>
    <w:rsid w:val="00372360"/>
    <w:rsid w:val="003725FB"/>
    <w:rsid w:val="0037326E"/>
    <w:rsid w:val="003747FA"/>
    <w:rsid w:val="00374EFD"/>
    <w:rsid w:val="00377CA7"/>
    <w:rsid w:val="0038149B"/>
    <w:rsid w:val="00381869"/>
    <w:rsid w:val="00381987"/>
    <w:rsid w:val="00382007"/>
    <w:rsid w:val="003825B2"/>
    <w:rsid w:val="00382B91"/>
    <w:rsid w:val="00384DD4"/>
    <w:rsid w:val="003861CC"/>
    <w:rsid w:val="00386298"/>
    <w:rsid w:val="003878E7"/>
    <w:rsid w:val="00387AA5"/>
    <w:rsid w:val="00390091"/>
    <w:rsid w:val="00390197"/>
    <w:rsid w:val="0039070C"/>
    <w:rsid w:val="0039096B"/>
    <w:rsid w:val="00391147"/>
    <w:rsid w:val="0039336F"/>
    <w:rsid w:val="003936DD"/>
    <w:rsid w:val="00393CFC"/>
    <w:rsid w:val="0039512B"/>
    <w:rsid w:val="00395A81"/>
    <w:rsid w:val="00396A5A"/>
    <w:rsid w:val="00396BB8"/>
    <w:rsid w:val="00397371"/>
    <w:rsid w:val="00397626"/>
    <w:rsid w:val="00397F8C"/>
    <w:rsid w:val="003A00C9"/>
    <w:rsid w:val="003A075B"/>
    <w:rsid w:val="003A0E39"/>
    <w:rsid w:val="003A0FBA"/>
    <w:rsid w:val="003A14EB"/>
    <w:rsid w:val="003A2524"/>
    <w:rsid w:val="003A433A"/>
    <w:rsid w:val="003A4523"/>
    <w:rsid w:val="003A47B8"/>
    <w:rsid w:val="003A487B"/>
    <w:rsid w:val="003B1545"/>
    <w:rsid w:val="003B36E6"/>
    <w:rsid w:val="003B44B4"/>
    <w:rsid w:val="003B453B"/>
    <w:rsid w:val="003B4A1F"/>
    <w:rsid w:val="003B4D17"/>
    <w:rsid w:val="003B4E6E"/>
    <w:rsid w:val="003B5CF7"/>
    <w:rsid w:val="003B5DD5"/>
    <w:rsid w:val="003B6ABD"/>
    <w:rsid w:val="003B74BE"/>
    <w:rsid w:val="003B765E"/>
    <w:rsid w:val="003B7BE1"/>
    <w:rsid w:val="003C0744"/>
    <w:rsid w:val="003C1092"/>
    <w:rsid w:val="003C1943"/>
    <w:rsid w:val="003C1C72"/>
    <w:rsid w:val="003C26B4"/>
    <w:rsid w:val="003C2F9C"/>
    <w:rsid w:val="003C36E5"/>
    <w:rsid w:val="003C4131"/>
    <w:rsid w:val="003C44E4"/>
    <w:rsid w:val="003C6C6A"/>
    <w:rsid w:val="003C7BBC"/>
    <w:rsid w:val="003D166E"/>
    <w:rsid w:val="003D23DD"/>
    <w:rsid w:val="003D29F7"/>
    <w:rsid w:val="003D2A2D"/>
    <w:rsid w:val="003D3310"/>
    <w:rsid w:val="003D3543"/>
    <w:rsid w:val="003D3A78"/>
    <w:rsid w:val="003D4AB3"/>
    <w:rsid w:val="003D4E2F"/>
    <w:rsid w:val="003D4EEF"/>
    <w:rsid w:val="003D58B2"/>
    <w:rsid w:val="003D5B12"/>
    <w:rsid w:val="003E0033"/>
    <w:rsid w:val="003E0060"/>
    <w:rsid w:val="003E01BB"/>
    <w:rsid w:val="003E08BD"/>
    <w:rsid w:val="003E0A44"/>
    <w:rsid w:val="003E0C53"/>
    <w:rsid w:val="003E0FAA"/>
    <w:rsid w:val="003E24C9"/>
    <w:rsid w:val="003E2913"/>
    <w:rsid w:val="003E3987"/>
    <w:rsid w:val="003E3E10"/>
    <w:rsid w:val="003E4093"/>
    <w:rsid w:val="003E440F"/>
    <w:rsid w:val="003E5C90"/>
    <w:rsid w:val="003E5E6F"/>
    <w:rsid w:val="003E7E30"/>
    <w:rsid w:val="003F23F2"/>
    <w:rsid w:val="003F3386"/>
    <w:rsid w:val="003F4D63"/>
    <w:rsid w:val="003F5117"/>
    <w:rsid w:val="003F6EF9"/>
    <w:rsid w:val="003F7852"/>
    <w:rsid w:val="003F78A2"/>
    <w:rsid w:val="0040052A"/>
    <w:rsid w:val="00400AB6"/>
    <w:rsid w:val="0040154A"/>
    <w:rsid w:val="0040186B"/>
    <w:rsid w:val="00401DE4"/>
    <w:rsid w:val="00402B5F"/>
    <w:rsid w:val="00404B88"/>
    <w:rsid w:val="00405245"/>
    <w:rsid w:val="0040573F"/>
    <w:rsid w:val="00406124"/>
    <w:rsid w:val="00406157"/>
    <w:rsid w:val="004065C1"/>
    <w:rsid w:val="00406CA1"/>
    <w:rsid w:val="00407934"/>
    <w:rsid w:val="00410E7E"/>
    <w:rsid w:val="004112DB"/>
    <w:rsid w:val="004116FB"/>
    <w:rsid w:val="004122D5"/>
    <w:rsid w:val="004122F6"/>
    <w:rsid w:val="004126FB"/>
    <w:rsid w:val="00412D87"/>
    <w:rsid w:val="00412FFB"/>
    <w:rsid w:val="00413762"/>
    <w:rsid w:val="00413A21"/>
    <w:rsid w:val="004141B1"/>
    <w:rsid w:val="004155FB"/>
    <w:rsid w:val="00422472"/>
    <w:rsid w:val="00422D1B"/>
    <w:rsid w:val="004238DD"/>
    <w:rsid w:val="0042491E"/>
    <w:rsid w:val="00424975"/>
    <w:rsid w:val="00425132"/>
    <w:rsid w:val="0042576C"/>
    <w:rsid w:val="00425C3B"/>
    <w:rsid w:val="00426267"/>
    <w:rsid w:val="004278D2"/>
    <w:rsid w:val="004303AB"/>
    <w:rsid w:val="004303CD"/>
    <w:rsid w:val="0043106F"/>
    <w:rsid w:val="00431A5C"/>
    <w:rsid w:val="00431DB7"/>
    <w:rsid w:val="004326E6"/>
    <w:rsid w:val="00433303"/>
    <w:rsid w:val="00435CBB"/>
    <w:rsid w:val="0043780C"/>
    <w:rsid w:val="004424E4"/>
    <w:rsid w:val="00444112"/>
    <w:rsid w:val="00444BB0"/>
    <w:rsid w:val="00444E43"/>
    <w:rsid w:val="00444F73"/>
    <w:rsid w:val="00446820"/>
    <w:rsid w:val="00450391"/>
    <w:rsid w:val="004506C1"/>
    <w:rsid w:val="004511C4"/>
    <w:rsid w:val="00452D44"/>
    <w:rsid w:val="00452EF9"/>
    <w:rsid w:val="00452F62"/>
    <w:rsid w:val="00454725"/>
    <w:rsid w:val="004553EE"/>
    <w:rsid w:val="004559F7"/>
    <w:rsid w:val="004568A8"/>
    <w:rsid w:val="0045738D"/>
    <w:rsid w:val="004578B7"/>
    <w:rsid w:val="004605E5"/>
    <w:rsid w:val="004611F8"/>
    <w:rsid w:val="00461599"/>
    <w:rsid w:val="00462183"/>
    <w:rsid w:val="0046219A"/>
    <w:rsid w:val="004631F8"/>
    <w:rsid w:val="00463BBF"/>
    <w:rsid w:val="0046444C"/>
    <w:rsid w:val="00464786"/>
    <w:rsid w:val="0046622D"/>
    <w:rsid w:val="00467105"/>
    <w:rsid w:val="004707C1"/>
    <w:rsid w:val="00471272"/>
    <w:rsid w:val="00471C30"/>
    <w:rsid w:val="00471C77"/>
    <w:rsid w:val="00472A12"/>
    <w:rsid w:val="00473B41"/>
    <w:rsid w:val="00474401"/>
    <w:rsid w:val="00475A23"/>
    <w:rsid w:val="00475FE9"/>
    <w:rsid w:val="00477BCA"/>
    <w:rsid w:val="00480338"/>
    <w:rsid w:val="00481ACF"/>
    <w:rsid w:val="004821B6"/>
    <w:rsid w:val="0048245F"/>
    <w:rsid w:val="0048259F"/>
    <w:rsid w:val="0048426E"/>
    <w:rsid w:val="004852F3"/>
    <w:rsid w:val="004857F3"/>
    <w:rsid w:val="00485845"/>
    <w:rsid w:val="0048654F"/>
    <w:rsid w:val="00486637"/>
    <w:rsid w:val="004866FB"/>
    <w:rsid w:val="00486D9F"/>
    <w:rsid w:val="0049100C"/>
    <w:rsid w:val="0049180F"/>
    <w:rsid w:val="00491B08"/>
    <w:rsid w:val="00491FAE"/>
    <w:rsid w:val="00492382"/>
    <w:rsid w:val="004924B4"/>
    <w:rsid w:val="004932CA"/>
    <w:rsid w:val="0049332D"/>
    <w:rsid w:val="00493A97"/>
    <w:rsid w:val="00493C52"/>
    <w:rsid w:val="00493CE7"/>
    <w:rsid w:val="00494069"/>
    <w:rsid w:val="004948BA"/>
    <w:rsid w:val="004955CC"/>
    <w:rsid w:val="004956BC"/>
    <w:rsid w:val="00497786"/>
    <w:rsid w:val="004A02DE"/>
    <w:rsid w:val="004A0B8E"/>
    <w:rsid w:val="004A0E5C"/>
    <w:rsid w:val="004A1261"/>
    <w:rsid w:val="004A284B"/>
    <w:rsid w:val="004A39FF"/>
    <w:rsid w:val="004A3A07"/>
    <w:rsid w:val="004A42A8"/>
    <w:rsid w:val="004A4D6E"/>
    <w:rsid w:val="004A50C9"/>
    <w:rsid w:val="004A5C1D"/>
    <w:rsid w:val="004A5F5C"/>
    <w:rsid w:val="004A6230"/>
    <w:rsid w:val="004A6511"/>
    <w:rsid w:val="004A71A6"/>
    <w:rsid w:val="004A7B6F"/>
    <w:rsid w:val="004B0867"/>
    <w:rsid w:val="004B1621"/>
    <w:rsid w:val="004B1ADB"/>
    <w:rsid w:val="004B23D0"/>
    <w:rsid w:val="004B3616"/>
    <w:rsid w:val="004B40D9"/>
    <w:rsid w:val="004B46E3"/>
    <w:rsid w:val="004B4CDC"/>
    <w:rsid w:val="004B5DDE"/>
    <w:rsid w:val="004B63C2"/>
    <w:rsid w:val="004B6CC2"/>
    <w:rsid w:val="004C02AC"/>
    <w:rsid w:val="004C0563"/>
    <w:rsid w:val="004C074D"/>
    <w:rsid w:val="004C14F5"/>
    <w:rsid w:val="004C24DB"/>
    <w:rsid w:val="004C2C5D"/>
    <w:rsid w:val="004C32A8"/>
    <w:rsid w:val="004C4646"/>
    <w:rsid w:val="004C48D8"/>
    <w:rsid w:val="004C5A79"/>
    <w:rsid w:val="004C632F"/>
    <w:rsid w:val="004C6D49"/>
    <w:rsid w:val="004C7742"/>
    <w:rsid w:val="004C791D"/>
    <w:rsid w:val="004D07B1"/>
    <w:rsid w:val="004D0808"/>
    <w:rsid w:val="004D0945"/>
    <w:rsid w:val="004D0F89"/>
    <w:rsid w:val="004D1DD1"/>
    <w:rsid w:val="004D3D96"/>
    <w:rsid w:val="004D4453"/>
    <w:rsid w:val="004D4FF6"/>
    <w:rsid w:val="004D5586"/>
    <w:rsid w:val="004D6A8F"/>
    <w:rsid w:val="004D6B55"/>
    <w:rsid w:val="004D712D"/>
    <w:rsid w:val="004E10BB"/>
    <w:rsid w:val="004E111D"/>
    <w:rsid w:val="004E144B"/>
    <w:rsid w:val="004E17D4"/>
    <w:rsid w:val="004E3521"/>
    <w:rsid w:val="004E371A"/>
    <w:rsid w:val="004E555C"/>
    <w:rsid w:val="004E55D9"/>
    <w:rsid w:val="004E570E"/>
    <w:rsid w:val="004E5B04"/>
    <w:rsid w:val="004F05FD"/>
    <w:rsid w:val="004F25C4"/>
    <w:rsid w:val="004F2A67"/>
    <w:rsid w:val="004F2B8E"/>
    <w:rsid w:val="004F2C43"/>
    <w:rsid w:val="004F33B4"/>
    <w:rsid w:val="004F3798"/>
    <w:rsid w:val="004F56D4"/>
    <w:rsid w:val="004F680D"/>
    <w:rsid w:val="004F7812"/>
    <w:rsid w:val="0050011C"/>
    <w:rsid w:val="0050100A"/>
    <w:rsid w:val="005019E6"/>
    <w:rsid w:val="00501A23"/>
    <w:rsid w:val="00501B66"/>
    <w:rsid w:val="00503AAF"/>
    <w:rsid w:val="00503F91"/>
    <w:rsid w:val="00504D7D"/>
    <w:rsid w:val="005063C6"/>
    <w:rsid w:val="00510033"/>
    <w:rsid w:val="005109C5"/>
    <w:rsid w:val="005113C0"/>
    <w:rsid w:val="00511B0B"/>
    <w:rsid w:val="00511FAB"/>
    <w:rsid w:val="0051258F"/>
    <w:rsid w:val="005133AA"/>
    <w:rsid w:val="005134BC"/>
    <w:rsid w:val="00513E08"/>
    <w:rsid w:val="00514103"/>
    <w:rsid w:val="0051636F"/>
    <w:rsid w:val="00516660"/>
    <w:rsid w:val="00516A26"/>
    <w:rsid w:val="005174AB"/>
    <w:rsid w:val="00517651"/>
    <w:rsid w:val="00517AAF"/>
    <w:rsid w:val="00517C80"/>
    <w:rsid w:val="00520193"/>
    <w:rsid w:val="00520388"/>
    <w:rsid w:val="005204CC"/>
    <w:rsid w:val="005206D0"/>
    <w:rsid w:val="00520773"/>
    <w:rsid w:val="00522C7D"/>
    <w:rsid w:val="0052336F"/>
    <w:rsid w:val="00524D2D"/>
    <w:rsid w:val="005254CD"/>
    <w:rsid w:val="00530AD5"/>
    <w:rsid w:val="005318C2"/>
    <w:rsid w:val="00532141"/>
    <w:rsid w:val="00532397"/>
    <w:rsid w:val="0053263A"/>
    <w:rsid w:val="00532A52"/>
    <w:rsid w:val="00532E8F"/>
    <w:rsid w:val="00534907"/>
    <w:rsid w:val="00534A1F"/>
    <w:rsid w:val="005374CC"/>
    <w:rsid w:val="00540331"/>
    <w:rsid w:val="0054070E"/>
    <w:rsid w:val="00540948"/>
    <w:rsid w:val="005424F6"/>
    <w:rsid w:val="00544601"/>
    <w:rsid w:val="00545A0E"/>
    <w:rsid w:val="0054624B"/>
    <w:rsid w:val="0054676F"/>
    <w:rsid w:val="005467FB"/>
    <w:rsid w:val="00546A08"/>
    <w:rsid w:val="00546EE0"/>
    <w:rsid w:val="0054744A"/>
    <w:rsid w:val="005479C3"/>
    <w:rsid w:val="00550427"/>
    <w:rsid w:val="005505BB"/>
    <w:rsid w:val="005514CF"/>
    <w:rsid w:val="00552588"/>
    <w:rsid w:val="00554663"/>
    <w:rsid w:val="00555307"/>
    <w:rsid w:val="005578BD"/>
    <w:rsid w:val="00557924"/>
    <w:rsid w:val="005600D7"/>
    <w:rsid w:val="00560C89"/>
    <w:rsid w:val="00560E7F"/>
    <w:rsid w:val="00561BA5"/>
    <w:rsid w:val="00561E93"/>
    <w:rsid w:val="00562465"/>
    <w:rsid w:val="00562D39"/>
    <w:rsid w:val="00562EDF"/>
    <w:rsid w:val="00563133"/>
    <w:rsid w:val="00563F68"/>
    <w:rsid w:val="00564A61"/>
    <w:rsid w:val="0056670A"/>
    <w:rsid w:val="00567438"/>
    <w:rsid w:val="00570A79"/>
    <w:rsid w:val="00571731"/>
    <w:rsid w:val="00571941"/>
    <w:rsid w:val="00572ECE"/>
    <w:rsid w:val="005730AC"/>
    <w:rsid w:val="00573A1A"/>
    <w:rsid w:val="00573F7C"/>
    <w:rsid w:val="00573F84"/>
    <w:rsid w:val="00574129"/>
    <w:rsid w:val="005748EF"/>
    <w:rsid w:val="00574DE2"/>
    <w:rsid w:val="00574F4C"/>
    <w:rsid w:val="00575269"/>
    <w:rsid w:val="0057530A"/>
    <w:rsid w:val="00575E09"/>
    <w:rsid w:val="00577316"/>
    <w:rsid w:val="00577C33"/>
    <w:rsid w:val="005807DB"/>
    <w:rsid w:val="0058272B"/>
    <w:rsid w:val="005835D7"/>
    <w:rsid w:val="0058387C"/>
    <w:rsid w:val="0058510E"/>
    <w:rsid w:val="00585555"/>
    <w:rsid w:val="00585821"/>
    <w:rsid w:val="0058591F"/>
    <w:rsid w:val="00585C7F"/>
    <w:rsid w:val="0058670B"/>
    <w:rsid w:val="005868A7"/>
    <w:rsid w:val="00586DE4"/>
    <w:rsid w:val="00587302"/>
    <w:rsid w:val="00590402"/>
    <w:rsid w:val="00591A4A"/>
    <w:rsid w:val="0059319F"/>
    <w:rsid w:val="00593BAC"/>
    <w:rsid w:val="00595E0F"/>
    <w:rsid w:val="00596DE5"/>
    <w:rsid w:val="00597803"/>
    <w:rsid w:val="005A07ED"/>
    <w:rsid w:val="005A1060"/>
    <w:rsid w:val="005A1772"/>
    <w:rsid w:val="005A1C16"/>
    <w:rsid w:val="005A2841"/>
    <w:rsid w:val="005A2A71"/>
    <w:rsid w:val="005A3F11"/>
    <w:rsid w:val="005A3F2E"/>
    <w:rsid w:val="005A45DC"/>
    <w:rsid w:val="005A5388"/>
    <w:rsid w:val="005A5950"/>
    <w:rsid w:val="005A6DF4"/>
    <w:rsid w:val="005A7B32"/>
    <w:rsid w:val="005A7F85"/>
    <w:rsid w:val="005B0509"/>
    <w:rsid w:val="005B061C"/>
    <w:rsid w:val="005B078B"/>
    <w:rsid w:val="005B09A5"/>
    <w:rsid w:val="005B1822"/>
    <w:rsid w:val="005B38BE"/>
    <w:rsid w:val="005B3FEE"/>
    <w:rsid w:val="005B49DD"/>
    <w:rsid w:val="005B5409"/>
    <w:rsid w:val="005B5496"/>
    <w:rsid w:val="005B5B1B"/>
    <w:rsid w:val="005B5BDE"/>
    <w:rsid w:val="005B6111"/>
    <w:rsid w:val="005B6745"/>
    <w:rsid w:val="005B6E84"/>
    <w:rsid w:val="005B7058"/>
    <w:rsid w:val="005B70D3"/>
    <w:rsid w:val="005B7C60"/>
    <w:rsid w:val="005C03F6"/>
    <w:rsid w:val="005C0409"/>
    <w:rsid w:val="005C06BA"/>
    <w:rsid w:val="005C0961"/>
    <w:rsid w:val="005C0A92"/>
    <w:rsid w:val="005C1373"/>
    <w:rsid w:val="005C13E4"/>
    <w:rsid w:val="005C2223"/>
    <w:rsid w:val="005C2D41"/>
    <w:rsid w:val="005C2EDC"/>
    <w:rsid w:val="005C3371"/>
    <w:rsid w:val="005C351D"/>
    <w:rsid w:val="005C37D0"/>
    <w:rsid w:val="005C657F"/>
    <w:rsid w:val="005C66ED"/>
    <w:rsid w:val="005C713A"/>
    <w:rsid w:val="005D0E92"/>
    <w:rsid w:val="005D2128"/>
    <w:rsid w:val="005D2302"/>
    <w:rsid w:val="005D2F29"/>
    <w:rsid w:val="005D3C8E"/>
    <w:rsid w:val="005D5925"/>
    <w:rsid w:val="005D5CB4"/>
    <w:rsid w:val="005D61B7"/>
    <w:rsid w:val="005D749B"/>
    <w:rsid w:val="005D758C"/>
    <w:rsid w:val="005D7A78"/>
    <w:rsid w:val="005E0576"/>
    <w:rsid w:val="005E0F4E"/>
    <w:rsid w:val="005E1CC6"/>
    <w:rsid w:val="005E510D"/>
    <w:rsid w:val="005E5554"/>
    <w:rsid w:val="005E56F7"/>
    <w:rsid w:val="005E6E0C"/>
    <w:rsid w:val="005E6E6D"/>
    <w:rsid w:val="005E769F"/>
    <w:rsid w:val="005E79B2"/>
    <w:rsid w:val="005F0114"/>
    <w:rsid w:val="005F0CDB"/>
    <w:rsid w:val="005F1597"/>
    <w:rsid w:val="005F1E02"/>
    <w:rsid w:val="005F2C00"/>
    <w:rsid w:val="005F2F56"/>
    <w:rsid w:val="005F4853"/>
    <w:rsid w:val="005F4B4F"/>
    <w:rsid w:val="005F556C"/>
    <w:rsid w:val="005F6F6D"/>
    <w:rsid w:val="005F77CD"/>
    <w:rsid w:val="005F7961"/>
    <w:rsid w:val="0060096D"/>
    <w:rsid w:val="00602AFB"/>
    <w:rsid w:val="00604912"/>
    <w:rsid w:val="00604F01"/>
    <w:rsid w:val="00605DB3"/>
    <w:rsid w:val="00606DF6"/>
    <w:rsid w:val="00607219"/>
    <w:rsid w:val="006077F2"/>
    <w:rsid w:val="00607CFC"/>
    <w:rsid w:val="00611ED9"/>
    <w:rsid w:val="0061209D"/>
    <w:rsid w:val="00612E78"/>
    <w:rsid w:val="00614A94"/>
    <w:rsid w:val="0061582E"/>
    <w:rsid w:val="00615B23"/>
    <w:rsid w:val="00616A26"/>
    <w:rsid w:val="00616D99"/>
    <w:rsid w:val="00617125"/>
    <w:rsid w:val="00620CE8"/>
    <w:rsid w:val="00621E9E"/>
    <w:rsid w:val="006225F0"/>
    <w:rsid w:val="006236F5"/>
    <w:rsid w:val="006239A8"/>
    <w:rsid w:val="00623C81"/>
    <w:rsid w:val="00624338"/>
    <w:rsid w:val="0062482F"/>
    <w:rsid w:val="00625B9E"/>
    <w:rsid w:val="00626016"/>
    <w:rsid w:val="0062785B"/>
    <w:rsid w:val="00632751"/>
    <w:rsid w:val="00632EF7"/>
    <w:rsid w:val="00634149"/>
    <w:rsid w:val="00634DAB"/>
    <w:rsid w:val="00634E59"/>
    <w:rsid w:val="0063511F"/>
    <w:rsid w:val="00635E20"/>
    <w:rsid w:val="00635F10"/>
    <w:rsid w:val="00635F81"/>
    <w:rsid w:val="0063647C"/>
    <w:rsid w:val="006404CB"/>
    <w:rsid w:val="0064253C"/>
    <w:rsid w:val="00642F7A"/>
    <w:rsid w:val="006432B7"/>
    <w:rsid w:val="00643303"/>
    <w:rsid w:val="00643D34"/>
    <w:rsid w:val="006449CD"/>
    <w:rsid w:val="0064586E"/>
    <w:rsid w:val="00646CFD"/>
    <w:rsid w:val="00646D45"/>
    <w:rsid w:val="00647074"/>
    <w:rsid w:val="0064764A"/>
    <w:rsid w:val="006476F4"/>
    <w:rsid w:val="00647B6C"/>
    <w:rsid w:val="00650479"/>
    <w:rsid w:val="00650FE5"/>
    <w:rsid w:val="006517C1"/>
    <w:rsid w:val="006531F6"/>
    <w:rsid w:val="00653E74"/>
    <w:rsid w:val="00653FDF"/>
    <w:rsid w:val="00654308"/>
    <w:rsid w:val="00654C6F"/>
    <w:rsid w:val="00654E87"/>
    <w:rsid w:val="0065549F"/>
    <w:rsid w:val="0065552B"/>
    <w:rsid w:val="0065566C"/>
    <w:rsid w:val="006563A9"/>
    <w:rsid w:val="0065751C"/>
    <w:rsid w:val="00657C1D"/>
    <w:rsid w:val="00661C3E"/>
    <w:rsid w:val="006626F6"/>
    <w:rsid w:val="00663FE9"/>
    <w:rsid w:val="00666A47"/>
    <w:rsid w:val="006670E1"/>
    <w:rsid w:val="006677B3"/>
    <w:rsid w:val="0066781E"/>
    <w:rsid w:val="00667F74"/>
    <w:rsid w:val="0067028A"/>
    <w:rsid w:val="00670314"/>
    <w:rsid w:val="00670B16"/>
    <w:rsid w:val="00671081"/>
    <w:rsid w:val="00672683"/>
    <w:rsid w:val="006731A5"/>
    <w:rsid w:val="0067385F"/>
    <w:rsid w:val="006746B4"/>
    <w:rsid w:val="00675512"/>
    <w:rsid w:val="006761E1"/>
    <w:rsid w:val="0067658E"/>
    <w:rsid w:val="006769C9"/>
    <w:rsid w:val="00676FF3"/>
    <w:rsid w:val="00677031"/>
    <w:rsid w:val="00677294"/>
    <w:rsid w:val="00677D57"/>
    <w:rsid w:val="00680169"/>
    <w:rsid w:val="00681124"/>
    <w:rsid w:val="0068253E"/>
    <w:rsid w:val="00682DA8"/>
    <w:rsid w:val="00683135"/>
    <w:rsid w:val="00683EF9"/>
    <w:rsid w:val="00684A51"/>
    <w:rsid w:val="00684A8B"/>
    <w:rsid w:val="00684C63"/>
    <w:rsid w:val="006855E4"/>
    <w:rsid w:val="0068639C"/>
    <w:rsid w:val="00687D63"/>
    <w:rsid w:val="00690DE1"/>
    <w:rsid w:val="00691435"/>
    <w:rsid w:val="006916F8"/>
    <w:rsid w:val="00691DCD"/>
    <w:rsid w:val="0069223E"/>
    <w:rsid w:val="0069373E"/>
    <w:rsid w:val="00693866"/>
    <w:rsid w:val="00693B0F"/>
    <w:rsid w:val="00693BC7"/>
    <w:rsid w:val="006949D8"/>
    <w:rsid w:val="00694F62"/>
    <w:rsid w:val="00695EB6"/>
    <w:rsid w:val="00695EBF"/>
    <w:rsid w:val="006965CA"/>
    <w:rsid w:val="00697891"/>
    <w:rsid w:val="006978FE"/>
    <w:rsid w:val="006A39B4"/>
    <w:rsid w:val="006A47EF"/>
    <w:rsid w:val="006A524A"/>
    <w:rsid w:val="006A5D03"/>
    <w:rsid w:val="006A62A8"/>
    <w:rsid w:val="006A769F"/>
    <w:rsid w:val="006B011C"/>
    <w:rsid w:val="006B02DF"/>
    <w:rsid w:val="006B0625"/>
    <w:rsid w:val="006B119D"/>
    <w:rsid w:val="006B162E"/>
    <w:rsid w:val="006B2C39"/>
    <w:rsid w:val="006B2CE7"/>
    <w:rsid w:val="006B37B8"/>
    <w:rsid w:val="006B38AB"/>
    <w:rsid w:val="006B4BD5"/>
    <w:rsid w:val="006B5A80"/>
    <w:rsid w:val="006B6368"/>
    <w:rsid w:val="006B63F7"/>
    <w:rsid w:val="006B6CEF"/>
    <w:rsid w:val="006B6F30"/>
    <w:rsid w:val="006B73AD"/>
    <w:rsid w:val="006B7459"/>
    <w:rsid w:val="006B7D22"/>
    <w:rsid w:val="006B7DC8"/>
    <w:rsid w:val="006C1493"/>
    <w:rsid w:val="006C2482"/>
    <w:rsid w:val="006C2B3C"/>
    <w:rsid w:val="006C3165"/>
    <w:rsid w:val="006C3AF1"/>
    <w:rsid w:val="006C52AB"/>
    <w:rsid w:val="006C5A28"/>
    <w:rsid w:val="006C6346"/>
    <w:rsid w:val="006C68C6"/>
    <w:rsid w:val="006C75AB"/>
    <w:rsid w:val="006D03F4"/>
    <w:rsid w:val="006D1910"/>
    <w:rsid w:val="006D2220"/>
    <w:rsid w:val="006D2872"/>
    <w:rsid w:val="006D2A4D"/>
    <w:rsid w:val="006D2AA5"/>
    <w:rsid w:val="006D2B39"/>
    <w:rsid w:val="006D2D71"/>
    <w:rsid w:val="006D2EB2"/>
    <w:rsid w:val="006D3147"/>
    <w:rsid w:val="006D424B"/>
    <w:rsid w:val="006D4D9F"/>
    <w:rsid w:val="006D4F90"/>
    <w:rsid w:val="006D63F3"/>
    <w:rsid w:val="006D6E99"/>
    <w:rsid w:val="006D7DAB"/>
    <w:rsid w:val="006D7DAC"/>
    <w:rsid w:val="006E0BEB"/>
    <w:rsid w:val="006E0D2C"/>
    <w:rsid w:val="006E2102"/>
    <w:rsid w:val="006E271A"/>
    <w:rsid w:val="006E28B9"/>
    <w:rsid w:val="006E2B17"/>
    <w:rsid w:val="006E2F50"/>
    <w:rsid w:val="006E3600"/>
    <w:rsid w:val="006E36C2"/>
    <w:rsid w:val="006E37D0"/>
    <w:rsid w:val="006E3DF5"/>
    <w:rsid w:val="006E3F07"/>
    <w:rsid w:val="006E4F3A"/>
    <w:rsid w:val="006E5101"/>
    <w:rsid w:val="006E527F"/>
    <w:rsid w:val="006E5AE8"/>
    <w:rsid w:val="006E5BBA"/>
    <w:rsid w:val="006E6AF0"/>
    <w:rsid w:val="006E6DA3"/>
    <w:rsid w:val="006E796C"/>
    <w:rsid w:val="006F034A"/>
    <w:rsid w:val="006F05D5"/>
    <w:rsid w:val="006F1A3C"/>
    <w:rsid w:val="006F1D86"/>
    <w:rsid w:val="006F296C"/>
    <w:rsid w:val="006F2DE9"/>
    <w:rsid w:val="006F3166"/>
    <w:rsid w:val="006F3FFC"/>
    <w:rsid w:val="006F4441"/>
    <w:rsid w:val="006F459C"/>
    <w:rsid w:val="006F4ABA"/>
    <w:rsid w:val="006F5231"/>
    <w:rsid w:val="006F52F8"/>
    <w:rsid w:val="006F547B"/>
    <w:rsid w:val="006F5EC0"/>
    <w:rsid w:val="006F6362"/>
    <w:rsid w:val="006F6989"/>
    <w:rsid w:val="006F7ADA"/>
    <w:rsid w:val="006F7DE0"/>
    <w:rsid w:val="006F7F39"/>
    <w:rsid w:val="00700324"/>
    <w:rsid w:val="00701234"/>
    <w:rsid w:val="00701B30"/>
    <w:rsid w:val="00701E1F"/>
    <w:rsid w:val="007032F6"/>
    <w:rsid w:val="00703AC4"/>
    <w:rsid w:val="00703C3D"/>
    <w:rsid w:val="0070413E"/>
    <w:rsid w:val="007057F6"/>
    <w:rsid w:val="00705B5E"/>
    <w:rsid w:val="00705BE4"/>
    <w:rsid w:val="00706114"/>
    <w:rsid w:val="00706138"/>
    <w:rsid w:val="0070674D"/>
    <w:rsid w:val="00706DB6"/>
    <w:rsid w:val="00707E58"/>
    <w:rsid w:val="00710370"/>
    <w:rsid w:val="00710530"/>
    <w:rsid w:val="00710E3C"/>
    <w:rsid w:val="00710FD1"/>
    <w:rsid w:val="00712F0B"/>
    <w:rsid w:val="007130CB"/>
    <w:rsid w:val="007131E9"/>
    <w:rsid w:val="0071481F"/>
    <w:rsid w:val="00715830"/>
    <w:rsid w:val="00717F94"/>
    <w:rsid w:val="00720CC1"/>
    <w:rsid w:val="00722F77"/>
    <w:rsid w:val="00724BC2"/>
    <w:rsid w:val="00725B0F"/>
    <w:rsid w:val="00725B7F"/>
    <w:rsid w:val="007264CD"/>
    <w:rsid w:val="00726E78"/>
    <w:rsid w:val="00727005"/>
    <w:rsid w:val="0072771D"/>
    <w:rsid w:val="007300CC"/>
    <w:rsid w:val="00730579"/>
    <w:rsid w:val="007308CE"/>
    <w:rsid w:val="00731659"/>
    <w:rsid w:val="00732E22"/>
    <w:rsid w:val="00732E8F"/>
    <w:rsid w:val="00733196"/>
    <w:rsid w:val="00733312"/>
    <w:rsid w:val="00733F16"/>
    <w:rsid w:val="007343C7"/>
    <w:rsid w:val="00734E9B"/>
    <w:rsid w:val="0073503D"/>
    <w:rsid w:val="00735376"/>
    <w:rsid w:val="007354C6"/>
    <w:rsid w:val="00735A69"/>
    <w:rsid w:val="00736162"/>
    <w:rsid w:val="00736C1D"/>
    <w:rsid w:val="00736DD5"/>
    <w:rsid w:val="007370ED"/>
    <w:rsid w:val="00737570"/>
    <w:rsid w:val="007401E2"/>
    <w:rsid w:val="00740B52"/>
    <w:rsid w:val="00742527"/>
    <w:rsid w:val="00743041"/>
    <w:rsid w:val="007440B3"/>
    <w:rsid w:val="007445D3"/>
    <w:rsid w:val="007454EA"/>
    <w:rsid w:val="00745CE1"/>
    <w:rsid w:val="00746C40"/>
    <w:rsid w:val="00747156"/>
    <w:rsid w:val="007514CA"/>
    <w:rsid w:val="0075158D"/>
    <w:rsid w:val="00751BA5"/>
    <w:rsid w:val="00751C33"/>
    <w:rsid w:val="0075214F"/>
    <w:rsid w:val="00752553"/>
    <w:rsid w:val="00752ADE"/>
    <w:rsid w:val="00752CF0"/>
    <w:rsid w:val="007547A7"/>
    <w:rsid w:val="0075557F"/>
    <w:rsid w:val="007606B2"/>
    <w:rsid w:val="00760F3A"/>
    <w:rsid w:val="00763011"/>
    <w:rsid w:val="0076649A"/>
    <w:rsid w:val="007679E6"/>
    <w:rsid w:val="00771F7B"/>
    <w:rsid w:val="00772983"/>
    <w:rsid w:val="00772D37"/>
    <w:rsid w:val="007733AE"/>
    <w:rsid w:val="007734A9"/>
    <w:rsid w:val="00774D4A"/>
    <w:rsid w:val="007756B1"/>
    <w:rsid w:val="0077611C"/>
    <w:rsid w:val="007767F7"/>
    <w:rsid w:val="007808FC"/>
    <w:rsid w:val="0078186D"/>
    <w:rsid w:val="007819DB"/>
    <w:rsid w:val="007825FE"/>
    <w:rsid w:val="00785209"/>
    <w:rsid w:val="007853BC"/>
    <w:rsid w:val="007869D6"/>
    <w:rsid w:val="00786B3F"/>
    <w:rsid w:val="0079072E"/>
    <w:rsid w:val="00790B84"/>
    <w:rsid w:val="00790D22"/>
    <w:rsid w:val="00790E3D"/>
    <w:rsid w:val="0079311E"/>
    <w:rsid w:val="00794232"/>
    <w:rsid w:val="007943AD"/>
    <w:rsid w:val="0079444F"/>
    <w:rsid w:val="00794583"/>
    <w:rsid w:val="007951FE"/>
    <w:rsid w:val="00795383"/>
    <w:rsid w:val="0079549B"/>
    <w:rsid w:val="00795598"/>
    <w:rsid w:val="00796DD3"/>
    <w:rsid w:val="00797C97"/>
    <w:rsid w:val="007A00F6"/>
    <w:rsid w:val="007A0E62"/>
    <w:rsid w:val="007A1348"/>
    <w:rsid w:val="007A1672"/>
    <w:rsid w:val="007A1D82"/>
    <w:rsid w:val="007A2D3A"/>
    <w:rsid w:val="007A2DE3"/>
    <w:rsid w:val="007A3E93"/>
    <w:rsid w:val="007A5215"/>
    <w:rsid w:val="007A5AA9"/>
    <w:rsid w:val="007A7CEB"/>
    <w:rsid w:val="007B0B62"/>
    <w:rsid w:val="007B3882"/>
    <w:rsid w:val="007B5671"/>
    <w:rsid w:val="007B5C4C"/>
    <w:rsid w:val="007B5CD7"/>
    <w:rsid w:val="007B5CEF"/>
    <w:rsid w:val="007B6C24"/>
    <w:rsid w:val="007B6E96"/>
    <w:rsid w:val="007B7310"/>
    <w:rsid w:val="007B734A"/>
    <w:rsid w:val="007B799F"/>
    <w:rsid w:val="007B7C69"/>
    <w:rsid w:val="007C00F1"/>
    <w:rsid w:val="007C05AE"/>
    <w:rsid w:val="007C05C0"/>
    <w:rsid w:val="007C0EA5"/>
    <w:rsid w:val="007C1215"/>
    <w:rsid w:val="007C12A1"/>
    <w:rsid w:val="007C15FA"/>
    <w:rsid w:val="007C24F0"/>
    <w:rsid w:val="007C2C32"/>
    <w:rsid w:val="007C46E6"/>
    <w:rsid w:val="007C48F6"/>
    <w:rsid w:val="007C490C"/>
    <w:rsid w:val="007C4A70"/>
    <w:rsid w:val="007C4C9E"/>
    <w:rsid w:val="007C55C2"/>
    <w:rsid w:val="007C7BDC"/>
    <w:rsid w:val="007D06D6"/>
    <w:rsid w:val="007D075C"/>
    <w:rsid w:val="007D0989"/>
    <w:rsid w:val="007D10F6"/>
    <w:rsid w:val="007D1938"/>
    <w:rsid w:val="007D211E"/>
    <w:rsid w:val="007D2CBF"/>
    <w:rsid w:val="007D3457"/>
    <w:rsid w:val="007D42CD"/>
    <w:rsid w:val="007D4CC8"/>
    <w:rsid w:val="007D4E33"/>
    <w:rsid w:val="007D6B8F"/>
    <w:rsid w:val="007D75CE"/>
    <w:rsid w:val="007E088D"/>
    <w:rsid w:val="007E0B84"/>
    <w:rsid w:val="007E13D8"/>
    <w:rsid w:val="007E1BAB"/>
    <w:rsid w:val="007E298A"/>
    <w:rsid w:val="007E2C95"/>
    <w:rsid w:val="007E304E"/>
    <w:rsid w:val="007E3447"/>
    <w:rsid w:val="007E379F"/>
    <w:rsid w:val="007E4CD3"/>
    <w:rsid w:val="007E6A26"/>
    <w:rsid w:val="007F0340"/>
    <w:rsid w:val="007F0992"/>
    <w:rsid w:val="007F10E9"/>
    <w:rsid w:val="007F2527"/>
    <w:rsid w:val="007F292F"/>
    <w:rsid w:val="007F3650"/>
    <w:rsid w:val="007F3B4A"/>
    <w:rsid w:val="007F4016"/>
    <w:rsid w:val="007F44F8"/>
    <w:rsid w:val="007F4F47"/>
    <w:rsid w:val="007F50D1"/>
    <w:rsid w:val="007F5300"/>
    <w:rsid w:val="007F5807"/>
    <w:rsid w:val="007F5A14"/>
    <w:rsid w:val="007F5DC1"/>
    <w:rsid w:val="007F675F"/>
    <w:rsid w:val="007F6CD8"/>
    <w:rsid w:val="007F6D45"/>
    <w:rsid w:val="007F71D3"/>
    <w:rsid w:val="007F76DD"/>
    <w:rsid w:val="007F79A7"/>
    <w:rsid w:val="00800CF8"/>
    <w:rsid w:val="00800FF8"/>
    <w:rsid w:val="00801024"/>
    <w:rsid w:val="0080190B"/>
    <w:rsid w:val="0080220D"/>
    <w:rsid w:val="00802242"/>
    <w:rsid w:val="0080258E"/>
    <w:rsid w:val="008030F3"/>
    <w:rsid w:val="00803A20"/>
    <w:rsid w:val="00803AD2"/>
    <w:rsid w:val="008043CC"/>
    <w:rsid w:val="0080450B"/>
    <w:rsid w:val="00804E71"/>
    <w:rsid w:val="00805178"/>
    <w:rsid w:val="0080524E"/>
    <w:rsid w:val="008054AB"/>
    <w:rsid w:val="00805946"/>
    <w:rsid w:val="00806741"/>
    <w:rsid w:val="00807521"/>
    <w:rsid w:val="00807766"/>
    <w:rsid w:val="00811359"/>
    <w:rsid w:val="00812B3E"/>
    <w:rsid w:val="00812E18"/>
    <w:rsid w:val="00813D10"/>
    <w:rsid w:val="00814401"/>
    <w:rsid w:val="00814793"/>
    <w:rsid w:val="008148FA"/>
    <w:rsid w:val="0081498C"/>
    <w:rsid w:val="00814AA3"/>
    <w:rsid w:val="0081548F"/>
    <w:rsid w:val="008154B9"/>
    <w:rsid w:val="00816B8E"/>
    <w:rsid w:val="00817CF9"/>
    <w:rsid w:val="00817D5E"/>
    <w:rsid w:val="008229F8"/>
    <w:rsid w:val="008239FC"/>
    <w:rsid w:val="0082488A"/>
    <w:rsid w:val="00824BBC"/>
    <w:rsid w:val="00825924"/>
    <w:rsid w:val="008263CF"/>
    <w:rsid w:val="00827E62"/>
    <w:rsid w:val="008308DA"/>
    <w:rsid w:val="00830D74"/>
    <w:rsid w:val="00830DEE"/>
    <w:rsid w:val="00830E7C"/>
    <w:rsid w:val="00832A19"/>
    <w:rsid w:val="00832B19"/>
    <w:rsid w:val="00832E3B"/>
    <w:rsid w:val="0083318A"/>
    <w:rsid w:val="0083321A"/>
    <w:rsid w:val="008337EA"/>
    <w:rsid w:val="00833CDB"/>
    <w:rsid w:val="00834401"/>
    <w:rsid w:val="008349C5"/>
    <w:rsid w:val="00834B27"/>
    <w:rsid w:val="00834C94"/>
    <w:rsid w:val="00834F11"/>
    <w:rsid w:val="008350B2"/>
    <w:rsid w:val="008350DC"/>
    <w:rsid w:val="0083530D"/>
    <w:rsid w:val="008361AA"/>
    <w:rsid w:val="00836B96"/>
    <w:rsid w:val="00837EA2"/>
    <w:rsid w:val="008400EB"/>
    <w:rsid w:val="00840D9E"/>
    <w:rsid w:val="00841367"/>
    <w:rsid w:val="00841960"/>
    <w:rsid w:val="00842124"/>
    <w:rsid w:val="008424A5"/>
    <w:rsid w:val="008427CF"/>
    <w:rsid w:val="00842DFE"/>
    <w:rsid w:val="008435A2"/>
    <w:rsid w:val="008439B8"/>
    <w:rsid w:val="008442B7"/>
    <w:rsid w:val="008454D7"/>
    <w:rsid w:val="008459E2"/>
    <w:rsid w:val="0084640C"/>
    <w:rsid w:val="00847A3B"/>
    <w:rsid w:val="00850006"/>
    <w:rsid w:val="00850457"/>
    <w:rsid w:val="00850D1D"/>
    <w:rsid w:val="00852F02"/>
    <w:rsid w:val="0085531E"/>
    <w:rsid w:val="00857E68"/>
    <w:rsid w:val="00860846"/>
    <w:rsid w:val="008660F5"/>
    <w:rsid w:val="008662CD"/>
    <w:rsid w:val="00866308"/>
    <w:rsid w:val="00866F8A"/>
    <w:rsid w:val="00867EE2"/>
    <w:rsid w:val="0087057D"/>
    <w:rsid w:val="00871F84"/>
    <w:rsid w:val="00872E82"/>
    <w:rsid w:val="00873213"/>
    <w:rsid w:val="00873497"/>
    <w:rsid w:val="008739ED"/>
    <w:rsid w:val="00874C13"/>
    <w:rsid w:val="0087503A"/>
    <w:rsid w:val="00875639"/>
    <w:rsid w:val="008779A2"/>
    <w:rsid w:val="00881418"/>
    <w:rsid w:val="00881ACF"/>
    <w:rsid w:val="00883A6E"/>
    <w:rsid w:val="0088521F"/>
    <w:rsid w:val="00885AEA"/>
    <w:rsid w:val="00885B65"/>
    <w:rsid w:val="008864E6"/>
    <w:rsid w:val="00886B2F"/>
    <w:rsid w:val="008872A6"/>
    <w:rsid w:val="00887A4C"/>
    <w:rsid w:val="0089049D"/>
    <w:rsid w:val="008905B8"/>
    <w:rsid w:val="008912A3"/>
    <w:rsid w:val="00891F42"/>
    <w:rsid w:val="008922C7"/>
    <w:rsid w:val="008929B3"/>
    <w:rsid w:val="00892B82"/>
    <w:rsid w:val="00893394"/>
    <w:rsid w:val="00893442"/>
    <w:rsid w:val="00893D9A"/>
    <w:rsid w:val="00893E63"/>
    <w:rsid w:val="0089521A"/>
    <w:rsid w:val="00895299"/>
    <w:rsid w:val="00895504"/>
    <w:rsid w:val="00896888"/>
    <w:rsid w:val="00896ABB"/>
    <w:rsid w:val="008971E5"/>
    <w:rsid w:val="008A10D3"/>
    <w:rsid w:val="008A1B19"/>
    <w:rsid w:val="008A2A0F"/>
    <w:rsid w:val="008A2F77"/>
    <w:rsid w:val="008A30D4"/>
    <w:rsid w:val="008A41D5"/>
    <w:rsid w:val="008A4331"/>
    <w:rsid w:val="008A485B"/>
    <w:rsid w:val="008A53F5"/>
    <w:rsid w:val="008A5A66"/>
    <w:rsid w:val="008A61B0"/>
    <w:rsid w:val="008A6971"/>
    <w:rsid w:val="008A78DE"/>
    <w:rsid w:val="008B0711"/>
    <w:rsid w:val="008B083B"/>
    <w:rsid w:val="008B322C"/>
    <w:rsid w:val="008B3942"/>
    <w:rsid w:val="008B4C95"/>
    <w:rsid w:val="008B4FCC"/>
    <w:rsid w:val="008B5562"/>
    <w:rsid w:val="008B55B2"/>
    <w:rsid w:val="008B5BEA"/>
    <w:rsid w:val="008B6638"/>
    <w:rsid w:val="008B6A51"/>
    <w:rsid w:val="008B6AA1"/>
    <w:rsid w:val="008B6D65"/>
    <w:rsid w:val="008B7B69"/>
    <w:rsid w:val="008B7C5F"/>
    <w:rsid w:val="008C0F4A"/>
    <w:rsid w:val="008C2108"/>
    <w:rsid w:val="008C2B74"/>
    <w:rsid w:val="008C3335"/>
    <w:rsid w:val="008C371F"/>
    <w:rsid w:val="008C3EBE"/>
    <w:rsid w:val="008C4A91"/>
    <w:rsid w:val="008C4B2C"/>
    <w:rsid w:val="008C6628"/>
    <w:rsid w:val="008C674F"/>
    <w:rsid w:val="008C67A2"/>
    <w:rsid w:val="008C70E6"/>
    <w:rsid w:val="008C7A83"/>
    <w:rsid w:val="008C7DA0"/>
    <w:rsid w:val="008D0773"/>
    <w:rsid w:val="008D1181"/>
    <w:rsid w:val="008D16C3"/>
    <w:rsid w:val="008D1FB9"/>
    <w:rsid w:val="008D2B31"/>
    <w:rsid w:val="008D2C1E"/>
    <w:rsid w:val="008D3124"/>
    <w:rsid w:val="008D390C"/>
    <w:rsid w:val="008D6003"/>
    <w:rsid w:val="008D6042"/>
    <w:rsid w:val="008D6875"/>
    <w:rsid w:val="008D688F"/>
    <w:rsid w:val="008D6CB2"/>
    <w:rsid w:val="008D716E"/>
    <w:rsid w:val="008D722A"/>
    <w:rsid w:val="008D75D4"/>
    <w:rsid w:val="008D7B38"/>
    <w:rsid w:val="008E0540"/>
    <w:rsid w:val="008E072F"/>
    <w:rsid w:val="008E0C5B"/>
    <w:rsid w:val="008E0DB1"/>
    <w:rsid w:val="008E1E73"/>
    <w:rsid w:val="008E22BA"/>
    <w:rsid w:val="008E3137"/>
    <w:rsid w:val="008E43A7"/>
    <w:rsid w:val="008E46B6"/>
    <w:rsid w:val="008E4DCF"/>
    <w:rsid w:val="008E635B"/>
    <w:rsid w:val="008E641F"/>
    <w:rsid w:val="008E6BF3"/>
    <w:rsid w:val="008E7400"/>
    <w:rsid w:val="008F3138"/>
    <w:rsid w:val="008F3894"/>
    <w:rsid w:val="008F414F"/>
    <w:rsid w:val="008F41D8"/>
    <w:rsid w:val="008F451E"/>
    <w:rsid w:val="008F4598"/>
    <w:rsid w:val="008F4977"/>
    <w:rsid w:val="008F4A3E"/>
    <w:rsid w:val="008F6259"/>
    <w:rsid w:val="008F6611"/>
    <w:rsid w:val="008F6E21"/>
    <w:rsid w:val="008F704D"/>
    <w:rsid w:val="008F743B"/>
    <w:rsid w:val="00900143"/>
    <w:rsid w:val="00901DE1"/>
    <w:rsid w:val="009038DD"/>
    <w:rsid w:val="009039D9"/>
    <w:rsid w:val="00903DF9"/>
    <w:rsid w:val="009041F5"/>
    <w:rsid w:val="0090448D"/>
    <w:rsid w:val="009044CE"/>
    <w:rsid w:val="00904D9E"/>
    <w:rsid w:val="0090597D"/>
    <w:rsid w:val="00907251"/>
    <w:rsid w:val="0090786B"/>
    <w:rsid w:val="00910275"/>
    <w:rsid w:val="00912129"/>
    <w:rsid w:val="00914182"/>
    <w:rsid w:val="00914635"/>
    <w:rsid w:val="009155BD"/>
    <w:rsid w:val="0091670F"/>
    <w:rsid w:val="00916C7B"/>
    <w:rsid w:val="00920825"/>
    <w:rsid w:val="00921519"/>
    <w:rsid w:val="0092168E"/>
    <w:rsid w:val="009218B4"/>
    <w:rsid w:val="009252AC"/>
    <w:rsid w:val="00925F9A"/>
    <w:rsid w:val="00926A8E"/>
    <w:rsid w:val="00926BDE"/>
    <w:rsid w:val="009276A3"/>
    <w:rsid w:val="00927971"/>
    <w:rsid w:val="00927A62"/>
    <w:rsid w:val="00927B06"/>
    <w:rsid w:val="00927C0A"/>
    <w:rsid w:val="00927CC3"/>
    <w:rsid w:val="00930613"/>
    <w:rsid w:val="00930745"/>
    <w:rsid w:val="00934B56"/>
    <w:rsid w:val="00935B45"/>
    <w:rsid w:val="0093671E"/>
    <w:rsid w:val="00936814"/>
    <w:rsid w:val="00936855"/>
    <w:rsid w:val="00936D3B"/>
    <w:rsid w:val="009403B7"/>
    <w:rsid w:val="00940D20"/>
    <w:rsid w:val="0094176A"/>
    <w:rsid w:val="00942A72"/>
    <w:rsid w:val="00942D9F"/>
    <w:rsid w:val="009451A3"/>
    <w:rsid w:val="00945238"/>
    <w:rsid w:val="0094554F"/>
    <w:rsid w:val="00945685"/>
    <w:rsid w:val="00946BB9"/>
    <w:rsid w:val="00946DE4"/>
    <w:rsid w:val="00946FAE"/>
    <w:rsid w:val="00947F03"/>
    <w:rsid w:val="0095001C"/>
    <w:rsid w:val="009502D2"/>
    <w:rsid w:val="0095144D"/>
    <w:rsid w:val="0095256A"/>
    <w:rsid w:val="009533DB"/>
    <w:rsid w:val="0095439B"/>
    <w:rsid w:val="00954D1B"/>
    <w:rsid w:val="00954D34"/>
    <w:rsid w:val="0095551D"/>
    <w:rsid w:val="00955905"/>
    <w:rsid w:val="00955BF0"/>
    <w:rsid w:val="009562E6"/>
    <w:rsid w:val="00956364"/>
    <w:rsid w:val="0095639C"/>
    <w:rsid w:val="009567C4"/>
    <w:rsid w:val="00956A98"/>
    <w:rsid w:val="0095746B"/>
    <w:rsid w:val="00960D68"/>
    <w:rsid w:val="009614FA"/>
    <w:rsid w:val="00962C3C"/>
    <w:rsid w:val="00962D9E"/>
    <w:rsid w:val="009633D5"/>
    <w:rsid w:val="00964D58"/>
    <w:rsid w:val="00965979"/>
    <w:rsid w:val="009663E1"/>
    <w:rsid w:val="009667A7"/>
    <w:rsid w:val="00966A8E"/>
    <w:rsid w:val="00966CD5"/>
    <w:rsid w:val="009712D4"/>
    <w:rsid w:val="00972291"/>
    <w:rsid w:val="00973EC4"/>
    <w:rsid w:val="009742F4"/>
    <w:rsid w:val="00974651"/>
    <w:rsid w:val="00974BDE"/>
    <w:rsid w:val="00974E8C"/>
    <w:rsid w:val="00975F82"/>
    <w:rsid w:val="00976888"/>
    <w:rsid w:val="00976E64"/>
    <w:rsid w:val="00980DB5"/>
    <w:rsid w:val="0098127E"/>
    <w:rsid w:val="0098210F"/>
    <w:rsid w:val="00982658"/>
    <w:rsid w:val="009830A0"/>
    <w:rsid w:val="00983AFD"/>
    <w:rsid w:val="009869DF"/>
    <w:rsid w:val="00987D7D"/>
    <w:rsid w:val="00990B57"/>
    <w:rsid w:val="00990B7B"/>
    <w:rsid w:val="009922E9"/>
    <w:rsid w:val="00992780"/>
    <w:rsid w:val="00992E82"/>
    <w:rsid w:val="00993449"/>
    <w:rsid w:val="009937A9"/>
    <w:rsid w:val="00993C56"/>
    <w:rsid w:val="00994039"/>
    <w:rsid w:val="0099455A"/>
    <w:rsid w:val="0099484D"/>
    <w:rsid w:val="00994D72"/>
    <w:rsid w:val="00994E87"/>
    <w:rsid w:val="00994FA1"/>
    <w:rsid w:val="00995535"/>
    <w:rsid w:val="0099669A"/>
    <w:rsid w:val="00996A35"/>
    <w:rsid w:val="00997CA1"/>
    <w:rsid w:val="00997F50"/>
    <w:rsid w:val="009A0962"/>
    <w:rsid w:val="009A0AA0"/>
    <w:rsid w:val="009A0F5D"/>
    <w:rsid w:val="009A1288"/>
    <w:rsid w:val="009A2195"/>
    <w:rsid w:val="009A2AB5"/>
    <w:rsid w:val="009A35F8"/>
    <w:rsid w:val="009A3807"/>
    <w:rsid w:val="009A4B3C"/>
    <w:rsid w:val="009A5210"/>
    <w:rsid w:val="009A5216"/>
    <w:rsid w:val="009A56D9"/>
    <w:rsid w:val="009A703F"/>
    <w:rsid w:val="009A7802"/>
    <w:rsid w:val="009A785C"/>
    <w:rsid w:val="009A7DB6"/>
    <w:rsid w:val="009A7DBB"/>
    <w:rsid w:val="009A7F5C"/>
    <w:rsid w:val="009B041E"/>
    <w:rsid w:val="009B0F6C"/>
    <w:rsid w:val="009B0FFE"/>
    <w:rsid w:val="009B1124"/>
    <w:rsid w:val="009B1407"/>
    <w:rsid w:val="009B2475"/>
    <w:rsid w:val="009B24DE"/>
    <w:rsid w:val="009B2B39"/>
    <w:rsid w:val="009B3E62"/>
    <w:rsid w:val="009B400E"/>
    <w:rsid w:val="009B5F78"/>
    <w:rsid w:val="009B62FD"/>
    <w:rsid w:val="009B646A"/>
    <w:rsid w:val="009B6979"/>
    <w:rsid w:val="009B6B52"/>
    <w:rsid w:val="009C0C04"/>
    <w:rsid w:val="009C1684"/>
    <w:rsid w:val="009C1EA9"/>
    <w:rsid w:val="009C207A"/>
    <w:rsid w:val="009C29F7"/>
    <w:rsid w:val="009C3165"/>
    <w:rsid w:val="009C3F2E"/>
    <w:rsid w:val="009C4D7D"/>
    <w:rsid w:val="009C568A"/>
    <w:rsid w:val="009C5CB9"/>
    <w:rsid w:val="009C6428"/>
    <w:rsid w:val="009C65D4"/>
    <w:rsid w:val="009C6D6A"/>
    <w:rsid w:val="009C7D79"/>
    <w:rsid w:val="009D06EB"/>
    <w:rsid w:val="009D0E3B"/>
    <w:rsid w:val="009D0F02"/>
    <w:rsid w:val="009D2454"/>
    <w:rsid w:val="009D3A96"/>
    <w:rsid w:val="009D40EF"/>
    <w:rsid w:val="009D57D8"/>
    <w:rsid w:val="009D5CCE"/>
    <w:rsid w:val="009E05FA"/>
    <w:rsid w:val="009E0E87"/>
    <w:rsid w:val="009E15EA"/>
    <w:rsid w:val="009E1B73"/>
    <w:rsid w:val="009E2229"/>
    <w:rsid w:val="009E3270"/>
    <w:rsid w:val="009E3B1D"/>
    <w:rsid w:val="009E3CDE"/>
    <w:rsid w:val="009E5405"/>
    <w:rsid w:val="009E5CF4"/>
    <w:rsid w:val="009E7020"/>
    <w:rsid w:val="009E760C"/>
    <w:rsid w:val="009F0729"/>
    <w:rsid w:val="009F2686"/>
    <w:rsid w:val="009F2C0B"/>
    <w:rsid w:val="009F2E40"/>
    <w:rsid w:val="009F335B"/>
    <w:rsid w:val="009F414F"/>
    <w:rsid w:val="009F4798"/>
    <w:rsid w:val="009F4A13"/>
    <w:rsid w:val="009F5ABF"/>
    <w:rsid w:val="009F5ACA"/>
    <w:rsid w:val="009F617B"/>
    <w:rsid w:val="009F7990"/>
    <w:rsid w:val="00A01C3C"/>
    <w:rsid w:val="00A021F3"/>
    <w:rsid w:val="00A0290A"/>
    <w:rsid w:val="00A029DE"/>
    <w:rsid w:val="00A034AE"/>
    <w:rsid w:val="00A04874"/>
    <w:rsid w:val="00A04ACF"/>
    <w:rsid w:val="00A04C91"/>
    <w:rsid w:val="00A05765"/>
    <w:rsid w:val="00A05DDC"/>
    <w:rsid w:val="00A066A3"/>
    <w:rsid w:val="00A1166E"/>
    <w:rsid w:val="00A1252A"/>
    <w:rsid w:val="00A12705"/>
    <w:rsid w:val="00A12812"/>
    <w:rsid w:val="00A1287B"/>
    <w:rsid w:val="00A12B4A"/>
    <w:rsid w:val="00A13E0D"/>
    <w:rsid w:val="00A14066"/>
    <w:rsid w:val="00A14AF2"/>
    <w:rsid w:val="00A150CE"/>
    <w:rsid w:val="00A15562"/>
    <w:rsid w:val="00A15AEC"/>
    <w:rsid w:val="00A15BEF"/>
    <w:rsid w:val="00A16504"/>
    <w:rsid w:val="00A167B1"/>
    <w:rsid w:val="00A168E9"/>
    <w:rsid w:val="00A1739A"/>
    <w:rsid w:val="00A1747D"/>
    <w:rsid w:val="00A17627"/>
    <w:rsid w:val="00A179CB"/>
    <w:rsid w:val="00A17ED0"/>
    <w:rsid w:val="00A17F73"/>
    <w:rsid w:val="00A20CF4"/>
    <w:rsid w:val="00A20DF4"/>
    <w:rsid w:val="00A225B8"/>
    <w:rsid w:val="00A22D07"/>
    <w:rsid w:val="00A230FB"/>
    <w:rsid w:val="00A23593"/>
    <w:rsid w:val="00A23B0D"/>
    <w:rsid w:val="00A2419E"/>
    <w:rsid w:val="00A246DE"/>
    <w:rsid w:val="00A24C74"/>
    <w:rsid w:val="00A2511E"/>
    <w:rsid w:val="00A272C1"/>
    <w:rsid w:val="00A27AD5"/>
    <w:rsid w:val="00A3134D"/>
    <w:rsid w:val="00A320BF"/>
    <w:rsid w:val="00A32A28"/>
    <w:rsid w:val="00A32B1A"/>
    <w:rsid w:val="00A3326B"/>
    <w:rsid w:val="00A3557B"/>
    <w:rsid w:val="00A360EF"/>
    <w:rsid w:val="00A403DC"/>
    <w:rsid w:val="00A410B1"/>
    <w:rsid w:val="00A41DB8"/>
    <w:rsid w:val="00A437BB"/>
    <w:rsid w:val="00A45387"/>
    <w:rsid w:val="00A46A7E"/>
    <w:rsid w:val="00A47C08"/>
    <w:rsid w:val="00A47C13"/>
    <w:rsid w:val="00A510F7"/>
    <w:rsid w:val="00A5148E"/>
    <w:rsid w:val="00A5213C"/>
    <w:rsid w:val="00A53BB5"/>
    <w:rsid w:val="00A54069"/>
    <w:rsid w:val="00A54BC7"/>
    <w:rsid w:val="00A5610A"/>
    <w:rsid w:val="00A57764"/>
    <w:rsid w:val="00A602EC"/>
    <w:rsid w:val="00A60E94"/>
    <w:rsid w:val="00A60FA9"/>
    <w:rsid w:val="00A61051"/>
    <w:rsid w:val="00A61F3B"/>
    <w:rsid w:val="00A62060"/>
    <w:rsid w:val="00A63FD9"/>
    <w:rsid w:val="00A648E5"/>
    <w:rsid w:val="00A64C69"/>
    <w:rsid w:val="00A6717C"/>
    <w:rsid w:val="00A70F98"/>
    <w:rsid w:val="00A72C9C"/>
    <w:rsid w:val="00A73161"/>
    <w:rsid w:val="00A735D9"/>
    <w:rsid w:val="00A73B23"/>
    <w:rsid w:val="00A764F0"/>
    <w:rsid w:val="00A77342"/>
    <w:rsid w:val="00A77D66"/>
    <w:rsid w:val="00A8008E"/>
    <w:rsid w:val="00A8135E"/>
    <w:rsid w:val="00A81CDE"/>
    <w:rsid w:val="00A821F7"/>
    <w:rsid w:val="00A829E3"/>
    <w:rsid w:val="00A82D8B"/>
    <w:rsid w:val="00A83845"/>
    <w:rsid w:val="00A839A6"/>
    <w:rsid w:val="00A83A9C"/>
    <w:rsid w:val="00A84A15"/>
    <w:rsid w:val="00A8535F"/>
    <w:rsid w:val="00A8558D"/>
    <w:rsid w:val="00A8596C"/>
    <w:rsid w:val="00A8656A"/>
    <w:rsid w:val="00A87274"/>
    <w:rsid w:val="00A900F2"/>
    <w:rsid w:val="00A9037A"/>
    <w:rsid w:val="00A91062"/>
    <w:rsid w:val="00A91877"/>
    <w:rsid w:val="00A92324"/>
    <w:rsid w:val="00A93BE6"/>
    <w:rsid w:val="00A93F4F"/>
    <w:rsid w:val="00A9514D"/>
    <w:rsid w:val="00A9639C"/>
    <w:rsid w:val="00A9668C"/>
    <w:rsid w:val="00A97218"/>
    <w:rsid w:val="00A97365"/>
    <w:rsid w:val="00A97956"/>
    <w:rsid w:val="00A97AB0"/>
    <w:rsid w:val="00AA0A86"/>
    <w:rsid w:val="00AA247A"/>
    <w:rsid w:val="00AA2586"/>
    <w:rsid w:val="00AA2AAB"/>
    <w:rsid w:val="00AA2D79"/>
    <w:rsid w:val="00AA3172"/>
    <w:rsid w:val="00AA32D6"/>
    <w:rsid w:val="00AA376A"/>
    <w:rsid w:val="00AA49BB"/>
    <w:rsid w:val="00AA4D95"/>
    <w:rsid w:val="00AA5231"/>
    <w:rsid w:val="00AA5616"/>
    <w:rsid w:val="00AA6622"/>
    <w:rsid w:val="00AA691B"/>
    <w:rsid w:val="00AA7F5F"/>
    <w:rsid w:val="00AB0AA5"/>
    <w:rsid w:val="00AB105E"/>
    <w:rsid w:val="00AB177B"/>
    <w:rsid w:val="00AB259B"/>
    <w:rsid w:val="00AB3455"/>
    <w:rsid w:val="00AB4868"/>
    <w:rsid w:val="00AB692B"/>
    <w:rsid w:val="00AB6C92"/>
    <w:rsid w:val="00AB762A"/>
    <w:rsid w:val="00AB7764"/>
    <w:rsid w:val="00AB79CC"/>
    <w:rsid w:val="00AB7F33"/>
    <w:rsid w:val="00AC03EF"/>
    <w:rsid w:val="00AC075B"/>
    <w:rsid w:val="00AC15F9"/>
    <w:rsid w:val="00AC4307"/>
    <w:rsid w:val="00AC44DD"/>
    <w:rsid w:val="00AC496D"/>
    <w:rsid w:val="00AC5DDC"/>
    <w:rsid w:val="00AC69B2"/>
    <w:rsid w:val="00AC7E0B"/>
    <w:rsid w:val="00AD11C1"/>
    <w:rsid w:val="00AD185C"/>
    <w:rsid w:val="00AD2BBC"/>
    <w:rsid w:val="00AD2E51"/>
    <w:rsid w:val="00AD2F4F"/>
    <w:rsid w:val="00AD49D5"/>
    <w:rsid w:val="00AD4D5A"/>
    <w:rsid w:val="00AD4D96"/>
    <w:rsid w:val="00AD595D"/>
    <w:rsid w:val="00AD5C6C"/>
    <w:rsid w:val="00AE063E"/>
    <w:rsid w:val="00AE1DBA"/>
    <w:rsid w:val="00AE214A"/>
    <w:rsid w:val="00AE4D9A"/>
    <w:rsid w:val="00AE58A5"/>
    <w:rsid w:val="00AE5E22"/>
    <w:rsid w:val="00AE7A7B"/>
    <w:rsid w:val="00AF0817"/>
    <w:rsid w:val="00AF1213"/>
    <w:rsid w:val="00AF20CA"/>
    <w:rsid w:val="00AF28DD"/>
    <w:rsid w:val="00AF29C6"/>
    <w:rsid w:val="00AF2B8B"/>
    <w:rsid w:val="00AF318A"/>
    <w:rsid w:val="00AF5485"/>
    <w:rsid w:val="00AF5A4D"/>
    <w:rsid w:val="00AF5E83"/>
    <w:rsid w:val="00AF66B4"/>
    <w:rsid w:val="00AF6D9B"/>
    <w:rsid w:val="00AF6E77"/>
    <w:rsid w:val="00B014E8"/>
    <w:rsid w:val="00B01D80"/>
    <w:rsid w:val="00B0205C"/>
    <w:rsid w:val="00B026F3"/>
    <w:rsid w:val="00B02A9B"/>
    <w:rsid w:val="00B03771"/>
    <w:rsid w:val="00B04D50"/>
    <w:rsid w:val="00B05774"/>
    <w:rsid w:val="00B07EEE"/>
    <w:rsid w:val="00B07F90"/>
    <w:rsid w:val="00B1026E"/>
    <w:rsid w:val="00B103DA"/>
    <w:rsid w:val="00B11133"/>
    <w:rsid w:val="00B112B3"/>
    <w:rsid w:val="00B1266A"/>
    <w:rsid w:val="00B14330"/>
    <w:rsid w:val="00B14AC4"/>
    <w:rsid w:val="00B158FD"/>
    <w:rsid w:val="00B15F17"/>
    <w:rsid w:val="00B17384"/>
    <w:rsid w:val="00B208D5"/>
    <w:rsid w:val="00B21B58"/>
    <w:rsid w:val="00B2408C"/>
    <w:rsid w:val="00B25777"/>
    <w:rsid w:val="00B2658B"/>
    <w:rsid w:val="00B26E88"/>
    <w:rsid w:val="00B279C2"/>
    <w:rsid w:val="00B3085F"/>
    <w:rsid w:val="00B322AB"/>
    <w:rsid w:val="00B327B7"/>
    <w:rsid w:val="00B33261"/>
    <w:rsid w:val="00B334EA"/>
    <w:rsid w:val="00B33678"/>
    <w:rsid w:val="00B337F8"/>
    <w:rsid w:val="00B338DC"/>
    <w:rsid w:val="00B341A7"/>
    <w:rsid w:val="00B35909"/>
    <w:rsid w:val="00B36176"/>
    <w:rsid w:val="00B36273"/>
    <w:rsid w:val="00B36629"/>
    <w:rsid w:val="00B36C92"/>
    <w:rsid w:val="00B37B19"/>
    <w:rsid w:val="00B4133C"/>
    <w:rsid w:val="00B420F6"/>
    <w:rsid w:val="00B44540"/>
    <w:rsid w:val="00B4482A"/>
    <w:rsid w:val="00B458D9"/>
    <w:rsid w:val="00B465CB"/>
    <w:rsid w:val="00B4697D"/>
    <w:rsid w:val="00B50B14"/>
    <w:rsid w:val="00B50DA2"/>
    <w:rsid w:val="00B516AC"/>
    <w:rsid w:val="00B51907"/>
    <w:rsid w:val="00B52451"/>
    <w:rsid w:val="00B525E2"/>
    <w:rsid w:val="00B52D79"/>
    <w:rsid w:val="00B530A7"/>
    <w:rsid w:val="00B53855"/>
    <w:rsid w:val="00B53C0A"/>
    <w:rsid w:val="00B5409A"/>
    <w:rsid w:val="00B5523B"/>
    <w:rsid w:val="00B55622"/>
    <w:rsid w:val="00B57701"/>
    <w:rsid w:val="00B57788"/>
    <w:rsid w:val="00B57D83"/>
    <w:rsid w:val="00B600AB"/>
    <w:rsid w:val="00B601F1"/>
    <w:rsid w:val="00B602C2"/>
    <w:rsid w:val="00B60ADF"/>
    <w:rsid w:val="00B6136E"/>
    <w:rsid w:val="00B62D5D"/>
    <w:rsid w:val="00B63F87"/>
    <w:rsid w:val="00B64040"/>
    <w:rsid w:val="00B65DE2"/>
    <w:rsid w:val="00B6609C"/>
    <w:rsid w:val="00B66E09"/>
    <w:rsid w:val="00B673E5"/>
    <w:rsid w:val="00B70296"/>
    <w:rsid w:val="00B7094C"/>
    <w:rsid w:val="00B70DF9"/>
    <w:rsid w:val="00B72908"/>
    <w:rsid w:val="00B72B18"/>
    <w:rsid w:val="00B72EA2"/>
    <w:rsid w:val="00B75C8D"/>
    <w:rsid w:val="00B7630A"/>
    <w:rsid w:val="00B77C9E"/>
    <w:rsid w:val="00B77F7E"/>
    <w:rsid w:val="00B8050C"/>
    <w:rsid w:val="00B808D2"/>
    <w:rsid w:val="00B80CB7"/>
    <w:rsid w:val="00B82215"/>
    <w:rsid w:val="00B829FB"/>
    <w:rsid w:val="00B836FA"/>
    <w:rsid w:val="00B8517A"/>
    <w:rsid w:val="00B860D3"/>
    <w:rsid w:val="00B870F6"/>
    <w:rsid w:val="00B87955"/>
    <w:rsid w:val="00B90BD7"/>
    <w:rsid w:val="00B91F60"/>
    <w:rsid w:val="00B923B5"/>
    <w:rsid w:val="00B92C6E"/>
    <w:rsid w:val="00B9304B"/>
    <w:rsid w:val="00B934E7"/>
    <w:rsid w:val="00B939A7"/>
    <w:rsid w:val="00B9522B"/>
    <w:rsid w:val="00B9563F"/>
    <w:rsid w:val="00B95F00"/>
    <w:rsid w:val="00B96278"/>
    <w:rsid w:val="00B977BC"/>
    <w:rsid w:val="00B97E81"/>
    <w:rsid w:val="00BA07F3"/>
    <w:rsid w:val="00BA0AA8"/>
    <w:rsid w:val="00BA104E"/>
    <w:rsid w:val="00BA1231"/>
    <w:rsid w:val="00BA14F9"/>
    <w:rsid w:val="00BA1F79"/>
    <w:rsid w:val="00BA2253"/>
    <w:rsid w:val="00BA2907"/>
    <w:rsid w:val="00BA2B6B"/>
    <w:rsid w:val="00BA4172"/>
    <w:rsid w:val="00BA48F3"/>
    <w:rsid w:val="00BA526A"/>
    <w:rsid w:val="00BA5A5D"/>
    <w:rsid w:val="00BA7233"/>
    <w:rsid w:val="00BA7B79"/>
    <w:rsid w:val="00BB071E"/>
    <w:rsid w:val="00BB2438"/>
    <w:rsid w:val="00BB2466"/>
    <w:rsid w:val="00BB31DE"/>
    <w:rsid w:val="00BB35C2"/>
    <w:rsid w:val="00BB4111"/>
    <w:rsid w:val="00BB44B8"/>
    <w:rsid w:val="00BB50A4"/>
    <w:rsid w:val="00BB5D46"/>
    <w:rsid w:val="00BB5E8D"/>
    <w:rsid w:val="00BB63D1"/>
    <w:rsid w:val="00BB6755"/>
    <w:rsid w:val="00BB676A"/>
    <w:rsid w:val="00BB696E"/>
    <w:rsid w:val="00BB6C7B"/>
    <w:rsid w:val="00BC0A7B"/>
    <w:rsid w:val="00BC0E19"/>
    <w:rsid w:val="00BC1668"/>
    <w:rsid w:val="00BC26FD"/>
    <w:rsid w:val="00BC5913"/>
    <w:rsid w:val="00BC63C8"/>
    <w:rsid w:val="00BC6621"/>
    <w:rsid w:val="00BC67BF"/>
    <w:rsid w:val="00BC77A0"/>
    <w:rsid w:val="00BC79A8"/>
    <w:rsid w:val="00BD1324"/>
    <w:rsid w:val="00BD2159"/>
    <w:rsid w:val="00BD3065"/>
    <w:rsid w:val="00BD342E"/>
    <w:rsid w:val="00BD3FFB"/>
    <w:rsid w:val="00BD4136"/>
    <w:rsid w:val="00BD42F2"/>
    <w:rsid w:val="00BD44F6"/>
    <w:rsid w:val="00BD4568"/>
    <w:rsid w:val="00BD4FAC"/>
    <w:rsid w:val="00BD5554"/>
    <w:rsid w:val="00BD77E5"/>
    <w:rsid w:val="00BE019C"/>
    <w:rsid w:val="00BE0477"/>
    <w:rsid w:val="00BE081E"/>
    <w:rsid w:val="00BE176C"/>
    <w:rsid w:val="00BE233F"/>
    <w:rsid w:val="00BE2E43"/>
    <w:rsid w:val="00BE306E"/>
    <w:rsid w:val="00BE367E"/>
    <w:rsid w:val="00BE4233"/>
    <w:rsid w:val="00BE4FC5"/>
    <w:rsid w:val="00BE51F8"/>
    <w:rsid w:val="00BE6AFC"/>
    <w:rsid w:val="00BE6B3B"/>
    <w:rsid w:val="00BE6BD0"/>
    <w:rsid w:val="00BE7302"/>
    <w:rsid w:val="00BE7A76"/>
    <w:rsid w:val="00BE7D0F"/>
    <w:rsid w:val="00BF0578"/>
    <w:rsid w:val="00BF07BA"/>
    <w:rsid w:val="00BF16DB"/>
    <w:rsid w:val="00BF1A79"/>
    <w:rsid w:val="00BF1ECE"/>
    <w:rsid w:val="00BF2100"/>
    <w:rsid w:val="00BF360D"/>
    <w:rsid w:val="00BF3772"/>
    <w:rsid w:val="00BF46DB"/>
    <w:rsid w:val="00BF5313"/>
    <w:rsid w:val="00BF54D3"/>
    <w:rsid w:val="00BF67F2"/>
    <w:rsid w:val="00BF7CA8"/>
    <w:rsid w:val="00C008B4"/>
    <w:rsid w:val="00C009AE"/>
    <w:rsid w:val="00C00A0F"/>
    <w:rsid w:val="00C00D64"/>
    <w:rsid w:val="00C0128B"/>
    <w:rsid w:val="00C01DFA"/>
    <w:rsid w:val="00C02334"/>
    <w:rsid w:val="00C0298B"/>
    <w:rsid w:val="00C02CE9"/>
    <w:rsid w:val="00C02D07"/>
    <w:rsid w:val="00C033CE"/>
    <w:rsid w:val="00C034AD"/>
    <w:rsid w:val="00C03B9C"/>
    <w:rsid w:val="00C044B8"/>
    <w:rsid w:val="00C05280"/>
    <w:rsid w:val="00C05B27"/>
    <w:rsid w:val="00C0621F"/>
    <w:rsid w:val="00C1067C"/>
    <w:rsid w:val="00C112CD"/>
    <w:rsid w:val="00C11E45"/>
    <w:rsid w:val="00C12500"/>
    <w:rsid w:val="00C12BCE"/>
    <w:rsid w:val="00C12C83"/>
    <w:rsid w:val="00C130E0"/>
    <w:rsid w:val="00C13666"/>
    <w:rsid w:val="00C13A1F"/>
    <w:rsid w:val="00C13B20"/>
    <w:rsid w:val="00C13D6F"/>
    <w:rsid w:val="00C14198"/>
    <w:rsid w:val="00C145B0"/>
    <w:rsid w:val="00C1532E"/>
    <w:rsid w:val="00C1688F"/>
    <w:rsid w:val="00C169F0"/>
    <w:rsid w:val="00C16C87"/>
    <w:rsid w:val="00C16CE7"/>
    <w:rsid w:val="00C16EE0"/>
    <w:rsid w:val="00C17081"/>
    <w:rsid w:val="00C17270"/>
    <w:rsid w:val="00C17AEF"/>
    <w:rsid w:val="00C2035F"/>
    <w:rsid w:val="00C20416"/>
    <w:rsid w:val="00C21BB0"/>
    <w:rsid w:val="00C22751"/>
    <w:rsid w:val="00C229EF"/>
    <w:rsid w:val="00C237F0"/>
    <w:rsid w:val="00C249DE"/>
    <w:rsid w:val="00C2569F"/>
    <w:rsid w:val="00C26278"/>
    <w:rsid w:val="00C263FE"/>
    <w:rsid w:val="00C26A3E"/>
    <w:rsid w:val="00C274C5"/>
    <w:rsid w:val="00C27BC6"/>
    <w:rsid w:val="00C27DAA"/>
    <w:rsid w:val="00C30052"/>
    <w:rsid w:val="00C30A1D"/>
    <w:rsid w:val="00C323FC"/>
    <w:rsid w:val="00C32816"/>
    <w:rsid w:val="00C33347"/>
    <w:rsid w:val="00C33958"/>
    <w:rsid w:val="00C33D86"/>
    <w:rsid w:val="00C353AA"/>
    <w:rsid w:val="00C3685F"/>
    <w:rsid w:val="00C37CEA"/>
    <w:rsid w:val="00C40460"/>
    <w:rsid w:val="00C41360"/>
    <w:rsid w:val="00C42B07"/>
    <w:rsid w:val="00C42EDC"/>
    <w:rsid w:val="00C4510F"/>
    <w:rsid w:val="00C45DCA"/>
    <w:rsid w:val="00C46C30"/>
    <w:rsid w:val="00C500AA"/>
    <w:rsid w:val="00C508FC"/>
    <w:rsid w:val="00C50A37"/>
    <w:rsid w:val="00C50C06"/>
    <w:rsid w:val="00C51BF3"/>
    <w:rsid w:val="00C51C38"/>
    <w:rsid w:val="00C51E2F"/>
    <w:rsid w:val="00C51E57"/>
    <w:rsid w:val="00C530C8"/>
    <w:rsid w:val="00C53AE1"/>
    <w:rsid w:val="00C53FCD"/>
    <w:rsid w:val="00C547E0"/>
    <w:rsid w:val="00C57986"/>
    <w:rsid w:val="00C57C2B"/>
    <w:rsid w:val="00C57CB5"/>
    <w:rsid w:val="00C60D07"/>
    <w:rsid w:val="00C61023"/>
    <w:rsid w:val="00C6314D"/>
    <w:rsid w:val="00C66573"/>
    <w:rsid w:val="00C66F0A"/>
    <w:rsid w:val="00C676B2"/>
    <w:rsid w:val="00C67765"/>
    <w:rsid w:val="00C677D0"/>
    <w:rsid w:val="00C677ED"/>
    <w:rsid w:val="00C7051E"/>
    <w:rsid w:val="00C70A85"/>
    <w:rsid w:val="00C7135C"/>
    <w:rsid w:val="00C71847"/>
    <w:rsid w:val="00C71A83"/>
    <w:rsid w:val="00C753BF"/>
    <w:rsid w:val="00C802B2"/>
    <w:rsid w:val="00C81123"/>
    <w:rsid w:val="00C81C5A"/>
    <w:rsid w:val="00C821B0"/>
    <w:rsid w:val="00C826A9"/>
    <w:rsid w:val="00C84725"/>
    <w:rsid w:val="00C84F19"/>
    <w:rsid w:val="00C85640"/>
    <w:rsid w:val="00C86F9B"/>
    <w:rsid w:val="00C875D0"/>
    <w:rsid w:val="00C87A7C"/>
    <w:rsid w:val="00C87E30"/>
    <w:rsid w:val="00C913CB"/>
    <w:rsid w:val="00C921B4"/>
    <w:rsid w:val="00C95115"/>
    <w:rsid w:val="00C9550F"/>
    <w:rsid w:val="00C95AB6"/>
    <w:rsid w:val="00C96503"/>
    <w:rsid w:val="00CA1ACC"/>
    <w:rsid w:val="00CA1E2F"/>
    <w:rsid w:val="00CA23BA"/>
    <w:rsid w:val="00CA2894"/>
    <w:rsid w:val="00CA2A03"/>
    <w:rsid w:val="00CA30AE"/>
    <w:rsid w:val="00CA3383"/>
    <w:rsid w:val="00CA398B"/>
    <w:rsid w:val="00CA3A0D"/>
    <w:rsid w:val="00CA3CA4"/>
    <w:rsid w:val="00CA3D72"/>
    <w:rsid w:val="00CA4978"/>
    <w:rsid w:val="00CA498F"/>
    <w:rsid w:val="00CA50FE"/>
    <w:rsid w:val="00CA5413"/>
    <w:rsid w:val="00CA6346"/>
    <w:rsid w:val="00CB1E36"/>
    <w:rsid w:val="00CB255D"/>
    <w:rsid w:val="00CB2FF0"/>
    <w:rsid w:val="00CB371B"/>
    <w:rsid w:val="00CB40C7"/>
    <w:rsid w:val="00CB4503"/>
    <w:rsid w:val="00CB46B0"/>
    <w:rsid w:val="00CB4D3F"/>
    <w:rsid w:val="00CB4DDF"/>
    <w:rsid w:val="00CB6187"/>
    <w:rsid w:val="00CB685C"/>
    <w:rsid w:val="00CB7CD6"/>
    <w:rsid w:val="00CB7EB4"/>
    <w:rsid w:val="00CC0543"/>
    <w:rsid w:val="00CC10B5"/>
    <w:rsid w:val="00CC1C2E"/>
    <w:rsid w:val="00CC231E"/>
    <w:rsid w:val="00CC3DB8"/>
    <w:rsid w:val="00CC5D8B"/>
    <w:rsid w:val="00CC7D54"/>
    <w:rsid w:val="00CD15A4"/>
    <w:rsid w:val="00CD2386"/>
    <w:rsid w:val="00CD24BC"/>
    <w:rsid w:val="00CD2768"/>
    <w:rsid w:val="00CD2982"/>
    <w:rsid w:val="00CD2A2E"/>
    <w:rsid w:val="00CD2C71"/>
    <w:rsid w:val="00CD2E38"/>
    <w:rsid w:val="00CD348C"/>
    <w:rsid w:val="00CD4316"/>
    <w:rsid w:val="00CD5056"/>
    <w:rsid w:val="00CD532F"/>
    <w:rsid w:val="00CD6572"/>
    <w:rsid w:val="00CD7432"/>
    <w:rsid w:val="00CD75CF"/>
    <w:rsid w:val="00CE03B9"/>
    <w:rsid w:val="00CE159E"/>
    <w:rsid w:val="00CE3F83"/>
    <w:rsid w:val="00CE41A1"/>
    <w:rsid w:val="00CE44A8"/>
    <w:rsid w:val="00CE44C5"/>
    <w:rsid w:val="00CE493D"/>
    <w:rsid w:val="00CE5FC9"/>
    <w:rsid w:val="00CE6093"/>
    <w:rsid w:val="00CE6287"/>
    <w:rsid w:val="00CE6BF0"/>
    <w:rsid w:val="00CE71AA"/>
    <w:rsid w:val="00CE7799"/>
    <w:rsid w:val="00CF0BDD"/>
    <w:rsid w:val="00CF1B24"/>
    <w:rsid w:val="00CF3591"/>
    <w:rsid w:val="00CF5020"/>
    <w:rsid w:val="00CF717C"/>
    <w:rsid w:val="00D00777"/>
    <w:rsid w:val="00D00D78"/>
    <w:rsid w:val="00D01CF7"/>
    <w:rsid w:val="00D02065"/>
    <w:rsid w:val="00D042C7"/>
    <w:rsid w:val="00D04E8B"/>
    <w:rsid w:val="00D05AD0"/>
    <w:rsid w:val="00D05AE8"/>
    <w:rsid w:val="00D0604A"/>
    <w:rsid w:val="00D07301"/>
    <w:rsid w:val="00D07FAB"/>
    <w:rsid w:val="00D1002F"/>
    <w:rsid w:val="00D10547"/>
    <w:rsid w:val="00D10D92"/>
    <w:rsid w:val="00D10FD1"/>
    <w:rsid w:val="00D11518"/>
    <w:rsid w:val="00D11E49"/>
    <w:rsid w:val="00D12025"/>
    <w:rsid w:val="00D120DD"/>
    <w:rsid w:val="00D127C7"/>
    <w:rsid w:val="00D1294C"/>
    <w:rsid w:val="00D13B06"/>
    <w:rsid w:val="00D1479A"/>
    <w:rsid w:val="00D15491"/>
    <w:rsid w:val="00D15A26"/>
    <w:rsid w:val="00D161AC"/>
    <w:rsid w:val="00D162E9"/>
    <w:rsid w:val="00D17616"/>
    <w:rsid w:val="00D176D4"/>
    <w:rsid w:val="00D17946"/>
    <w:rsid w:val="00D17B92"/>
    <w:rsid w:val="00D17C94"/>
    <w:rsid w:val="00D20B3A"/>
    <w:rsid w:val="00D2103D"/>
    <w:rsid w:val="00D2108A"/>
    <w:rsid w:val="00D2143F"/>
    <w:rsid w:val="00D229D0"/>
    <w:rsid w:val="00D22AB4"/>
    <w:rsid w:val="00D22C0C"/>
    <w:rsid w:val="00D23B92"/>
    <w:rsid w:val="00D25F28"/>
    <w:rsid w:val="00D2774A"/>
    <w:rsid w:val="00D3042A"/>
    <w:rsid w:val="00D30459"/>
    <w:rsid w:val="00D30C06"/>
    <w:rsid w:val="00D32669"/>
    <w:rsid w:val="00D32E3F"/>
    <w:rsid w:val="00D34647"/>
    <w:rsid w:val="00D353F5"/>
    <w:rsid w:val="00D35EE6"/>
    <w:rsid w:val="00D36C4B"/>
    <w:rsid w:val="00D37361"/>
    <w:rsid w:val="00D37DDA"/>
    <w:rsid w:val="00D40EEF"/>
    <w:rsid w:val="00D42546"/>
    <w:rsid w:val="00D4285A"/>
    <w:rsid w:val="00D42A57"/>
    <w:rsid w:val="00D42C87"/>
    <w:rsid w:val="00D4301D"/>
    <w:rsid w:val="00D43846"/>
    <w:rsid w:val="00D43A78"/>
    <w:rsid w:val="00D442BD"/>
    <w:rsid w:val="00D442FD"/>
    <w:rsid w:val="00D44B72"/>
    <w:rsid w:val="00D45890"/>
    <w:rsid w:val="00D46884"/>
    <w:rsid w:val="00D469E9"/>
    <w:rsid w:val="00D471F6"/>
    <w:rsid w:val="00D474CA"/>
    <w:rsid w:val="00D501F1"/>
    <w:rsid w:val="00D514CA"/>
    <w:rsid w:val="00D51D85"/>
    <w:rsid w:val="00D522C6"/>
    <w:rsid w:val="00D53290"/>
    <w:rsid w:val="00D539DF"/>
    <w:rsid w:val="00D53B1C"/>
    <w:rsid w:val="00D54021"/>
    <w:rsid w:val="00D545FE"/>
    <w:rsid w:val="00D55DA3"/>
    <w:rsid w:val="00D5719A"/>
    <w:rsid w:val="00D57339"/>
    <w:rsid w:val="00D57413"/>
    <w:rsid w:val="00D574CF"/>
    <w:rsid w:val="00D57A71"/>
    <w:rsid w:val="00D61D26"/>
    <w:rsid w:val="00D61ED7"/>
    <w:rsid w:val="00D621D2"/>
    <w:rsid w:val="00D62D9F"/>
    <w:rsid w:val="00D63789"/>
    <w:rsid w:val="00D638EA"/>
    <w:rsid w:val="00D63C4B"/>
    <w:rsid w:val="00D659FF"/>
    <w:rsid w:val="00D6616E"/>
    <w:rsid w:val="00D664EE"/>
    <w:rsid w:val="00D671E9"/>
    <w:rsid w:val="00D67288"/>
    <w:rsid w:val="00D67B59"/>
    <w:rsid w:val="00D7102B"/>
    <w:rsid w:val="00D7133A"/>
    <w:rsid w:val="00D71C2D"/>
    <w:rsid w:val="00D71C37"/>
    <w:rsid w:val="00D71F8F"/>
    <w:rsid w:val="00D72BE9"/>
    <w:rsid w:val="00D73115"/>
    <w:rsid w:val="00D7320D"/>
    <w:rsid w:val="00D7320F"/>
    <w:rsid w:val="00D73B34"/>
    <w:rsid w:val="00D741B2"/>
    <w:rsid w:val="00D74FEF"/>
    <w:rsid w:val="00D7581F"/>
    <w:rsid w:val="00D76593"/>
    <w:rsid w:val="00D76B1A"/>
    <w:rsid w:val="00D77E45"/>
    <w:rsid w:val="00D80B2E"/>
    <w:rsid w:val="00D81FA5"/>
    <w:rsid w:val="00D83381"/>
    <w:rsid w:val="00D835D2"/>
    <w:rsid w:val="00D8388A"/>
    <w:rsid w:val="00D855EE"/>
    <w:rsid w:val="00D86085"/>
    <w:rsid w:val="00D86BAC"/>
    <w:rsid w:val="00D86F13"/>
    <w:rsid w:val="00D8763D"/>
    <w:rsid w:val="00D904DA"/>
    <w:rsid w:val="00D909FF"/>
    <w:rsid w:val="00D91EAB"/>
    <w:rsid w:val="00D93284"/>
    <w:rsid w:val="00D9495F"/>
    <w:rsid w:val="00D94BC8"/>
    <w:rsid w:val="00D94FDE"/>
    <w:rsid w:val="00D96466"/>
    <w:rsid w:val="00DA03EF"/>
    <w:rsid w:val="00DA03FC"/>
    <w:rsid w:val="00DA07FD"/>
    <w:rsid w:val="00DA1036"/>
    <w:rsid w:val="00DA122D"/>
    <w:rsid w:val="00DA141C"/>
    <w:rsid w:val="00DA31C1"/>
    <w:rsid w:val="00DA3B34"/>
    <w:rsid w:val="00DA438F"/>
    <w:rsid w:val="00DA4908"/>
    <w:rsid w:val="00DA4C82"/>
    <w:rsid w:val="00DA5418"/>
    <w:rsid w:val="00DA578E"/>
    <w:rsid w:val="00DA5C6C"/>
    <w:rsid w:val="00DA7A82"/>
    <w:rsid w:val="00DA7B46"/>
    <w:rsid w:val="00DB0078"/>
    <w:rsid w:val="00DB06AB"/>
    <w:rsid w:val="00DB1828"/>
    <w:rsid w:val="00DB1A03"/>
    <w:rsid w:val="00DB1C65"/>
    <w:rsid w:val="00DB2265"/>
    <w:rsid w:val="00DB254D"/>
    <w:rsid w:val="00DB2AD4"/>
    <w:rsid w:val="00DB2ADB"/>
    <w:rsid w:val="00DB30A2"/>
    <w:rsid w:val="00DB43CE"/>
    <w:rsid w:val="00DB4452"/>
    <w:rsid w:val="00DB458A"/>
    <w:rsid w:val="00DB56B9"/>
    <w:rsid w:val="00DB6EB8"/>
    <w:rsid w:val="00DC19A3"/>
    <w:rsid w:val="00DC3479"/>
    <w:rsid w:val="00DC363B"/>
    <w:rsid w:val="00DC42B4"/>
    <w:rsid w:val="00DC44B0"/>
    <w:rsid w:val="00DC4D26"/>
    <w:rsid w:val="00DC5D38"/>
    <w:rsid w:val="00DC6969"/>
    <w:rsid w:val="00DC7FE5"/>
    <w:rsid w:val="00DD1309"/>
    <w:rsid w:val="00DD152B"/>
    <w:rsid w:val="00DD2EBE"/>
    <w:rsid w:val="00DD46EA"/>
    <w:rsid w:val="00DD4C9A"/>
    <w:rsid w:val="00DD4E62"/>
    <w:rsid w:val="00DD4E98"/>
    <w:rsid w:val="00DD64DC"/>
    <w:rsid w:val="00DD6A15"/>
    <w:rsid w:val="00DD6B20"/>
    <w:rsid w:val="00DD6DE0"/>
    <w:rsid w:val="00DD7187"/>
    <w:rsid w:val="00DD74E1"/>
    <w:rsid w:val="00DE012E"/>
    <w:rsid w:val="00DE02C3"/>
    <w:rsid w:val="00DE0521"/>
    <w:rsid w:val="00DE0ED9"/>
    <w:rsid w:val="00DE1510"/>
    <w:rsid w:val="00DE1A02"/>
    <w:rsid w:val="00DE2D1E"/>
    <w:rsid w:val="00DE3642"/>
    <w:rsid w:val="00DE45B2"/>
    <w:rsid w:val="00DE4CD7"/>
    <w:rsid w:val="00DE5B05"/>
    <w:rsid w:val="00DE5C2B"/>
    <w:rsid w:val="00DE686C"/>
    <w:rsid w:val="00DE7C8F"/>
    <w:rsid w:val="00DF10B4"/>
    <w:rsid w:val="00DF1308"/>
    <w:rsid w:val="00DF16D0"/>
    <w:rsid w:val="00DF2057"/>
    <w:rsid w:val="00DF2096"/>
    <w:rsid w:val="00DF27D0"/>
    <w:rsid w:val="00DF40CB"/>
    <w:rsid w:val="00DF496F"/>
    <w:rsid w:val="00DF4FAA"/>
    <w:rsid w:val="00DF51E4"/>
    <w:rsid w:val="00DF546D"/>
    <w:rsid w:val="00DF5498"/>
    <w:rsid w:val="00DF5912"/>
    <w:rsid w:val="00DF5DA2"/>
    <w:rsid w:val="00DF6262"/>
    <w:rsid w:val="00DF7355"/>
    <w:rsid w:val="00DF76FB"/>
    <w:rsid w:val="00DF7902"/>
    <w:rsid w:val="00DF7F2B"/>
    <w:rsid w:val="00DF7F3B"/>
    <w:rsid w:val="00E00A8C"/>
    <w:rsid w:val="00E00B22"/>
    <w:rsid w:val="00E014AB"/>
    <w:rsid w:val="00E01EF6"/>
    <w:rsid w:val="00E04AB2"/>
    <w:rsid w:val="00E04F4A"/>
    <w:rsid w:val="00E0503C"/>
    <w:rsid w:val="00E05489"/>
    <w:rsid w:val="00E054C4"/>
    <w:rsid w:val="00E05E86"/>
    <w:rsid w:val="00E06DFB"/>
    <w:rsid w:val="00E06EEA"/>
    <w:rsid w:val="00E07206"/>
    <w:rsid w:val="00E10A05"/>
    <w:rsid w:val="00E1111C"/>
    <w:rsid w:val="00E11EC9"/>
    <w:rsid w:val="00E126D7"/>
    <w:rsid w:val="00E12753"/>
    <w:rsid w:val="00E12756"/>
    <w:rsid w:val="00E1296D"/>
    <w:rsid w:val="00E144E9"/>
    <w:rsid w:val="00E1507F"/>
    <w:rsid w:val="00E154FF"/>
    <w:rsid w:val="00E15891"/>
    <w:rsid w:val="00E167CC"/>
    <w:rsid w:val="00E16EE6"/>
    <w:rsid w:val="00E174B0"/>
    <w:rsid w:val="00E201B0"/>
    <w:rsid w:val="00E20473"/>
    <w:rsid w:val="00E20594"/>
    <w:rsid w:val="00E22E14"/>
    <w:rsid w:val="00E235E3"/>
    <w:rsid w:val="00E23BE1"/>
    <w:rsid w:val="00E256FD"/>
    <w:rsid w:val="00E26031"/>
    <w:rsid w:val="00E26B2E"/>
    <w:rsid w:val="00E270C2"/>
    <w:rsid w:val="00E30B56"/>
    <w:rsid w:val="00E30E08"/>
    <w:rsid w:val="00E31E41"/>
    <w:rsid w:val="00E33129"/>
    <w:rsid w:val="00E3381E"/>
    <w:rsid w:val="00E3391D"/>
    <w:rsid w:val="00E33C11"/>
    <w:rsid w:val="00E33CD0"/>
    <w:rsid w:val="00E3451E"/>
    <w:rsid w:val="00E34A82"/>
    <w:rsid w:val="00E352B3"/>
    <w:rsid w:val="00E37E2B"/>
    <w:rsid w:val="00E405FA"/>
    <w:rsid w:val="00E40921"/>
    <w:rsid w:val="00E40AC4"/>
    <w:rsid w:val="00E40D3E"/>
    <w:rsid w:val="00E41F69"/>
    <w:rsid w:val="00E42717"/>
    <w:rsid w:val="00E4280E"/>
    <w:rsid w:val="00E42E28"/>
    <w:rsid w:val="00E44872"/>
    <w:rsid w:val="00E4563A"/>
    <w:rsid w:val="00E457D8"/>
    <w:rsid w:val="00E459A0"/>
    <w:rsid w:val="00E46622"/>
    <w:rsid w:val="00E473C7"/>
    <w:rsid w:val="00E51383"/>
    <w:rsid w:val="00E51544"/>
    <w:rsid w:val="00E52710"/>
    <w:rsid w:val="00E52AB8"/>
    <w:rsid w:val="00E531E3"/>
    <w:rsid w:val="00E532A9"/>
    <w:rsid w:val="00E535DE"/>
    <w:rsid w:val="00E55D34"/>
    <w:rsid w:val="00E55FD6"/>
    <w:rsid w:val="00E56A1C"/>
    <w:rsid w:val="00E5707F"/>
    <w:rsid w:val="00E60A56"/>
    <w:rsid w:val="00E60F8E"/>
    <w:rsid w:val="00E61296"/>
    <w:rsid w:val="00E62460"/>
    <w:rsid w:val="00E63D11"/>
    <w:rsid w:val="00E6460E"/>
    <w:rsid w:val="00E65C8F"/>
    <w:rsid w:val="00E65ED2"/>
    <w:rsid w:val="00E661A4"/>
    <w:rsid w:val="00E6690E"/>
    <w:rsid w:val="00E6722B"/>
    <w:rsid w:val="00E674CA"/>
    <w:rsid w:val="00E67575"/>
    <w:rsid w:val="00E676A1"/>
    <w:rsid w:val="00E67C38"/>
    <w:rsid w:val="00E70CA7"/>
    <w:rsid w:val="00E70CAF"/>
    <w:rsid w:val="00E71122"/>
    <w:rsid w:val="00E71EDF"/>
    <w:rsid w:val="00E71FE1"/>
    <w:rsid w:val="00E72972"/>
    <w:rsid w:val="00E7383F"/>
    <w:rsid w:val="00E741D0"/>
    <w:rsid w:val="00E74421"/>
    <w:rsid w:val="00E74E3F"/>
    <w:rsid w:val="00E75011"/>
    <w:rsid w:val="00E76B11"/>
    <w:rsid w:val="00E77DF4"/>
    <w:rsid w:val="00E800BA"/>
    <w:rsid w:val="00E80B05"/>
    <w:rsid w:val="00E8296D"/>
    <w:rsid w:val="00E83378"/>
    <w:rsid w:val="00E851B3"/>
    <w:rsid w:val="00E86C33"/>
    <w:rsid w:val="00E870F5"/>
    <w:rsid w:val="00E8741E"/>
    <w:rsid w:val="00E874A6"/>
    <w:rsid w:val="00E87D46"/>
    <w:rsid w:val="00E87E1A"/>
    <w:rsid w:val="00E90209"/>
    <w:rsid w:val="00E90BFA"/>
    <w:rsid w:val="00E90C6B"/>
    <w:rsid w:val="00E9153B"/>
    <w:rsid w:val="00E91B82"/>
    <w:rsid w:val="00E93D8D"/>
    <w:rsid w:val="00E94140"/>
    <w:rsid w:val="00E94468"/>
    <w:rsid w:val="00E94BC5"/>
    <w:rsid w:val="00E95177"/>
    <w:rsid w:val="00E959CC"/>
    <w:rsid w:val="00E96262"/>
    <w:rsid w:val="00E9646F"/>
    <w:rsid w:val="00E97168"/>
    <w:rsid w:val="00E979FF"/>
    <w:rsid w:val="00EA0094"/>
    <w:rsid w:val="00EA06E6"/>
    <w:rsid w:val="00EA09F7"/>
    <w:rsid w:val="00EA16F9"/>
    <w:rsid w:val="00EA26F3"/>
    <w:rsid w:val="00EA2BDD"/>
    <w:rsid w:val="00EA3C22"/>
    <w:rsid w:val="00EA471E"/>
    <w:rsid w:val="00EA4C88"/>
    <w:rsid w:val="00EA4DDD"/>
    <w:rsid w:val="00EA6F9B"/>
    <w:rsid w:val="00EB06A0"/>
    <w:rsid w:val="00EB07B1"/>
    <w:rsid w:val="00EB136F"/>
    <w:rsid w:val="00EB14A7"/>
    <w:rsid w:val="00EB14C7"/>
    <w:rsid w:val="00EB1780"/>
    <w:rsid w:val="00EB2058"/>
    <w:rsid w:val="00EB2487"/>
    <w:rsid w:val="00EB4400"/>
    <w:rsid w:val="00EB480C"/>
    <w:rsid w:val="00EB508C"/>
    <w:rsid w:val="00EB5611"/>
    <w:rsid w:val="00EB5E3A"/>
    <w:rsid w:val="00EB7288"/>
    <w:rsid w:val="00EC1261"/>
    <w:rsid w:val="00EC18F0"/>
    <w:rsid w:val="00EC370C"/>
    <w:rsid w:val="00EC3FCD"/>
    <w:rsid w:val="00EC551C"/>
    <w:rsid w:val="00EC560F"/>
    <w:rsid w:val="00EC5847"/>
    <w:rsid w:val="00EC5DE3"/>
    <w:rsid w:val="00EC65F6"/>
    <w:rsid w:val="00EC67FC"/>
    <w:rsid w:val="00EC7DEC"/>
    <w:rsid w:val="00ED0D06"/>
    <w:rsid w:val="00ED11F1"/>
    <w:rsid w:val="00ED1663"/>
    <w:rsid w:val="00ED1EA8"/>
    <w:rsid w:val="00ED24AD"/>
    <w:rsid w:val="00ED362C"/>
    <w:rsid w:val="00ED3AEC"/>
    <w:rsid w:val="00ED497D"/>
    <w:rsid w:val="00ED5167"/>
    <w:rsid w:val="00ED544E"/>
    <w:rsid w:val="00ED5C3A"/>
    <w:rsid w:val="00ED629B"/>
    <w:rsid w:val="00EE06AF"/>
    <w:rsid w:val="00EE0BB5"/>
    <w:rsid w:val="00EE0DE7"/>
    <w:rsid w:val="00EE0F64"/>
    <w:rsid w:val="00EE107C"/>
    <w:rsid w:val="00EE23E4"/>
    <w:rsid w:val="00EE2753"/>
    <w:rsid w:val="00EE3770"/>
    <w:rsid w:val="00EE4353"/>
    <w:rsid w:val="00EE4377"/>
    <w:rsid w:val="00EE441E"/>
    <w:rsid w:val="00EE443C"/>
    <w:rsid w:val="00EE4637"/>
    <w:rsid w:val="00EE5263"/>
    <w:rsid w:val="00EE537E"/>
    <w:rsid w:val="00EE541D"/>
    <w:rsid w:val="00EE5CCC"/>
    <w:rsid w:val="00EE6402"/>
    <w:rsid w:val="00EE6A98"/>
    <w:rsid w:val="00EE7121"/>
    <w:rsid w:val="00EE795B"/>
    <w:rsid w:val="00EF0BC1"/>
    <w:rsid w:val="00EF0E8D"/>
    <w:rsid w:val="00EF10D3"/>
    <w:rsid w:val="00EF272D"/>
    <w:rsid w:val="00EF27B6"/>
    <w:rsid w:val="00EF2AEB"/>
    <w:rsid w:val="00EF2B65"/>
    <w:rsid w:val="00EF39C7"/>
    <w:rsid w:val="00EF3A4B"/>
    <w:rsid w:val="00EF3A5A"/>
    <w:rsid w:val="00EF44D6"/>
    <w:rsid w:val="00EF5624"/>
    <w:rsid w:val="00EF57C7"/>
    <w:rsid w:val="00EF6F19"/>
    <w:rsid w:val="00F00394"/>
    <w:rsid w:val="00F00B94"/>
    <w:rsid w:val="00F00C78"/>
    <w:rsid w:val="00F01666"/>
    <w:rsid w:val="00F01A85"/>
    <w:rsid w:val="00F02342"/>
    <w:rsid w:val="00F027FB"/>
    <w:rsid w:val="00F037E8"/>
    <w:rsid w:val="00F04596"/>
    <w:rsid w:val="00F064E6"/>
    <w:rsid w:val="00F06996"/>
    <w:rsid w:val="00F07563"/>
    <w:rsid w:val="00F10403"/>
    <w:rsid w:val="00F10E1E"/>
    <w:rsid w:val="00F11347"/>
    <w:rsid w:val="00F11656"/>
    <w:rsid w:val="00F11C8C"/>
    <w:rsid w:val="00F128A9"/>
    <w:rsid w:val="00F137FE"/>
    <w:rsid w:val="00F14CD8"/>
    <w:rsid w:val="00F15047"/>
    <w:rsid w:val="00F16959"/>
    <w:rsid w:val="00F1786B"/>
    <w:rsid w:val="00F17F02"/>
    <w:rsid w:val="00F2435F"/>
    <w:rsid w:val="00F2504C"/>
    <w:rsid w:val="00F25460"/>
    <w:rsid w:val="00F25703"/>
    <w:rsid w:val="00F25F24"/>
    <w:rsid w:val="00F30201"/>
    <w:rsid w:val="00F310B8"/>
    <w:rsid w:val="00F31825"/>
    <w:rsid w:val="00F320EB"/>
    <w:rsid w:val="00F33374"/>
    <w:rsid w:val="00F348F3"/>
    <w:rsid w:val="00F359D5"/>
    <w:rsid w:val="00F36462"/>
    <w:rsid w:val="00F37A6D"/>
    <w:rsid w:val="00F41F7E"/>
    <w:rsid w:val="00F4203B"/>
    <w:rsid w:val="00F42150"/>
    <w:rsid w:val="00F43E88"/>
    <w:rsid w:val="00F44717"/>
    <w:rsid w:val="00F45067"/>
    <w:rsid w:val="00F45481"/>
    <w:rsid w:val="00F4595C"/>
    <w:rsid w:val="00F45D7A"/>
    <w:rsid w:val="00F45F05"/>
    <w:rsid w:val="00F46383"/>
    <w:rsid w:val="00F46594"/>
    <w:rsid w:val="00F47AB4"/>
    <w:rsid w:val="00F47FC0"/>
    <w:rsid w:val="00F50A44"/>
    <w:rsid w:val="00F50EAE"/>
    <w:rsid w:val="00F5105E"/>
    <w:rsid w:val="00F51810"/>
    <w:rsid w:val="00F51C07"/>
    <w:rsid w:val="00F521F9"/>
    <w:rsid w:val="00F52776"/>
    <w:rsid w:val="00F52A40"/>
    <w:rsid w:val="00F52AAC"/>
    <w:rsid w:val="00F532D3"/>
    <w:rsid w:val="00F534E2"/>
    <w:rsid w:val="00F539B1"/>
    <w:rsid w:val="00F5428C"/>
    <w:rsid w:val="00F5478A"/>
    <w:rsid w:val="00F547C4"/>
    <w:rsid w:val="00F54926"/>
    <w:rsid w:val="00F54EF1"/>
    <w:rsid w:val="00F5535B"/>
    <w:rsid w:val="00F55928"/>
    <w:rsid w:val="00F56D8F"/>
    <w:rsid w:val="00F615DB"/>
    <w:rsid w:val="00F6176F"/>
    <w:rsid w:val="00F61CBF"/>
    <w:rsid w:val="00F626C4"/>
    <w:rsid w:val="00F62B74"/>
    <w:rsid w:val="00F63199"/>
    <w:rsid w:val="00F6339A"/>
    <w:rsid w:val="00F63F19"/>
    <w:rsid w:val="00F64343"/>
    <w:rsid w:val="00F6483A"/>
    <w:rsid w:val="00F65C13"/>
    <w:rsid w:val="00F6635E"/>
    <w:rsid w:val="00F676E4"/>
    <w:rsid w:val="00F679D8"/>
    <w:rsid w:val="00F67BED"/>
    <w:rsid w:val="00F70314"/>
    <w:rsid w:val="00F70A2A"/>
    <w:rsid w:val="00F71324"/>
    <w:rsid w:val="00F720A8"/>
    <w:rsid w:val="00F7411E"/>
    <w:rsid w:val="00F74468"/>
    <w:rsid w:val="00F74DD6"/>
    <w:rsid w:val="00F75252"/>
    <w:rsid w:val="00F75330"/>
    <w:rsid w:val="00F75E26"/>
    <w:rsid w:val="00F7776A"/>
    <w:rsid w:val="00F819EE"/>
    <w:rsid w:val="00F82116"/>
    <w:rsid w:val="00F822A6"/>
    <w:rsid w:val="00F8255A"/>
    <w:rsid w:val="00F82B5F"/>
    <w:rsid w:val="00F8303E"/>
    <w:rsid w:val="00F83738"/>
    <w:rsid w:val="00F83797"/>
    <w:rsid w:val="00F83EAF"/>
    <w:rsid w:val="00F84537"/>
    <w:rsid w:val="00F84AB2"/>
    <w:rsid w:val="00F84C7E"/>
    <w:rsid w:val="00F8506B"/>
    <w:rsid w:val="00F85392"/>
    <w:rsid w:val="00F85702"/>
    <w:rsid w:val="00F8586A"/>
    <w:rsid w:val="00F85D4D"/>
    <w:rsid w:val="00F863A3"/>
    <w:rsid w:val="00F86598"/>
    <w:rsid w:val="00F8740A"/>
    <w:rsid w:val="00F87C42"/>
    <w:rsid w:val="00F90195"/>
    <w:rsid w:val="00F9062D"/>
    <w:rsid w:val="00F91022"/>
    <w:rsid w:val="00F9195E"/>
    <w:rsid w:val="00F91EE2"/>
    <w:rsid w:val="00F92801"/>
    <w:rsid w:val="00F9291F"/>
    <w:rsid w:val="00F92BA8"/>
    <w:rsid w:val="00F936F5"/>
    <w:rsid w:val="00F952C8"/>
    <w:rsid w:val="00F954DB"/>
    <w:rsid w:val="00F956DF"/>
    <w:rsid w:val="00F9669A"/>
    <w:rsid w:val="00F97A81"/>
    <w:rsid w:val="00F97F3D"/>
    <w:rsid w:val="00FA073A"/>
    <w:rsid w:val="00FA0EC0"/>
    <w:rsid w:val="00FA0ECC"/>
    <w:rsid w:val="00FA12FD"/>
    <w:rsid w:val="00FA15B1"/>
    <w:rsid w:val="00FA236E"/>
    <w:rsid w:val="00FA422E"/>
    <w:rsid w:val="00FA487A"/>
    <w:rsid w:val="00FA5057"/>
    <w:rsid w:val="00FA5541"/>
    <w:rsid w:val="00FA5A55"/>
    <w:rsid w:val="00FA5ECC"/>
    <w:rsid w:val="00FA6C94"/>
    <w:rsid w:val="00FA7C42"/>
    <w:rsid w:val="00FB06E9"/>
    <w:rsid w:val="00FB09FB"/>
    <w:rsid w:val="00FB0BB3"/>
    <w:rsid w:val="00FB0D81"/>
    <w:rsid w:val="00FB1A24"/>
    <w:rsid w:val="00FB3158"/>
    <w:rsid w:val="00FB3CEA"/>
    <w:rsid w:val="00FB507A"/>
    <w:rsid w:val="00FB6265"/>
    <w:rsid w:val="00FB7794"/>
    <w:rsid w:val="00FB7B91"/>
    <w:rsid w:val="00FB7C95"/>
    <w:rsid w:val="00FB7F7B"/>
    <w:rsid w:val="00FC0CCF"/>
    <w:rsid w:val="00FC0E44"/>
    <w:rsid w:val="00FC14B3"/>
    <w:rsid w:val="00FC1773"/>
    <w:rsid w:val="00FC2161"/>
    <w:rsid w:val="00FC298D"/>
    <w:rsid w:val="00FC2A38"/>
    <w:rsid w:val="00FC3BCD"/>
    <w:rsid w:val="00FC3BD2"/>
    <w:rsid w:val="00FC463A"/>
    <w:rsid w:val="00FC4CF4"/>
    <w:rsid w:val="00FC4D09"/>
    <w:rsid w:val="00FC4FDE"/>
    <w:rsid w:val="00FC50A3"/>
    <w:rsid w:val="00FC70F1"/>
    <w:rsid w:val="00FD030F"/>
    <w:rsid w:val="00FD0BB6"/>
    <w:rsid w:val="00FD15C4"/>
    <w:rsid w:val="00FD17E0"/>
    <w:rsid w:val="00FD4319"/>
    <w:rsid w:val="00FD48E9"/>
    <w:rsid w:val="00FD4B82"/>
    <w:rsid w:val="00FD585F"/>
    <w:rsid w:val="00FD5CAA"/>
    <w:rsid w:val="00FD5D6A"/>
    <w:rsid w:val="00FD6062"/>
    <w:rsid w:val="00FD679F"/>
    <w:rsid w:val="00FD68CF"/>
    <w:rsid w:val="00FD7E91"/>
    <w:rsid w:val="00FE012C"/>
    <w:rsid w:val="00FE0186"/>
    <w:rsid w:val="00FE0ADE"/>
    <w:rsid w:val="00FE0C94"/>
    <w:rsid w:val="00FE18CE"/>
    <w:rsid w:val="00FE2FA7"/>
    <w:rsid w:val="00FE34C5"/>
    <w:rsid w:val="00FE3DC4"/>
    <w:rsid w:val="00FE43AF"/>
    <w:rsid w:val="00FE51A3"/>
    <w:rsid w:val="00FE5BE7"/>
    <w:rsid w:val="00FE6DB9"/>
    <w:rsid w:val="00FE73D9"/>
    <w:rsid w:val="00FE7F3C"/>
    <w:rsid w:val="00FF111E"/>
    <w:rsid w:val="00FF15F1"/>
    <w:rsid w:val="00FF1FA4"/>
    <w:rsid w:val="00FF368E"/>
    <w:rsid w:val="00FF3700"/>
    <w:rsid w:val="00FF3825"/>
    <w:rsid w:val="00FF5394"/>
    <w:rsid w:val="00FF5AC4"/>
    <w:rsid w:val="00FF5EE0"/>
    <w:rsid w:val="00FF61D2"/>
    <w:rsid w:val="00FF77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0CD5F465"/>
  <w15:docId w15:val="{BA18EBB1-222A-45F2-8C77-CF5D29496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29"/>
    <w:lsdException w:name="Light Shading Accent 2" w:uiPriority="3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57E9"/>
  </w:style>
  <w:style w:type="paragraph" w:styleId="Heading1">
    <w:name w:val="heading 1"/>
    <w:basedOn w:val="Normal"/>
    <w:next w:val="Normal"/>
    <w:link w:val="Heading1Char"/>
    <w:uiPriority w:val="9"/>
    <w:qFormat/>
    <w:rsid w:val="00520388"/>
    <w:pPr>
      <w:keepNext/>
      <w:numPr>
        <w:numId w:val="9"/>
      </w:numPr>
      <w:shd w:val="clear" w:color="auto" w:fill="333399"/>
      <w:tabs>
        <w:tab w:val="left" w:pos="3261"/>
      </w:tabs>
      <w:spacing w:before="120" w:after="240"/>
      <w:outlineLvl w:val="0"/>
    </w:pPr>
    <w:rPr>
      <w:rFonts w:ascii="Calibri" w:hAnsi="Calibri"/>
      <w:b/>
      <w:caps/>
      <w:color w:val="FFFFFF" w:themeColor="background1"/>
      <w:spacing w:val="20"/>
      <w:kern w:val="28"/>
      <w:sz w:val="24"/>
      <w14:shadow w14:blurRad="50800" w14:dist="38100" w14:dir="2700000" w14:sx="100000" w14:sy="100000" w14:kx="0" w14:ky="0" w14:algn="tl">
        <w14:srgbClr w14:val="000000">
          <w14:alpha w14:val="60000"/>
        </w14:srgbClr>
      </w14:shadow>
    </w:rPr>
  </w:style>
  <w:style w:type="paragraph" w:styleId="Heading2">
    <w:name w:val="heading 2"/>
    <w:basedOn w:val="Normal"/>
    <w:next w:val="Normal"/>
    <w:link w:val="Heading2Char"/>
    <w:autoRedefine/>
    <w:uiPriority w:val="9"/>
    <w:qFormat/>
    <w:rsid w:val="00C27DAA"/>
    <w:pPr>
      <w:numPr>
        <w:ilvl w:val="1"/>
        <w:numId w:val="9"/>
      </w:numPr>
      <w:tabs>
        <w:tab w:val="clear" w:pos="670"/>
        <w:tab w:val="num" w:pos="-748"/>
        <w:tab w:val="left" w:pos="567"/>
      </w:tabs>
      <w:autoSpaceDE w:val="0"/>
      <w:autoSpaceDN w:val="0"/>
      <w:adjustRightInd w:val="0"/>
      <w:spacing w:before="240" w:after="263" w:line="276" w:lineRule="auto"/>
      <w:ind w:left="142" w:hanging="142"/>
      <w:outlineLvl w:val="1"/>
    </w:pPr>
    <w:rPr>
      <w:rFonts w:ascii="Verdana" w:hAnsi="Verdana" w:cs="Arial"/>
      <w14:shadow w14:blurRad="50800" w14:dist="38100" w14:dir="2700000" w14:sx="100000" w14:sy="100000" w14:kx="0" w14:ky="0" w14:algn="tl">
        <w14:srgbClr w14:val="000000">
          <w14:alpha w14:val="60000"/>
        </w14:srgbClr>
      </w14:shadow>
    </w:rPr>
  </w:style>
  <w:style w:type="paragraph" w:styleId="Heading3">
    <w:name w:val="heading 3"/>
    <w:aliases w:val="Heading 3 Char Char,Numbered - 3"/>
    <w:basedOn w:val="Normal"/>
    <w:link w:val="Heading3Char"/>
    <w:uiPriority w:val="9"/>
    <w:qFormat/>
    <w:rsid w:val="00DC44B0"/>
    <w:pPr>
      <w:numPr>
        <w:ilvl w:val="2"/>
        <w:numId w:val="9"/>
      </w:numPr>
      <w:tabs>
        <w:tab w:val="left" w:pos="1870"/>
      </w:tabs>
      <w:spacing w:before="180"/>
      <w:outlineLvl w:val="2"/>
    </w:pPr>
    <w:rPr>
      <w:rFonts w:ascii="Calibri" w:hAnsi="Calibri"/>
      <w:b/>
      <w:color w:val="282828"/>
    </w:rPr>
  </w:style>
  <w:style w:type="paragraph" w:styleId="Heading4">
    <w:name w:val="heading 4"/>
    <w:aliases w:val="Italics"/>
    <w:basedOn w:val="Normal"/>
    <w:next w:val="Normal"/>
    <w:link w:val="Heading4Char"/>
    <w:uiPriority w:val="9"/>
    <w:qFormat/>
    <w:rsid w:val="00B55622"/>
    <w:pPr>
      <w:keepNext/>
      <w:spacing w:before="240"/>
      <w:ind w:left="748"/>
      <w:outlineLvl w:val="3"/>
    </w:pPr>
    <w:rPr>
      <w:b/>
      <w:bCs/>
      <w:caps/>
      <w:color w:val="333399"/>
      <w:szCs w:val="28"/>
    </w:rPr>
  </w:style>
  <w:style w:type="paragraph" w:styleId="Heading5">
    <w:name w:val="heading 5"/>
    <w:basedOn w:val="Normal"/>
    <w:next w:val="Normal"/>
    <w:link w:val="Heading5Char"/>
    <w:uiPriority w:val="9"/>
    <w:qFormat/>
    <w:rsid w:val="00705B5E"/>
    <w:pPr>
      <w:keepNext/>
      <w:spacing w:before="180" w:after="60"/>
      <w:ind w:left="1559" w:hanging="998"/>
      <w:outlineLvl w:val="4"/>
    </w:pPr>
    <w:rPr>
      <w:b/>
      <w:color w:val="333399"/>
    </w:rPr>
  </w:style>
  <w:style w:type="paragraph" w:styleId="Heading6">
    <w:name w:val="heading 6"/>
    <w:basedOn w:val="Normal"/>
    <w:next w:val="Normal"/>
    <w:link w:val="Heading6Char"/>
    <w:uiPriority w:val="9"/>
    <w:qFormat/>
    <w:rsid w:val="00705B5E"/>
    <w:pPr>
      <w:keepNext/>
      <w:spacing w:before="240" w:after="200"/>
      <w:ind w:left="561"/>
      <w:outlineLvl w:val="5"/>
    </w:pPr>
    <w:rPr>
      <w:b/>
      <w:caps/>
      <w:color w:val="333399"/>
    </w:rPr>
  </w:style>
  <w:style w:type="paragraph" w:styleId="Heading7">
    <w:name w:val="heading 7"/>
    <w:basedOn w:val="Normal"/>
    <w:next w:val="Normal"/>
    <w:link w:val="Heading7Char"/>
    <w:uiPriority w:val="9"/>
    <w:qFormat/>
    <w:rsid w:val="00705B5E"/>
    <w:pPr>
      <w:keepNext/>
      <w:spacing w:before="360" w:after="240"/>
      <w:jc w:val="center"/>
      <w:outlineLvl w:val="6"/>
    </w:pPr>
    <w:rPr>
      <w:rFonts w:cs="Arial"/>
      <w:b/>
      <w:caps/>
      <w:sz w:val="32"/>
    </w:rPr>
  </w:style>
  <w:style w:type="paragraph" w:styleId="Heading8">
    <w:name w:val="heading 8"/>
    <w:basedOn w:val="Normal"/>
    <w:next w:val="Normal"/>
    <w:link w:val="Heading8Char"/>
    <w:uiPriority w:val="9"/>
    <w:qFormat/>
    <w:rsid w:val="00705B5E"/>
    <w:pPr>
      <w:keepNext/>
      <w:ind w:hanging="420"/>
      <w:outlineLvl w:val="7"/>
    </w:pPr>
    <w:rPr>
      <w:b/>
    </w:rPr>
  </w:style>
  <w:style w:type="paragraph" w:styleId="Heading9">
    <w:name w:val="heading 9"/>
    <w:basedOn w:val="Normal"/>
    <w:next w:val="Normal"/>
    <w:link w:val="Heading9Char"/>
    <w:uiPriority w:val="9"/>
    <w:qFormat/>
    <w:rsid w:val="00705B5E"/>
    <w:pPr>
      <w:keepNext/>
      <w:tabs>
        <w:tab w:val="left" w:pos="0"/>
      </w:tabs>
      <w:spacing w:before="120" w:after="80"/>
      <w:outlineLvl w:val="8"/>
    </w:pPr>
    <w:rPr>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Number">
    <w:name w:val="List Number"/>
    <w:basedOn w:val="Normal"/>
    <w:rsid w:val="00705B5E"/>
    <w:pPr>
      <w:tabs>
        <w:tab w:val="num" w:pos="360"/>
      </w:tabs>
      <w:ind w:left="360" w:hanging="360"/>
    </w:pPr>
  </w:style>
  <w:style w:type="paragraph" w:styleId="Title">
    <w:name w:val="Title"/>
    <w:basedOn w:val="Normal"/>
    <w:link w:val="TitleChar"/>
    <w:uiPriority w:val="10"/>
    <w:qFormat/>
    <w:rsid w:val="00705B5E"/>
    <w:pPr>
      <w:spacing w:before="120" w:after="360"/>
      <w:jc w:val="center"/>
      <w:outlineLvl w:val="0"/>
    </w:pPr>
    <w:rPr>
      <w:rFonts w:cs="Arial"/>
      <w:b/>
      <w:bCs/>
      <w:caps/>
      <w:kern w:val="28"/>
      <w:sz w:val="72"/>
      <w:szCs w:val="32"/>
      <w14:shadow w14:blurRad="50800" w14:dist="38100" w14:dir="2700000" w14:sx="100000" w14:sy="100000" w14:kx="0" w14:ky="0" w14:algn="tl">
        <w14:srgbClr w14:val="000000">
          <w14:alpha w14:val="60000"/>
        </w14:srgbClr>
      </w14:shadow>
    </w:rPr>
  </w:style>
  <w:style w:type="paragraph" w:styleId="Subtitle">
    <w:name w:val="Subtitle"/>
    <w:basedOn w:val="Normal"/>
    <w:link w:val="SubtitleChar"/>
    <w:uiPriority w:val="11"/>
    <w:qFormat/>
    <w:rsid w:val="00705B5E"/>
    <w:pPr>
      <w:spacing w:before="120" w:after="240"/>
      <w:outlineLvl w:val="1"/>
    </w:pPr>
    <w:rPr>
      <w:rFonts w:cs="Arial"/>
      <w:b/>
      <w:caps/>
      <w:sz w:val="32"/>
    </w:rPr>
  </w:style>
  <w:style w:type="paragraph" w:customStyle="1" w:styleId="BulletLarge">
    <w:name w:val="Bullet Large"/>
    <w:basedOn w:val="Normal"/>
    <w:link w:val="BulletLargeCharChar"/>
    <w:autoRedefine/>
    <w:rsid w:val="00C1532E"/>
    <w:pPr>
      <w:ind w:left="851"/>
    </w:pPr>
    <w:rPr>
      <w:rFonts w:ascii="Verdana" w:hAnsi="Verdana" w:cs="Arial"/>
      <w:sz w:val="22"/>
      <w:szCs w:val="22"/>
    </w:rPr>
  </w:style>
  <w:style w:type="paragraph" w:customStyle="1" w:styleId="Style1">
    <w:name w:val="Style1"/>
    <w:basedOn w:val="Normal"/>
    <w:rsid w:val="00705B5E"/>
    <w:pPr>
      <w:numPr>
        <w:numId w:val="1"/>
      </w:numPr>
      <w:tabs>
        <w:tab w:val="clear" w:pos="927"/>
        <w:tab w:val="num" w:pos="453"/>
      </w:tabs>
      <w:ind w:left="924" w:hanging="924"/>
    </w:pPr>
    <w:rPr>
      <w:sz w:val="22"/>
    </w:rPr>
  </w:style>
  <w:style w:type="paragraph" w:styleId="ListNumber2">
    <w:name w:val="List Number 2"/>
    <w:basedOn w:val="Normal"/>
    <w:rsid w:val="00705B5E"/>
    <w:pPr>
      <w:tabs>
        <w:tab w:val="num" w:pos="643"/>
      </w:tabs>
      <w:ind w:left="643" w:hanging="360"/>
    </w:pPr>
  </w:style>
  <w:style w:type="paragraph" w:styleId="TOC4">
    <w:name w:val="toc 4"/>
    <w:basedOn w:val="Normal"/>
    <w:next w:val="Normal"/>
    <w:autoRedefine/>
    <w:uiPriority w:val="39"/>
    <w:rsid w:val="00705B5E"/>
    <w:pPr>
      <w:ind w:left="480"/>
    </w:pPr>
  </w:style>
  <w:style w:type="character" w:styleId="Hyperlink">
    <w:name w:val="Hyperlink"/>
    <w:uiPriority w:val="99"/>
    <w:rsid w:val="00705B5E"/>
    <w:rPr>
      <w:color w:val="0000FF"/>
      <w:u w:val="single"/>
    </w:rPr>
  </w:style>
  <w:style w:type="paragraph" w:styleId="TOC1">
    <w:name w:val="toc 1"/>
    <w:basedOn w:val="Normal"/>
    <w:next w:val="Normal"/>
    <w:autoRedefine/>
    <w:uiPriority w:val="39"/>
    <w:qFormat/>
    <w:rsid w:val="0080190B"/>
    <w:pPr>
      <w:shd w:val="pct12" w:color="auto" w:fill="auto"/>
      <w:tabs>
        <w:tab w:val="left" w:pos="480"/>
        <w:tab w:val="left" w:pos="709"/>
        <w:tab w:val="left" w:pos="1276"/>
        <w:tab w:val="right" w:pos="9017"/>
      </w:tabs>
      <w:spacing w:before="240"/>
      <w:ind w:left="284"/>
    </w:pPr>
    <w:rPr>
      <w:rFonts w:asciiTheme="minorHAnsi" w:hAnsiTheme="minorHAnsi" w:cs="Arial"/>
      <w:b/>
      <w:bCs/>
      <w:caps/>
      <w:noProof/>
      <w:sz w:val="22"/>
      <w:szCs w:val="22"/>
      <w:shd w:val="pct12" w:color="auto" w:fill="auto"/>
    </w:rPr>
  </w:style>
  <w:style w:type="paragraph" w:styleId="TOC3">
    <w:name w:val="toc 3"/>
    <w:basedOn w:val="Normal"/>
    <w:next w:val="Normal"/>
    <w:autoRedefine/>
    <w:uiPriority w:val="39"/>
    <w:qFormat/>
    <w:rsid w:val="00705B5E"/>
    <w:pPr>
      <w:tabs>
        <w:tab w:val="right" w:pos="9017"/>
      </w:tabs>
      <w:ind w:left="993"/>
    </w:pPr>
    <w:rPr>
      <w:noProof/>
    </w:rPr>
  </w:style>
  <w:style w:type="paragraph" w:styleId="TOC2">
    <w:name w:val="toc 2"/>
    <w:basedOn w:val="Normal"/>
    <w:next w:val="Normal"/>
    <w:autoRedefine/>
    <w:uiPriority w:val="39"/>
    <w:qFormat/>
    <w:rsid w:val="00E256FD"/>
    <w:pPr>
      <w:tabs>
        <w:tab w:val="left" w:pos="993"/>
        <w:tab w:val="left" w:pos="1200"/>
        <w:tab w:val="right" w:pos="9017"/>
      </w:tabs>
      <w:spacing w:before="120"/>
      <w:ind w:left="992" w:hanging="567"/>
    </w:pPr>
    <w:rPr>
      <w:rFonts w:cs="Arial"/>
      <w:b/>
      <w:bCs/>
      <w:caps/>
      <w:noProof/>
      <w:sz w:val="16"/>
      <w:szCs w:val="16"/>
    </w:rPr>
  </w:style>
  <w:style w:type="paragraph" w:styleId="BodyText">
    <w:name w:val="Body Text"/>
    <w:basedOn w:val="Normal"/>
    <w:link w:val="BodyTextChar"/>
    <w:uiPriority w:val="1"/>
    <w:qFormat/>
    <w:rsid w:val="00705B5E"/>
    <w:pPr>
      <w:tabs>
        <w:tab w:val="left" w:pos="142"/>
        <w:tab w:val="left" w:pos="709"/>
      </w:tabs>
      <w:ind w:left="709"/>
    </w:pPr>
    <w:rPr>
      <w:rFonts w:cs="Arial"/>
    </w:rPr>
  </w:style>
  <w:style w:type="paragraph" w:styleId="BodyText2">
    <w:name w:val="Body Text 2"/>
    <w:basedOn w:val="Normal"/>
    <w:rsid w:val="00705B5E"/>
    <w:pPr>
      <w:keepNext/>
      <w:ind w:left="-187"/>
    </w:pPr>
    <w:rPr>
      <w:iCs/>
      <w:sz w:val="22"/>
    </w:rPr>
  </w:style>
  <w:style w:type="paragraph" w:customStyle="1" w:styleId="Numbering">
    <w:name w:val="Numbering"/>
    <w:basedOn w:val="Normal"/>
    <w:rsid w:val="00705B5E"/>
    <w:pPr>
      <w:tabs>
        <w:tab w:val="num" w:pos="432"/>
      </w:tabs>
      <w:spacing w:after="200"/>
      <w:ind w:left="432" w:hanging="432"/>
    </w:pPr>
  </w:style>
  <w:style w:type="paragraph" w:styleId="BlockText">
    <w:name w:val="Block Text"/>
    <w:basedOn w:val="Normal"/>
    <w:rsid w:val="00705B5E"/>
    <w:pPr>
      <w:widowControl w:val="0"/>
      <w:overflowPunct w:val="0"/>
      <w:autoSpaceDE w:val="0"/>
      <w:autoSpaceDN w:val="0"/>
      <w:adjustRightInd w:val="0"/>
      <w:spacing w:after="60"/>
      <w:textAlignment w:val="baseline"/>
    </w:pPr>
    <w:rPr>
      <w:sz w:val="22"/>
      <w:lang w:val="en-US"/>
    </w:rPr>
  </w:style>
  <w:style w:type="paragraph" w:styleId="BodyText3">
    <w:name w:val="Body Text 3"/>
    <w:basedOn w:val="Normal"/>
    <w:rsid w:val="00705B5E"/>
    <w:pPr>
      <w:tabs>
        <w:tab w:val="left" w:pos="142"/>
      </w:tabs>
      <w:ind w:left="-14" w:right="-108" w:firstLine="14"/>
      <w:jc w:val="both"/>
    </w:pPr>
    <w:rPr>
      <w:b/>
      <w:bCs/>
    </w:rPr>
  </w:style>
  <w:style w:type="character" w:styleId="PageNumber">
    <w:name w:val="page number"/>
    <w:basedOn w:val="DefaultParagraphFont"/>
    <w:rsid w:val="00705B5E"/>
  </w:style>
  <w:style w:type="paragraph" w:customStyle="1" w:styleId="Table">
    <w:name w:val="Table"/>
    <w:basedOn w:val="Normal"/>
    <w:rsid w:val="00705B5E"/>
    <w:pPr>
      <w:spacing w:before="100" w:after="100"/>
    </w:pPr>
  </w:style>
  <w:style w:type="paragraph" w:customStyle="1" w:styleId="p8">
    <w:name w:val="p8"/>
    <w:basedOn w:val="Normal"/>
    <w:rsid w:val="00705B5E"/>
    <w:pPr>
      <w:tabs>
        <w:tab w:val="left" w:pos="720"/>
      </w:tabs>
      <w:spacing w:before="120" w:line="278" w:lineRule="auto"/>
      <w:ind w:left="-187"/>
    </w:pPr>
    <w:rPr>
      <w:rFonts w:cs="Arial"/>
      <w:b/>
      <w:bCs/>
      <w:color w:val="333399"/>
      <w:sz w:val="28"/>
      <w:lang w:val="en-US"/>
    </w:rPr>
  </w:style>
  <w:style w:type="paragraph" w:styleId="IndexHeading">
    <w:name w:val="index heading"/>
    <w:basedOn w:val="Normal"/>
    <w:next w:val="Index1"/>
    <w:semiHidden/>
    <w:rsid w:val="00705B5E"/>
    <w:pPr>
      <w:spacing w:before="240"/>
      <w:ind w:left="140" w:hanging="140"/>
    </w:pPr>
    <w:rPr>
      <w:b/>
      <w:caps/>
      <w:sz w:val="22"/>
    </w:rPr>
  </w:style>
  <w:style w:type="paragraph" w:styleId="Index1">
    <w:name w:val="index 1"/>
    <w:basedOn w:val="Normal"/>
    <w:autoRedefine/>
    <w:uiPriority w:val="99"/>
    <w:rsid w:val="00705B5E"/>
    <w:pPr>
      <w:tabs>
        <w:tab w:val="right" w:leader="dot" w:pos="4143"/>
      </w:tabs>
      <w:ind w:left="240" w:hanging="240"/>
    </w:pPr>
    <w:rPr>
      <w:noProof/>
      <w:sz w:val="22"/>
    </w:rPr>
  </w:style>
  <w:style w:type="paragraph" w:styleId="Index2">
    <w:name w:val="index 2"/>
    <w:basedOn w:val="Normal"/>
    <w:next w:val="Normal"/>
    <w:autoRedefine/>
    <w:uiPriority w:val="99"/>
    <w:rsid w:val="00705B5E"/>
    <w:pPr>
      <w:ind w:left="480" w:hanging="240"/>
    </w:pPr>
  </w:style>
  <w:style w:type="paragraph" w:styleId="Header">
    <w:name w:val="header"/>
    <w:basedOn w:val="Normal"/>
    <w:link w:val="HeaderChar"/>
    <w:uiPriority w:val="99"/>
    <w:rsid w:val="00705B5E"/>
    <w:pPr>
      <w:tabs>
        <w:tab w:val="center" w:pos="4153"/>
        <w:tab w:val="right" w:pos="9000"/>
      </w:tabs>
    </w:pPr>
    <w:rPr>
      <w:rFonts w:ascii="Tahoma" w:hAnsi="Tahoma" w:cs="Tahoma"/>
      <w:b/>
      <w:bCs/>
      <w:smallCaps/>
      <w:color w:val="333399"/>
      <w:spacing w:val="40"/>
      <w:sz w:val="22"/>
    </w:rPr>
  </w:style>
  <w:style w:type="paragraph" w:styleId="Footer">
    <w:name w:val="footer"/>
    <w:basedOn w:val="Normal"/>
    <w:link w:val="FooterChar"/>
    <w:uiPriority w:val="99"/>
    <w:rsid w:val="00705B5E"/>
    <w:pPr>
      <w:tabs>
        <w:tab w:val="center" w:pos="4153"/>
        <w:tab w:val="right" w:pos="9000"/>
      </w:tabs>
    </w:pPr>
    <w:rPr>
      <w:rFonts w:cs="Arial"/>
      <w:b/>
      <w:bCs/>
      <w:iCs/>
      <w:caps/>
      <w:color w:val="333399"/>
      <w:spacing w:val="20"/>
      <w:sz w:val="18"/>
    </w:rPr>
  </w:style>
  <w:style w:type="character" w:styleId="FollowedHyperlink">
    <w:name w:val="FollowedHyperlink"/>
    <w:uiPriority w:val="99"/>
    <w:rsid w:val="00705B5E"/>
    <w:rPr>
      <w:color w:val="800080"/>
      <w:u w:val="single"/>
    </w:rPr>
  </w:style>
  <w:style w:type="paragraph" w:styleId="TOC5">
    <w:name w:val="toc 5"/>
    <w:basedOn w:val="Normal"/>
    <w:next w:val="Normal"/>
    <w:autoRedefine/>
    <w:uiPriority w:val="39"/>
    <w:rsid w:val="00705B5E"/>
    <w:pPr>
      <w:ind w:left="960"/>
    </w:pPr>
  </w:style>
  <w:style w:type="paragraph" w:styleId="TOC6">
    <w:name w:val="toc 6"/>
    <w:basedOn w:val="Normal"/>
    <w:next w:val="Normal"/>
    <w:autoRedefine/>
    <w:uiPriority w:val="39"/>
    <w:rsid w:val="00705B5E"/>
    <w:pPr>
      <w:ind w:left="1200"/>
    </w:pPr>
  </w:style>
  <w:style w:type="paragraph" w:styleId="TOC7">
    <w:name w:val="toc 7"/>
    <w:basedOn w:val="Normal"/>
    <w:next w:val="Normal"/>
    <w:autoRedefine/>
    <w:uiPriority w:val="39"/>
    <w:rsid w:val="00705B5E"/>
    <w:pPr>
      <w:ind w:left="1440"/>
    </w:pPr>
  </w:style>
  <w:style w:type="paragraph" w:styleId="TOC8">
    <w:name w:val="toc 8"/>
    <w:basedOn w:val="Normal"/>
    <w:next w:val="Normal"/>
    <w:autoRedefine/>
    <w:uiPriority w:val="39"/>
    <w:rsid w:val="00705B5E"/>
    <w:pPr>
      <w:ind w:left="1680"/>
    </w:pPr>
  </w:style>
  <w:style w:type="paragraph" w:styleId="TOC9">
    <w:name w:val="toc 9"/>
    <w:basedOn w:val="Normal"/>
    <w:next w:val="Normal"/>
    <w:autoRedefine/>
    <w:uiPriority w:val="39"/>
    <w:rsid w:val="00705B5E"/>
    <w:pPr>
      <w:ind w:left="1920"/>
    </w:pPr>
  </w:style>
  <w:style w:type="paragraph" w:styleId="BodyTextIndent">
    <w:name w:val="Body Text Indent"/>
    <w:basedOn w:val="Normal"/>
    <w:rsid w:val="00705B5E"/>
    <w:pPr>
      <w:tabs>
        <w:tab w:val="left" w:pos="18"/>
      </w:tabs>
      <w:ind w:left="18" w:hanging="18"/>
      <w:jc w:val="both"/>
    </w:pPr>
  </w:style>
  <w:style w:type="paragraph" w:styleId="BodyTextIndent2">
    <w:name w:val="Body Text Indent 2"/>
    <w:basedOn w:val="Normal"/>
    <w:rsid w:val="00705B5E"/>
    <w:pPr>
      <w:tabs>
        <w:tab w:val="left" w:pos="18"/>
      </w:tabs>
      <w:ind w:left="18" w:hanging="18"/>
    </w:pPr>
  </w:style>
  <w:style w:type="paragraph" w:styleId="BodyTextIndent3">
    <w:name w:val="Body Text Indent 3"/>
    <w:basedOn w:val="Normal"/>
    <w:rsid w:val="00705B5E"/>
    <w:pPr>
      <w:tabs>
        <w:tab w:val="left" w:pos="-212"/>
      </w:tabs>
      <w:spacing w:before="40" w:after="40"/>
      <w:ind w:left="79"/>
    </w:pPr>
    <w:rPr>
      <w:sz w:val="22"/>
    </w:rPr>
  </w:style>
  <w:style w:type="paragraph" w:customStyle="1" w:styleId="UserFormName">
    <w:name w:val="UserFormName"/>
    <w:basedOn w:val="CodeTitle"/>
    <w:rsid w:val="00705B5E"/>
    <w:pPr>
      <w:numPr>
        <w:numId w:val="3"/>
      </w:numPr>
      <w:pBdr>
        <w:bottom w:val="single" w:sz="4" w:space="1" w:color="auto"/>
      </w:pBdr>
      <w:shd w:val="clear" w:color="auto" w:fill="00FFFF"/>
    </w:pPr>
  </w:style>
  <w:style w:type="paragraph" w:customStyle="1" w:styleId="CodeTitle">
    <w:name w:val="CodeTitle"/>
    <w:basedOn w:val="Normal"/>
    <w:rsid w:val="00705B5E"/>
    <w:pPr>
      <w:spacing w:before="120"/>
      <w:ind w:firstLine="1496"/>
    </w:pPr>
    <w:rPr>
      <w:bCs/>
      <w:i/>
      <w:iCs/>
    </w:rPr>
  </w:style>
  <w:style w:type="paragraph" w:styleId="BalloonText">
    <w:name w:val="Balloon Text"/>
    <w:basedOn w:val="Normal"/>
    <w:link w:val="BalloonTextChar"/>
    <w:uiPriority w:val="99"/>
    <w:semiHidden/>
    <w:rsid w:val="00705B5E"/>
    <w:rPr>
      <w:rFonts w:ascii="Tahoma" w:hAnsi="Tahoma" w:cs="Tahoma"/>
      <w:sz w:val="16"/>
      <w:szCs w:val="16"/>
    </w:rPr>
  </w:style>
  <w:style w:type="paragraph" w:styleId="NormalWeb">
    <w:name w:val="Normal (Web)"/>
    <w:basedOn w:val="Normal"/>
    <w:uiPriority w:val="99"/>
    <w:rsid w:val="00705B5E"/>
    <w:pPr>
      <w:spacing w:before="100" w:beforeAutospacing="1" w:after="100" w:afterAutospacing="1"/>
    </w:pPr>
  </w:style>
  <w:style w:type="paragraph" w:customStyle="1" w:styleId="MPS-ProcedureName">
    <w:name w:val="MPS - ProcedureName"/>
    <w:basedOn w:val="MPS-SubheadB-14bt"/>
    <w:rsid w:val="00705B5E"/>
    <w:pPr>
      <w:numPr>
        <w:numId w:val="2"/>
      </w:numPr>
      <w:pBdr>
        <w:top w:val="single" w:sz="4" w:space="1" w:color="auto"/>
      </w:pBdr>
      <w:spacing w:before="120"/>
    </w:pPr>
  </w:style>
  <w:style w:type="paragraph" w:customStyle="1" w:styleId="MPS-SubheadB-14bt">
    <w:name w:val="MPS - Subhead (B-14bt)"/>
    <w:basedOn w:val="MPS-Normal10pt"/>
    <w:next w:val="MPS-Normal10pt"/>
    <w:rsid w:val="00705B5E"/>
    <w:pPr>
      <w:spacing w:before="40" w:after="40"/>
      <w:ind w:hanging="112"/>
    </w:pPr>
    <w:rPr>
      <w:b/>
      <w:sz w:val="22"/>
    </w:rPr>
  </w:style>
  <w:style w:type="paragraph" w:customStyle="1" w:styleId="MPS-Normal10pt">
    <w:name w:val="MPS - Normal (10pt)"/>
    <w:basedOn w:val="Normal"/>
    <w:rsid w:val="00705B5E"/>
  </w:style>
  <w:style w:type="paragraph" w:customStyle="1" w:styleId="MPS-FormsNoB-8pt">
    <w:name w:val="MPS - Forms No (B-8pt)"/>
    <w:basedOn w:val="Normal"/>
    <w:rsid w:val="00705B5E"/>
    <w:pPr>
      <w:jc w:val="right"/>
    </w:pPr>
    <w:rPr>
      <w:b/>
      <w:sz w:val="16"/>
    </w:rPr>
  </w:style>
  <w:style w:type="paragraph" w:customStyle="1" w:styleId="Indent1">
    <w:name w:val="Indent 1"/>
    <w:basedOn w:val="Normal"/>
    <w:rsid w:val="00705B5E"/>
    <w:pPr>
      <w:numPr>
        <w:numId w:val="8"/>
      </w:numPr>
      <w:spacing w:before="120"/>
    </w:pPr>
    <w:rPr>
      <w:sz w:val="22"/>
    </w:rPr>
  </w:style>
  <w:style w:type="character" w:styleId="Strong">
    <w:name w:val="Strong"/>
    <w:uiPriority w:val="22"/>
    <w:qFormat/>
    <w:rsid w:val="00705B5E"/>
    <w:rPr>
      <w:b/>
      <w:bCs/>
    </w:rPr>
  </w:style>
  <w:style w:type="paragraph" w:styleId="FootnoteText">
    <w:name w:val="footnote text"/>
    <w:basedOn w:val="Normal"/>
    <w:link w:val="FootnoteTextChar"/>
    <w:uiPriority w:val="99"/>
    <w:semiHidden/>
    <w:rsid w:val="00705B5E"/>
  </w:style>
  <w:style w:type="character" w:styleId="FootnoteReference">
    <w:name w:val="footnote reference"/>
    <w:uiPriority w:val="99"/>
    <w:semiHidden/>
    <w:rsid w:val="00705B5E"/>
    <w:rPr>
      <w:vertAlign w:val="superscript"/>
    </w:rPr>
  </w:style>
  <w:style w:type="paragraph" w:customStyle="1" w:styleId="KBULLET">
    <w:name w:val="K BULLET"/>
    <w:basedOn w:val="Normal"/>
    <w:rsid w:val="00705B5E"/>
    <w:pPr>
      <w:numPr>
        <w:numId w:val="4"/>
      </w:numPr>
    </w:pPr>
  </w:style>
  <w:style w:type="paragraph" w:customStyle="1" w:styleId="BulletSmall">
    <w:name w:val="Bullet Small"/>
    <w:basedOn w:val="Normal"/>
    <w:autoRedefine/>
    <w:rsid w:val="00705B5E"/>
    <w:pPr>
      <w:numPr>
        <w:numId w:val="5"/>
      </w:numPr>
      <w:tabs>
        <w:tab w:val="left" w:pos="567"/>
      </w:tabs>
      <w:spacing w:after="85"/>
      <w:ind w:right="284"/>
    </w:pPr>
  </w:style>
  <w:style w:type="character" w:customStyle="1" w:styleId="BulletLargeChar">
    <w:name w:val="Bullet Large Char"/>
    <w:rsid w:val="00705B5E"/>
    <w:rPr>
      <w:rFonts w:ascii="Arial" w:hAnsi="Arial" w:cs="Arial"/>
      <w:sz w:val="24"/>
      <w:lang w:val="en-GB" w:eastAsia="en-US" w:bidi="ar-SA"/>
    </w:rPr>
  </w:style>
  <w:style w:type="character" w:styleId="CommentReference">
    <w:name w:val="annotation reference"/>
    <w:uiPriority w:val="99"/>
    <w:semiHidden/>
    <w:rsid w:val="00705B5E"/>
    <w:rPr>
      <w:sz w:val="16"/>
      <w:szCs w:val="16"/>
    </w:rPr>
  </w:style>
  <w:style w:type="paragraph" w:styleId="CommentText">
    <w:name w:val="annotation text"/>
    <w:basedOn w:val="Normal"/>
    <w:link w:val="CommentTextChar"/>
    <w:uiPriority w:val="99"/>
    <w:semiHidden/>
    <w:rsid w:val="00705B5E"/>
  </w:style>
  <w:style w:type="paragraph" w:customStyle="1" w:styleId="DfESBullets">
    <w:name w:val="DfESBullets"/>
    <w:basedOn w:val="Normal"/>
    <w:rsid w:val="00705B5E"/>
    <w:pPr>
      <w:widowControl w:val="0"/>
      <w:numPr>
        <w:numId w:val="6"/>
      </w:numPr>
      <w:overflowPunct w:val="0"/>
      <w:autoSpaceDE w:val="0"/>
      <w:autoSpaceDN w:val="0"/>
      <w:adjustRightInd w:val="0"/>
      <w:spacing w:after="240"/>
      <w:textAlignment w:val="baseline"/>
    </w:pPr>
  </w:style>
  <w:style w:type="paragraph" w:customStyle="1" w:styleId="DfESOutNumbered">
    <w:name w:val="DfESOutNumbered"/>
    <w:basedOn w:val="Normal"/>
    <w:rsid w:val="00705B5E"/>
    <w:pPr>
      <w:widowControl w:val="0"/>
      <w:numPr>
        <w:numId w:val="7"/>
      </w:numPr>
      <w:overflowPunct w:val="0"/>
      <w:autoSpaceDE w:val="0"/>
      <w:autoSpaceDN w:val="0"/>
      <w:adjustRightInd w:val="0"/>
      <w:spacing w:after="240"/>
      <w:textAlignment w:val="baseline"/>
    </w:pPr>
  </w:style>
  <w:style w:type="paragraph" w:styleId="PlainText">
    <w:name w:val="Plain Text"/>
    <w:basedOn w:val="Normal"/>
    <w:rsid w:val="00705B5E"/>
    <w:rPr>
      <w:rFonts w:ascii="Courier New" w:hAnsi="Courier New"/>
    </w:rPr>
  </w:style>
  <w:style w:type="character" w:customStyle="1" w:styleId="Heading3Char">
    <w:name w:val="Heading 3 Char"/>
    <w:aliases w:val="Heading 3 Char Char Char,Numbered - 3 Char"/>
    <w:link w:val="Heading3"/>
    <w:uiPriority w:val="9"/>
    <w:rsid w:val="00DC44B0"/>
    <w:rPr>
      <w:rFonts w:ascii="Calibri" w:hAnsi="Calibri"/>
      <w:b/>
      <w:color w:val="282828"/>
    </w:rPr>
  </w:style>
  <w:style w:type="character" w:customStyle="1" w:styleId="BulletLargeCharChar">
    <w:name w:val="Bullet Large Char Char"/>
    <w:link w:val="BulletLarge"/>
    <w:rsid w:val="00C1532E"/>
    <w:rPr>
      <w:rFonts w:ascii="Verdana" w:hAnsi="Verdana" w:cs="Arial"/>
      <w:sz w:val="22"/>
      <w:szCs w:val="22"/>
    </w:rPr>
  </w:style>
  <w:style w:type="character" w:customStyle="1" w:styleId="Heading2Char">
    <w:name w:val="Heading 2 Char"/>
    <w:link w:val="Heading2"/>
    <w:uiPriority w:val="9"/>
    <w:rsid w:val="00C27DAA"/>
    <w:rPr>
      <w:rFonts w:ascii="Verdana" w:hAnsi="Verdana" w:cs="Arial"/>
      <w14:shadow w14:blurRad="50800" w14:dist="38100" w14:dir="2700000" w14:sx="100000" w14:sy="100000" w14:kx="0" w14:ky="0" w14:algn="tl">
        <w14:srgbClr w14:val="000000">
          <w14:alpha w14:val="60000"/>
        </w14:srgbClr>
      </w14:shadow>
    </w:rPr>
  </w:style>
  <w:style w:type="character" w:customStyle="1" w:styleId="Heading6Char">
    <w:name w:val="Heading 6 Char"/>
    <w:link w:val="Heading6"/>
    <w:uiPriority w:val="9"/>
    <w:rsid w:val="00705B5E"/>
    <w:rPr>
      <w:rFonts w:ascii="Arial" w:hAnsi="Arial"/>
      <w:b/>
      <w:caps/>
      <w:color w:val="333399"/>
      <w:sz w:val="24"/>
      <w:lang w:val="en-GB" w:eastAsia="en-US" w:bidi="ar-SA"/>
    </w:rPr>
  </w:style>
  <w:style w:type="paragraph" w:customStyle="1" w:styleId="StyleHeading1Right-559cm">
    <w:name w:val="Style Heading 1 + Right:  -5.59 cm"/>
    <w:basedOn w:val="Heading1"/>
    <w:rsid w:val="00705B5E"/>
    <w:pPr>
      <w:numPr>
        <w:numId w:val="0"/>
      </w:numPr>
      <w:tabs>
        <w:tab w:val="num" w:pos="1"/>
      </w:tabs>
      <w:ind w:left="170" w:right="-3170" w:hanging="170"/>
    </w:pPr>
    <w:rPr>
      <w:bCs/>
      <w14:shadow w14:blurRad="0" w14:dist="0" w14:dir="0" w14:sx="0" w14:sy="0" w14:kx="0" w14:ky="0" w14:algn="none">
        <w14:srgbClr w14:val="000000"/>
      </w14:shadow>
    </w:rPr>
  </w:style>
  <w:style w:type="paragraph" w:styleId="CommentSubject">
    <w:name w:val="annotation subject"/>
    <w:basedOn w:val="CommentText"/>
    <w:next w:val="CommentText"/>
    <w:link w:val="CommentSubjectChar"/>
    <w:uiPriority w:val="99"/>
    <w:semiHidden/>
    <w:rsid w:val="00705B5E"/>
    <w:pPr>
      <w:spacing w:before="60" w:after="120"/>
      <w:ind w:left="454"/>
    </w:pPr>
    <w:rPr>
      <w:b/>
      <w:bCs/>
    </w:rPr>
  </w:style>
  <w:style w:type="table" w:styleId="TableGrid">
    <w:name w:val="Table Grid"/>
    <w:basedOn w:val="TableNormal"/>
    <w:uiPriority w:val="59"/>
    <w:rsid w:val="004744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uiPriority w:val="9"/>
    <w:rsid w:val="00B6609C"/>
    <w:rPr>
      <w:rFonts w:ascii="Arial" w:hAnsi="Arial"/>
      <w:b/>
      <w:color w:val="333399"/>
      <w:sz w:val="24"/>
      <w:lang w:val="en-GB" w:eastAsia="en-US" w:bidi="ar-SA"/>
    </w:rPr>
  </w:style>
  <w:style w:type="character" w:customStyle="1" w:styleId="BulletLargeChar1">
    <w:name w:val="Bullet Large Char1"/>
    <w:rsid w:val="00AA2586"/>
    <w:rPr>
      <w:rFonts w:ascii="Arial" w:hAnsi="Arial" w:cs="Arial"/>
      <w:sz w:val="24"/>
      <w:lang w:val="en-GB" w:eastAsia="en-US" w:bidi="ar-SA"/>
    </w:rPr>
  </w:style>
  <w:style w:type="character" w:customStyle="1" w:styleId="bold1">
    <w:name w:val="bold1"/>
    <w:rsid w:val="00701234"/>
    <w:rPr>
      <w:b/>
      <w:bCs/>
    </w:rPr>
  </w:style>
  <w:style w:type="paragraph" w:styleId="ListParagraph">
    <w:name w:val="List Paragraph"/>
    <w:basedOn w:val="Normal"/>
    <w:uiPriority w:val="1"/>
    <w:qFormat/>
    <w:rsid w:val="00BE7302"/>
    <w:pPr>
      <w:ind w:left="720"/>
    </w:pPr>
  </w:style>
  <w:style w:type="paragraph" w:customStyle="1" w:styleId="Default">
    <w:name w:val="Default"/>
    <w:rsid w:val="00532E8F"/>
    <w:pPr>
      <w:autoSpaceDE w:val="0"/>
      <w:autoSpaceDN w:val="0"/>
      <w:adjustRightInd w:val="0"/>
    </w:pPr>
    <w:rPr>
      <w:rFonts w:ascii="Arial" w:hAnsi="Arial" w:cs="Arial"/>
      <w:color w:val="000000"/>
      <w:sz w:val="24"/>
      <w:szCs w:val="24"/>
    </w:rPr>
  </w:style>
  <w:style w:type="paragraph" w:styleId="NoSpacing">
    <w:name w:val="No Spacing"/>
    <w:aliases w:val="Normal - No Line Spacing"/>
    <w:uiPriority w:val="1"/>
    <w:qFormat/>
    <w:rsid w:val="00C84725"/>
    <w:rPr>
      <w:rFonts w:ascii="Arial" w:hAnsi="Arial"/>
      <w:color w:val="000000"/>
      <w:sz w:val="24"/>
      <w:lang w:eastAsia="en-US"/>
    </w:rPr>
  </w:style>
  <w:style w:type="character" w:customStyle="1" w:styleId="CommentTextChar">
    <w:name w:val="Comment Text Char"/>
    <w:link w:val="CommentText"/>
    <w:uiPriority w:val="99"/>
    <w:semiHidden/>
    <w:rsid w:val="007A2DE3"/>
    <w:rPr>
      <w:rFonts w:ascii="Arial" w:hAnsi="Arial"/>
      <w:color w:val="000000"/>
      <w:lang w:eastAsia="en-US"/>
    </w:rPr>
  </w:style>
  <w:style w:type="character" w:customStyle="1" w:styleId="FootnoteTextChar">
    <w:name w:val="Footnote Text Char"/>
    <w:link w:val="FootnoteText"/>
    <w:uiPriority w:val="99"/>
    <w:semiHidden/>
    <w:rsid w:val="008C2B74"/>
    <w:rPr>
      <w:color w:val="000000"/>
    </w:rPr>
  </w:style>
  <w:style w:type="paragraph" w:styleId="Revision">
    <w:name w:val="Revision"/>
    <w:hidden/>
    <w:uiPriority w:val="99"/>
    <w:semiHidden/>
    <w:rsid w:val="0058591F"/>
    <w:rPr>
      <w:rFonts w:ascii="Arial" w:hAnsi="Arial"/>
      <w:color w:val="000000"/>
      <w:sz w:val="24"/>
      <w:lang w:eastAsia="en-US"/>
    </w:rPr>
  </w:style>
  <w:style w:type="paragraph" w:styleId="EndnoteText">
    <w:name w:val="endnote text"/>
    <w:basedOn w:val="Normal"/>
    <w:link w:val="EndnoteTextChar"/>
    <w:uiPriority w:val="99"/>
    <w:rsid w:val="00804E71"/>
  </w:style>
  <w:style w:type="character" w:customStyle="1" w:styleId="EndnoteTextChar">
    <w:name w:val="Endnote Text Char"/>
    <w:basedOn w:val="DefaultParagraphFont"/>
    <w:link w:val="EndnoteText"/>
    <w:uiPriority w:val="99"/>
    <w:rsid w:val="00804E71"/>
    <w:rPr>
      <w:rFonts w:ascii="Arial" w:hAnsi="Arial"/>
      <w:color w:val="000000"/>
      <w:lang w:eastAsia="en-US"/>
    </w:rPr>
  </w:style>
  <w:style w:type="character" w:styleId="EndnoteReference">
    <w:name w:val="endnote reference"/>
    <w:basedOn w:val="DefaultParagraphFont"/>
    <w:uiPriority w:val="99"/>
    <w:rsid w:val="00804E71"/>
    <w:rPr>
      <w:vertAlign w:val="superscript"/>
    </w:rPr>
  </w:style>
  <w:style w:type="paragraph" w:customStyle="1" w:styleId="Bulletsspaced">
    <w:name w:val="Bullets (spaced)"/>
    <w:basedOn w:val="Normal"/>
    <w:rsid w:val="00BD77E5"/>
    <w:pPr>
      <w:numPr>
        <w:numId w:val="10"/>
      </w:numPr>
      <w:spacing w:before="120"/>
    </w:pPr>
    <w:rPr>
      <w:rFonts w:ascii="Tahoma" w:hAnsi="Tahoma"/>
      <w:szCs w:val="24"/>
    </w:rPr>
  </w:style>
  <w:style w:type="character" w:customStyle="1" w:styleId="Heading1Char">
    <w:name w:val="Heading 1 Char"/>
    <w:basedOn w:val="DefaultParagraphFont"/>
    <w:link w:val="Heading1"/>
    <w:uiPriority w:val="9"/>
    <w:rsid w:val="00520388"/>
    <w:rPr>
      <w:rFonts w:ascii="Calibri" w:hAnsi="Calibri"/>
      <w:b/>
      <w:caps/>
      <w:color w:val="FFFFFF" w:themeColor="background1"/>
      <w:spacing w:val="20"/>
      <w:kern w:val="28"/>
      <w:sz w:val="24"/>
      <w:shd w:val="clear" w:color="auto" w:fill="333399"/>
      <w14:shadow w14:blurRad="50800" w14:dist="38100" w14:dir="2700000" w14:sx="100000" w14:sy="100000" w14:kx="0" w14:ky="0" w14:algn="tl">
        <w14:srgbClr w14:val="000000">
          <w14:alpha w14:val="60000"/>
        </w14:srgbClr>
      </w14:shadow>
    </w:rPr>
  </w:style>
  <w:style w:type="character" w:customStyle="1" w:styleId="Heading4Char">
    <w:name w:val="Heading 4 Char"/>
    <w:aliases w:val="Italics Char"/>
    <w:basedOn w:val="DefaultParagraphFont"/>
    <w:link w:val="Heading4"/>
    <w:uiPriority w:val="9"/>
    <w:rsid w:val="004559F7"/>
    <w:rPr>
      <w:rFonts w:ascii="Arial" w:hAnsi="Arial"/>
      <w:b/>
      <w:bCs/>
      <w:caps/>
      <w:color w:val="333399"/>
      <w:sz w:val="24"/>
      <w:szCs w:val="28"/>
      <w:lang w:eastAsia="en-US"/>
    </w:rPr>
  </w:style>
  <w:style w:type="character" w:customStyle="1" w:styleId="Heading7Char">
    <w:name w:val="Heading 7 Char"/>
    <w:basedOn w:val="DefaultParagraphFont"/>
    <w:link w:val="Heading7"/>
    <w:uiPriority w:val="9"/>
    <w:rsid w:val="004559F7"/>
    <w:rPr>
      <w:rFonts w:ascii="Arial" w:hAnsi="Arial" w:cs="Arial"/>
      <w:b/>
      <w:caps/>
      <w:color w:val="000000"/>
      <w:sz w:val="32"/>
      <w:lang w:eastAsia="en-US"/>
    </w:rPr>
  </w:style>
  <w:style w:type="character" w:customStyle="1" w:styleId="Heading8Char">
    <w:name w:val="Heading 8 Char"/>
    <w:basedOn w:val="DefaultParagraphFont"/>
    <w:link w:val="Heading8"/>
    <w:uiPriority w:val="9"/>
    <w:rsid w:val="004559F7"/>
    <w:rPr>
      <w:rFonts w:ascii="Arial" w:hAnsi="Arial"/>
      <w:b/>
      <w:color w:val="000000"/>
      <w:lang w:eastAsia="en-US"/>
    </w:rPr>
  </w:style>
  <w:style w:type="character" w:customStyle="1" w:styleId="Heading9Char">
    <w:name w:val="Heading 9 Char"/>
    <w:basedOn w:val="DefaultParagraphFont"/>
    <w:link w:val="Heading9"/>
    <w:uiPriority w:val="9"/>
    <w:rsid w:val="004559F7"/>
    <w:rPr>
      <w:rFonts w:ascii="Arial" w:hAnsi="Arial"/>
      <w:color w:val="000000"/>
      <w:sz w:val="22"/>
      <w:lang w:eastAsia="en-US"/>
    </w:rPr>
  </w:style>
  <w:style w:type="character" w:customStyle="1" w:styleId="CommentSubjectChar">
    <w:name w:val="Comment Subject Char"/>
    <w:basedOn w:val="CommentTextChar"/>
    <w:link w:val="CommentSubject"/>
    <w:uiPriority w:val="99"/>
    <w:semiHidden/>
    <w:rsid w:val="004559F7"/>
    <w:rPr>
      <w:rFonts w:ascii="Arial" w:hAnsi="Arial"/>
      <w:b/>
      <w:bCs/>
      <w:color w:val="000000"/>
      <w:lang w:eastAsia="en-US"/>
    </w:rPr>
  </w:style>
  <w:style w:type="character" w:customStyle="1" w:styleId="BalloonTextChar">
    <w:name w:val="Balloon Text Char"/>
    <w:basedOn w:val="DefaultParagraphFont"/>
    <w:link w:val="BalloonText"/>
    <w:uiPriority w:val="99"/>
    <w:semiHidden/>
    <w:rsid w:val="004559F7"/>
    <w:rPr>
      <w:rFonts w:ascii="Tahoma" w:hAnsi="Tahoma" w:cs="Tahoma"/>
      <w:color w:val="000000"/>
      <w:sz w:val="16"/>
      <w:szCs w:val="16"/>
      <w:lang w:eastAsia="en-US"/>
    </w:rPr>
  </w:style>
  <w:style w:type="paragraph" w:customStyle="1" w:styleId="Bulletsspaced-lastbullet">
    <w:name w:val="Bullets (spaced) - last bullet"/>
    <w:basedOn w:val="Bulletsspaced"/>
    <w:next w:val="Normal"/>
    <w:rsid w:val="004559F7"/>
    <w:pPr>
      <w:numPr>
        <w:numId w:val="0"/>
      </w:numPr>
      <w:tabs>
        <w:tab w:val="num" w:pos="927"/>
      </w:tabs>
      <w:spacing w:after="240"/>
      <w:ind w:left="927" w:hanging="360"/>
    </w:pPr>
  </w:style>
  <w:style w:type="character" w:customStyle="1" w:styleId="HeaderChar">
    <w:name w:val="Header Char"/>
    <w:basedOn w:val="DefaultParagraphFont"/>
    <w:link w:val="Header"/>
    <w:uiPriority w:val="99"/>
    <w:rsid w:val="004559F7"/>
    <w:rPr>
      <w:rFonts w:ascii="Tahoma" w:hAnsi="Tahoma" w:cs="Tahoma"/>
      <w:b/>
      <w:bCs/>
      <w:smallCaps/>
      <w:color w:val="333399"/>
      <w:spacing w:val="40"/>
      <w:sz w:val="22"/>
      <w:lang w:eastAsia="en-US"/>
    </w:rPr>
  </w:style>
  <w:style w:type="character" w:customStyle="1" w:styleId="FooterChar">
    <w:name w:val="Footer Char"/>
    <w:basedOn w:val="DefaultParagraphFont"/>
    <w:link w:val="Footer"/>
    <w:uiPriority w:val="99"/>
    <w:rsid w:val="004559F7"/>
    <w:rPr>
      <w:rFonts w:ascii="Arial" w:hAnsi="Arial" w:cs="Arial"/>
      <w:b/>
      <w:bCs/>
      <w:iCs/>
      <w:caps/>
      <w:color w:val="333399"/>
      <w:spacing w:val="20"/>
      <w:sz w:val="18"/>
      <w:lang w:eastAsia="en-US"/>
    </w:rPr>
  </w:style>
  <w:style w:type="paragraph" w:customStyle="1" w:styleId="CM26">
    <w:name w:val="CM26"/>
    <w:basedOn w:val="Default"/>
    <w:next w:val="Default"/>
    <w:rsid w:val="004559F7"/>
    <w:rPr>
      <w:rFonts w:ascii="JCBCG O+ Helvetica Neue" w:hAnsi="JCBCG O+ Helvetica Neue" w:cs="Times New Roman"/>
      <w:color w:val="auto"/>
    </w:rPr>
  </w:style>
  <w:style w:type="paragraph" w:customStyle="1" w:styleId="CM3">
    <w:name w:val="CM3"/>
    <w:basedOn w:val="Default"/>
    <w:next w:val="Default"/>
    <w:rsid w:val="004559F7"/>
    <w:rPr>
      <w:rFonts w:ascii="JLCLM H+ Helvetica Neue" w:hAnsi="JLCLM H+ Helvetica Neue" w:cs="Times New Roman"/>
      <w:color w:val="auto"/>
      <w:lang w:val="en-US" w:eastAsia="en-US" w:bidi="en-US"/>
    </w:rPr>
  </w:style>
  <w:style w:type="paragraph" w:customStyle="1" w:styleId="CM5">
    <w:name w:val="CM5"/>
    <w:basedOn w:val="Default"/>
    <w:next w:val="Default"/>
    <w:rsid w:val="004559F7"/>
    <w:rPr>
      <w:rFonts w:ascii="JLCLM H+ Helvetica Neue" w:hAnsi="JLCLM H+ Helvetica Neue" w:cs="Times New Roman"/>
      <w:color w:val="auto"/>
      <w:lang w:val="en-US" w:eastAsia="en-US" w:bidi="en-US"/>
    </w:rPr>
  </w:style>
  <w:style w:type="paragraph" w:customStyle="1" w:styleId="CM14">
    <w:name w:val="CM14"/>
    <w:basedOn w:val="Default"/>
    <w:next w:val="Default"/>
    <w:rsid w:val="004559F7"/>
    <w:rPr>
      <w:rFonts w:ascii="JPMMB J+ Helvetica Neue" w:hAnsi="JPMMB J+ Helvetica Neue" w:cs="Times New Roman"/>
      <w:color w:val="auto"/>
      <w:lang w:val="en-US" w:eastAsia="en-US" w:bidi="en-US"/>
    </w:rPr>
  </w:style>
  <w:style w:type="paragraph" w:customStyle="1" w:styleId="CM12">
    <w:name w:val="CM12"/>
    <w:basedOn w:val="Default"/>
    <w:next w:val="Default"/>
    <w:rsid w:val="004559F7"/>
    <w:rPr>
      <w:rFonts w:ascii="JPMMB J+ Helvetica Neue" w:hAnsi="JPMMB J+ Helvetica Neue" w:cs="Times New Roman"/>
      <w:color w:val="auto"/>
      <w:lang w:val="en-US" w:eastAsia="en-US" w:bidi="en-US"/>
    </w:rPr>
  </w:style>
  <w:style w:type="paragraph" w:customStyle="1" w:styleId="Sub-Heading">
    <w:name w:val="Sub-Heading"/>
    <w:basedOn w:val="Normal"/>
    <w:next w:val="Normal"/>
    <w:rsid w:val="004559F7"/>
    <w:pPr>
      <w:keepNext/>
      <w:keepLines/>
      <w:spacing w:after="240" w:line="276" w:lineRule="auto"/>
      <w:ind w:left="-720"/>
    </w:pPr>
    <w:rPr>
      <w:rFonts w:ascii="Calibri" w:hAnsi="Calibri"/>
      <w:b/>
      <w:lang w:val="en-US" w:bidi="en-US"/>
    </w:rPr>
  </w:style>
  <w:style w:type="paragraph" w:customStyle="1" w:styleId="CM31">
    <w:name w:val="CM31"/>
    <w:basedOn w:val="Normal"/>
    <w:next w:val="Normal"/>
    <w:rsid w:val="004559F7"/>
    <w:pPr>
      <w:autoSpaceDE w:val="0"/>
      <w:autoSpaceDN w:val="0"/>
      <w:adjustRightInd w:val="0"/>
      <w:spacing w:before="200"/>
    </w:pPr>
    <w:rPr>
      <w:rFonts w:ascii="JFPEE K+ Helvetica Neue" w:hAnsi="JFPEE K+ Helvetica Neue"/>
      <w:szCs w:val="24"/>
      <w:lang w:val="en-US" w:bidi="en-US"/>
    </w:rPr>
  </w:style>
  <w:style w:type="paragraph" w:customStyle="1" w:styleId="CM27">
    <w:name w:val="CM27"/>
    <w:basedOn w:val="Normal"/>
    <w:next w:val="Normal"/>
    <w:rsid w:val="004559F7"/>
    <w:pPr>
      <w:autoSpaceDE w:val="0"/>
      <w:autoSpaceDN w:val="0"/>
      <w:adjustRightInd w:val="0"/>
      <w:spacing w:before="200"/>
    </w:pPr>
    <w:rPr>
      <w:rFonts w:ascii="JFPEE K+ Helvetica Neue" w:hAnsi="JFPEE K+ Helvetica Neue"/>
      <w:szCs w:val="24"/>
      <w:lang w:val="en-US" w:bidi="en-US"/>
    </w:rPr>
  </w:style>
  <w:style w:type="paragraph" w:customStyle="1" w:styleId="CM25">
    <w:name w:val="CM25"/>
    <w:basedOn w:val="Normal"/>
    <w:next w:val="Normal"/>
    <w:rsid w:val="004559F7"/>
    <w:pPr>
      <w:autoSpaceDE w:val="0"/>
      <w:autoSpaceDN w:val="0"/>
      <w:adjustRightInd w:val="0"/>
      <w:spacing w:before="200"/>
    </w:pPr>
    <w:rPr>
      <w:rFonts w:ascii="JFPEE K+ Helvetica Neue" w:hAnsi="JFPEE K+ Helvetica Neue"/>
      <w:szCs w:val="24"/>
      <w:lang w:val="en-US" w:bidi="en-US"/>
    </w:rPr>
  </w:style>
  <w:style w:type="paragraph" w:customStyle="1" w:styleId="CM29">
    <w:name w:val="CM29"/>
    <w:basedOn w:val="Default"/>
    <w:next w:val="Default"/>
    <w:rsid w:val="004559F7"/>
    <w:pPr>
      <w:spacing w:before="200"/>
    </w:pPr>
    <w:rPr>
      <w:rFonts w:ascii="JCBCG O+ Helvetica Neue" w:hAnsi="JCBCG O+ Helvetica Neue" w:cs="Times New Roman"/>
      <w:color w:val="auto"/>
      <w:lang w:val="en-US" w:eastAsia="en-US" w:bidi="en-US"/>
    </w:rPr>
  </w:style>
  <w:style w:type="paragraph" w:customStyle="1" w:styleId="CM28">
    <w:name w:val="CM28"/>
    <w:basedOn w:val="Default"/>
    <w:next w:val="Default"/>
    <w:rsid w:val="004559F7"/>
    <w:pPr>
      <w:spacing w:before="200"/>
    </w:pPr>
    <w:rPr>
      <w:rFonts w:ascii="JCBCG O+ Helvetica Neue" w:hAnsi="JCBCG O+ Helvetica Neue" w:cs="Times New Roman"/>
      <w:color w:val="auto"/>
      <w:lang w:val="en-US" w:eastAsia="en-US" w:bidi="en-US"/>
    </w:rPr>
  </w:style>
  <w:style w:type="character" w:customStyle="1" w:styleId="TitleChar">
    <w:name w:val="Title Char"/>
    <w:basedOn w:val="DefaultParagraphFont"/>
    <w:link w:val="Title"/>
    <w:uiPriority w:val="10"/>
    <w:rsid w:val="004559F7"/>
    <w:rPr>
      <w:rFonts w:ascii="Arial" w:hAnsi="Arial" w:cs="Arial"/>
      <w:b/>
      <w:bCs/>
      <w:caps/>
      <w:color w:val="000000"/>
      <w:kern w:val="28"/>
      <w:sz w:val="72"/>
      <w:szCs w:val="32"/>
      <w:lang w:eastAsia="en-US"/>
      <w14:shadow w14:blurRad="50800" w14:dist="38100" w14:dir="2700000" w14:sx="100000" w14:sy="100000" w14:kx="0" w14:ky="0" w14:algn="tl">
        <w14:srgbClr w14:val="000000">
          <w14:alpha w14:val="60000"/>
        </w14:srgbClr>
      </w14:shadow>
    </w:rPr>
  </w:style>
  <w:style w:type="paragraph" w:styleId="DocumentMap">
    <w:name w:val="Document Map"/>
    <w:basedOn w:val="Normal"/>
    <w:link w:val="DocumentMapChar"/>
    <w:rsid w:val="004559F7"/>
    <w:pPr>
      <w:shd w:val="clear" w:color="auto" w:fill="000080"/>
    </w:pPr>
    <w:rPr>
      <w:rFonts w:ascii="Tahoma" w:hAnsi="Tahoma" w:cs="Tahoma"/>
    </w:rPr>
  </w:style>
  <w:style w:type="character" w:customStyle="1" w:styleId="DocumentMapChar">
    <w:name w:val="Document Map Char"/>
    <w:basedOn w:val="DefaultParagraphFont"/>
    <w:link w:val="DocumentMap"/>
    <w:rsid w:val="004559F7"/>
    <w:rPr>
      <w:rFonts w:ascii="Tahoma" w:hAnsi="Tahoma" w:cs="Tahoma"/>
      <w:shd w:val="clear" w:color="auto" w:fill="000080"/>
    </w:rPr>
  </w:style>
  <w:style w:type="character" w:customStyle="1" w:styleId="BodyTextChar">
    <w:name w:val="Body Text Char"/>
    <w:basedOn w:val="DefaultParagraphFont"/>
    <w:link w:val="BodyText"/>
    <w:uiPriority w:val="1"/>
    <w:rsid w:val="004559F7"/>
    <w:rPr>
      <w:rFonts w:ascii="Arial" w:hAnsi="Arial" w:cs="Arial"/>
      <w:color w:val="000000"/>
      <w:sz w:val="24"/>
      <w:lang w:eastAsia="en-US"/>
    </w:rPr>
  </w:style>
  <w:style w:type="character" w:customStyle="1" w:styleId="italic1">
    <w:name w:val="italic1"/>
    <w:rsid w:val="004559F7"/>
    <w:rPr>
      <w:i/>
      <w:iCs/>
    </w:rPr>
  </w:style>
  <w:style w:type="paragraph" w:customStyle="1" w:styleId="TOCHeading1">
    <w:name w:val="TOC Heading1"/>
    <w:basedOn w:val="Heading1"/>
    <w:next w:val="Normal"/>
    <w:uiPriority w:val="39"/>
    <w:unhideWhenUsed/>
    <w:qFormat/>
    <w:rsid w:val="004559F7"/>
    <w:pPr>
      <w:numPr>
        <w:numId w:val="0"/>
      </w:numPr>
      <w:shd w:val="clear" w:color="auto" w:fill="auto"/>
      <w:tabs>
        <w:tab w:val="clear" w:pos="3261"/>
      </w:tabs>
      <w:spacing w:before="240" w:after="60"/>
      <w:outlineLvl w:val="9"/>
    </w:pPr>
    <w:rPr>
      <w:rFonts w:ascii="Cambria" w:hAnsi="Cambria"/>
      <w:bCs/>
      <w:caps w:val="0"/>
      <w:color w:val="auto"/>
      <w:spacing w:val="0"/>
      <w:kern w:val="32"/>
      <w:sz w:val="32"/>
      <w:szCs w:val="32"/>
      <w14:shadow w14:blurRad="0" w14:dist="0" w14:dir="0" w14:sx="0" w14:sy="0" w14:kx="0" w14:ky="0" w14:algn="none">
        <w14:srgbClr w14:val="000000"/>
      </w14:shadow>
    </w:rPr>
  </w:style>
  <w:style w:type="paragraph" w:styleId="Caption">
    <w:name w:val="caption"/>
    <w:basedOn w:val="Normal"/>
    <w:next w:val="Normal"/>
    <w:uiPriority w:val="35"/>
    <w:qFormat/>
    <w:rsid w:val="004559F7"/>
    <w:rPr>
      <w:rFonts w:ascii="Calibri" w:hAnsi="Calibri"/>
      <w:b/>
      <w:bCs/>
      <w:smallCaps/>
      <w:color w:val="44546A"/>
      <w:szCs w:val="24"/>
    </w:rPr>
  </w:style>
  <w:style w:type="character" w:customStyle="1" w:styleId="SubtitleChar">
    <w:name w:val="Subtitle Char"/>
    <w:basedOn w:val="DefaultParagraphFont"/>
    <w:link w:val="Subtitle"/>
    <w:uiPriority w:val="11"/>
    <w:rsid w:val="004559F7"/>
    <w:rPr>
      <w:rFonts w:ascii="Arial" w:hAnsi="Arial" w:cs="Arial"/>
      <w:b/>
      <w:caps/>
      <w:color w:val="000000"/>
      <w:sz w:val="32"/>
      <w:lang w:eastAsia="en-US"/>
    </w:rPr>
  </w:style>
  <w:style w:type="character" w:styleId="Emphasis">
    <w:name w:val="Emphasis"/>
    <w:uiPriority w:val="20"/>
    <w:qFormat/>
    <w:rsid w:val="004559F7"/>
    <w:rPr>
      <w:rFonts w:ascii="Calibri" w:hAnsi="Calibri"/>
      <w:b/>
      <w:i/>
      <w:iCs/>
    </w:rPr>
  </w:style>
  <w:style w:type="character" w:customStyle="1" w:styleId="ColorfulGrid-Accent1Char">
    <w:name w:val="Colorful Grid - Accent 1 Char"/>
    <w:link w:val="ColorfulGrid-Accent1"/>
    <w:uiPriority w:val="29"/>
    <w:rsid w:val="004559F7"/>
    <w:rPr>
      <w:i/>
      <w:sz w:val="24"/>
      <w:szCs w:val="24"/>
    </w:rPr>
  </w:style>
  <w:style w:type="character" w:customStyle="1" w:styleId="LightShading-Accent2Char">
    <w:name w:val="Light Shading - Accent 2 Char"/>
    <w:link w:val="LightShading-Accent2"/>
    <w:uiPriority w:val="30"/>
    <w:rsid w:val="004559F7"/>
    <w:rPr>
      <w:b/>
      <w:i/>
      <w:sz w:val="24"/>
    </w:rPr>
  </w:style>
  <w:style w:type="character" w:customStyle="1" w:styleId="SubtleEmphasis1">
    <w:name w:val="Subtle Emphasis1"/>
    <w:uiPriority w:val="19"/>
    <w:qFormat/>
    <w:rsid w:val="004559F7"/>
    <w:rPr>
      <w:i/>
      <w:color w:val="5A5A5A"/>
    </w:rPr>
  </w:style>
  <w:style w:type="character" w:customStyle="1" w:styleId="IntenseEmphasis1">
    <w:name w:val="Intense Emphasis1"/>
    <w:uiPriority w:val="21"/>
    <w:qFormat/>
    <w:rsid w:val="004559F7"/>
    <w:rPr>
      <w:b/>
      <w:i/>
      <w:sz w:val="24"/>
      <w:szCs w:val="24"/>
      <w:u w:val="single"/>
    </w:rPr>
  </w:style>
  <w:style w:type="character" w:customStyle="1" w:styleId="SubtleReference1">
    <w:name w:val="Subtle Reference1"/>
    <w:uiPriority w:val="31"/>
    <w:qFormat/>
    <w:rsid w:val="004559F7"/>
    <w:rPr>
      <w:sz w:val="24"/>
      <w:szCs w:val="24"/>
      <w:u w:val="single"/>
    </w:rPr>
  </w:style>
  <w:style w:type="character" w:customStyle="1" w:styleId="IntenseReference1">
    <w:name w:val="Intense Reference1"/>
    <w:uiPriority w:val="32"/>
    <w:qFormat/>
    <w:rsid w:val="004559F7"/>
    <w:rPr>
      <w:b/>
      <w:sz w:val="24"/>
      <w:u w:val="single"/>
    </w:rPr>
  </w:style>
  <w:style w:type="character" w:customStyle="1" w:styleId="BookTitle1">
    <w:name w:val="Book Title1"/>
    <w:uiPriority w:val="33"/>
    <w:qFormat/>
    <w:rsid w:val="004559F7"/>
    <w:rPr>
      <w:rFonts w:ascii="Calibri Light" w:eastAsia="Times New Roman" w:hAnsi="Calibri Light"/>
      <w:b/>
      <w:i/>
      <w:sz w:val="24"/>
      <w:szCs w:val="24"/>
    </w:rPr>
  </w:style>
  <w:style w:type="table" w:styleId="ColorfulGrid-Accent1">
    <w:name w:val="Colorful Grid Accent 1"/>
    <w:basedOn w:val="TableNormal"/>
    <w:link w:val="ColorfulGrid-Accent1Char"/>
    <w:uiPriority w:val="29"/>
    <w:rsid w:val="004559F7"/>
    <w:rPr>
      <w:i/>
      <w:sz w:val="24"/>
      <w:szCs w:val="24"/>
    </w:rPr>
    <w:tblPr>
      <w:tblStyleRowBandSize w:val="1"/>
      <w:tblStyleColBandSize w:val="1"/>
      <w:tblBorders>
        <w:insideH w:val="single" w:sz="4" w:space="0" w:color="FFFFFF" w:themeColor="background1"/>
      </w:tblBorders>
    </w:tblPr>
    <w:tcPr>
      <w:shd w:val="clear" w:color="auto" w:fill="DBE5F1" w:themeFill="accent1" w:themeFillTint="33"/>
    </w:tcPr>
    <w:tblStylePr w:type="firstRow">
      <w:tblPr/>
      <w:tcPr>
        <w:shd w:val="clear" w:color="auto" w:fill="B8CCE4" w:themeFill="accent1" w:themeFillTint="66"/>
      </w:tcPr>
    </w:tblStylePr>
    <w:tblStylePr w:type="lastRow">
      <w:tblPr/>
      <w:tcPr>
        <w:shd w:val="clear" w:color="auto" w:fill="B8CCE4" w:themeFill="accent1" w:themeFillTint="66"/>
      </w:tcPr>
    </w:tblStylePr>
    <w:tblStylePr w:type="firstCol">
      <w:tblPr/>
      <w:tcPr>
        <w:shd w:val="clear" w:color="auto" w:fill="365F91" w:themeFill="accent1" w:themeFillShade="BF"/>
      </w:tcPr>
    </w:tblStylePr>
    <w:tblStylePr w:type="lastCol">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LightShading-Accent2">
    <w:name w:val="Light Shading Accent 2"/>
    <w:basedOn w:val="TableNormal"/>
    <w:link w:val="LightShading-Accent2Char"/>
    <w:uiPriority w:val="30"/>
    <w:rsid w:val="004559F7"/>
    <w:rPr>
      <w:b/>
      <w:i/>
      <w:sz w:val="24"/>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TOCHeading">
    <w:name w:val="TOC Heading"/>
    <w:basedOn w:val="Heading1"/>
    <w:next w:val="Normal"/>
    <w:uiPriority w:val="39"/>
    <w:unhideWhenUsed/>
    <w:qFormat/>
    <w:rsid w:val="003B765E"/>
    <w:pPr>
      <w:keepLines/>
      <w:numPr>
        <w:numId w:val="0"/>
      </w:numPr>
      <w:shd w:val="clear" w:color="auto" w:fill="auto"/>
      <w:tabs>
        <w:tab w:val="clear" w:pos="3261"/>
      </w:tabs>
      <w:spacing w:before="480" w:after="0" w:line="276" w:lineRule="auto"/>
      <w:outlineLvl w:val="9"/>
    </w:pPr>
    <w:rPr>
      <w:rFonts w:asciiTheme="majorHAnsi" w:eastAsiaTheme="majorEastAsia" w:hAnsiTheme="majorHAnsi" w:cstheme="majorBidi"/>
      <w:bCs/>
      <w:caps w:val="0"/>
      <w:color w:val="365F91" w:themeColor="accent1" w:themeShade="BF"/>
      <w:spacing w:val="0"/>
      <w:kern w:val="0"/>
      <w:sz w:val="28"/>
      <w:szCs w:val="28"/>
      <w:lang w:val="en-US" w:eastAsia="ja-JP"/>
      <w14:shadow w14:blurRad="0" w14:dist="0" w14:dir="0" w14:sx="0" w14:sy="0" w14:kx="0" w14:ky="0" w14:algn="none">
        <w14:srgbClr w14:val="000000"/>
      </w14:shadow>
    </w:rPr>
  </w:style>
  <w:style w:type="character" w:customStyle="1" w:styleId="UnresolvedMention">
    <w:name w:val="Unresolved Mention"/>
    <w:basedOn w:val="DefaultParagraphFont"/>
    <w:uiPriority w:val="99"/>
    <w:semiHidden/>
    <w:unhideWhenUsed/>
    <w:rsid w:val="001A56F0"/>
    <w:rPr>
      <w:color w:val="605E5C"/>
      <w:shd w:val="clear" w:color="auto" w:fill="E1DFDD"/>
    </w:rPr>
  </w:style>
  <w:style w:type="numbering" w:customStyle="1" w:styleId="NoList1">
    <w:name w:val="No List1"/>
    <w:next w:val="NoList"/>
    <w:uiPriority w:val="99"/>
    <w:semiHidden/>
    <w:unhideWhenUsed/>
    <w:rsid w:val="00E3451E"/>
  </w:style>
  <w:style w:type="paragraph" w:customStyle="1" w:styleId="TableParagraph">
    <w:name w:val="Table Paragraph"/>
    <w:basedOn w:val="Normal"/>
    <w:uiPriority w:val="1"/>
    <w:qFormat/>
    <w:rsid w:val="00E3451E"/>
    <w:pPr>
      <w:widowControl w:val="0"/>
      <w:autoSpaceDE w:val="0"/>
      <w:autoSpaceDN w:val="0"/>
      <w:spacing w:before="53"/>
      <w:ind w:left="106"/>
    </w:pPr>
    <w:rPr>
      <w:rFonts w:ascii="Arial" w:eastAsia="Arial" w:hAnsi="Arial" w:cs="Arial"/>
      <w:sz w:val="22"/>
      <w:szCs w:val="22"/>
      <w:lang w:eastAsia="en-US"/>
    </w:rPr>
  </w:style>
  <w:style w:type="table" w:styleId="MediumShading1">
    <w:name w:val="Medium Shading 1"/>
    <w:aliases w:val="WSCC Brand Table"/>
    <w:basedOn w:val="TableNormal"/>
    <w:uiPriority w:val="63"/>
    <w:rsid w:val="00B62D5D"/>
    <w:rPr>
      <w:rFonts w:ascii="Verdana" w:eastAsiaTheme="minorEastAsia" w:hAnsi="Verdana" w:cstheme="minorBidi"/>
      <w:sz w:val="24"/>
      <w:szCs w:val="24"/>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shd w:val="clear" w:color="auto" w:fill="4A4A48"/>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character" w:styleId="SubtleEmphasis">
    <w:name w:val="Subtle Emphasis"/>
    <w:basedOn w:val="DefaultParagraphFont"/>
    <w:uiPriority w:val="19"/>
    <w:qFormat/>
    <w:rsid w:val="00B62D5D"/>
    <w:rPr>
      <w:rFonts w:ascii="Verdana" w:hAnsi="Verdana"/>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27625">
      <w:bodyDiv w:val="1"/>
      <w:marLeft w:val="0"/>
      <w:marRight w:val="0"/>
      <w:marTop w:val="0"/>
      <w:marBottom w:val="0"/>
      <w:divBdr>
        <w:top w:val="none" w:sz="0" w:space="0" w:color="auto"/>
        <w:left w:val="none" w:sz="0" w:space="0" w:color="auto"/>
        <w:bottom w:val="none" w:sz="0" w:space="0" w:color="auto"/>
        <w:right w:val="none" w:sz="0" w:space="0" w:color="auto"/>
      </w:divBdr>
      <w:divsChild>
        <w:div w:id="225384650">
          <w:marLeft w:val="0"/>
          <w:marRight w:val="0"/>
          <w:marTop w:val="0"/>
          <w:marBottom w:val="0"/>
          <w:divBdr>
            <w:top w:val="none" w:sz="0" w:space="0" w:color="auto"/>
            <w:left w:val="none" w:sz="0" w:space="0" w:color="auto"/>
            <w:bottom w:val="none" w:sz="0" w:space="0" w:color="auto"/>
            <w:right w:val="none" w:sz="0" w:space="0" w:color="auto"/>
          </w:divBdr>
          <w:divsChild>
            <w:div w:id="279647661">
              <w:marLeft w:val="0"/>
              <w:marRight w:val="0"/>
              <w:marTop w:val="0"/>
              <w:marBottom w:val="0"/>
              <w:divBdr>
                <w:top w:val="none" w:sz="0" w:space="0" w:color="auto"/>
                <w:left w:val="none" w:sz="0" w:space="0" w:color="auto"/>
                <w:bottom w:val="none" w:sz="0" w:space="0" w:color="auto"/>
                <w:right w:val="none" w:sz="0" w:space="0" w:color="auto"/>
              </w:divBdr>
              <w:divsChild>
                <w:div w:id="1515535138">
                  <w:marLeft w:val="0"/>
                  <w:marRight w:val="0"/>
                  <w:marTop w:val="0"/>
                  <w:marBottom w:val="0"/>
                  <w:divBdr>
                    <w:top w:val="none" w:sz="0" w:space="0" w:color="auto"/>
                    <w:left w:val="none" w:sz="0" w:space="0" w:color="auto"/>
                    <w:bottom w:val="none" w:sz="0" w:space="0" w:color="auto"/>
                    <w:right w:val="none" w:sz="0" w:space="0" w:color="auto"/>
                  </w:divBdr>
                  <w:divsChild>
                    <w:div w:id="133571909">
                      <w:marLeft w:val="0"/>
                      <w:marRight w:val="1"/>
                      <w:marTop w:val="0"/>
                      <w:marBottom w:val="0"/>
                      <w:divBdr>
                        <w:top w:val="none" w:sz="0" w:space="0" w:color="auto"/>
                        <w:left w:val="none" w:sz="0" w:space="0" w:color="auto"/>
                        <w:bottom w:val="none" w:sz="0" w:space="0" w:color="auto"/>
                        <w:right w:val="none" w:sz="0" w:space="0" w:color="auto"/>
                      </w:divBdr>
                      <w:divsChild>
                        <w:div w:id="51546685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04740459">
      <w:bodyDiv w:val="1"/>
      <w:marLeft w:val="0"/>
      <w:marRight w:val="0"/>
      <w:marTop w:val="0"/>
      <w:marBottom w:val="0"/>
      <w:divBdr>
        <w:top w:val="none" w:sz="0" w:space="0" w:color="auto"/>
        <w:left w:val="none" w:sz="0" w:space="0" w:color="auto"/>
        <w:bottom w:val="none" w:sz="0" w:space="0" w:color="auto"/>
        <w:right w:val="none" w:sz="0" w:space="0" w:color="auto"/>
      </w:divBdr>
    </w:div>
    <w:div w:id="425466037">
      <w:bodyDiv w:val="1"/>
      <w:marLeft w:val="0"/>
      <w:marRight w:val="0"/>
      <w:marTop w:val="0"/>
      <w:marBottom w:val="0"/>
      <w:divBdr>
        <w:top w:val="none" w:sz="0" w:space="0" w:color="auto"/>
        <w:left w:val="none" w:sz="0" w:space="0" w:color="auto"/>
        <w:bottom w:val="none" w:sz="0" w:space="0" w:color="auto"/>
        <w:right w:val="none" w:sz="0" w:space="0" w:color="auto"/>
      </w:divBdr>
      <w:divsChild>
        <w:div w:id="449249439">
          <w:marLeft w:val="547"/>
          <w:marRight w:val="0"/>
          <w:marTop w:val="96"/>
          <w:marBottom w:val="0"/>
          <w:divBdr>
            <w:top w:val="none" w:sz="0" w:space="0" w:color="auto"/>
            <w:left w:val="none" w:sz="0" w:space="0" w:color="auto"/>
            <w:bottom w:val="none" w:sz="0" w:space="0" w:color="auto"/>
            <w:right w:val="none" w:sz="0" w:space="0" w:color="auto"/>
          </w:divBdr>
        </w:div>
        <w:div w:id="740561139">
          <w:marLeft w:val="547"/>
          <w:marRight w:val="0"/>
          <w:marTop w:val="96"/>
          <w:marBottom w:val="0"/>
          <w:divBdr>
            <w:top w:val="none" w:sz="0" w:space="0" w:color="auto"/>
            <w:left w:val="none" w:sz="0" w:space="0" w:color="auto"/>
            <w:bottom w:val="none" w:sz="0" w:space="0" w:color="auto"/>
            <w:right w:val="none" w:sz="0" w:space="0" w:color="auto"/>
          </w:divBdr>
        </w:div>
        <w:div w:id="1062678252">
          <w:marLeft w:val="547"/>
          <w:marRight w:val="0"/>
          <w:marTop w:val="96"/>
          <w:marBottom w:val="0"/>
          <w:divBdr>
            <w:top w:val="none" w:sz="0" w:space="0" w:color="auto"/>
            <w:left w:val="none" w:sz="0" w:space="0" w:color="auto"/>
            <w:bottom w:val="none" w:sz="0" w:space="0" w:color="auto"/>
            <w:right w:val="none" w:sz="0" w:space="0" w:color="auto"/>
          </w:divBdr>
        </w:div>
        <w:div w:id="1453012772">
          <w:marLeft w:val="547"/>
          <w:marRight w:val="0"/>
          <w:marTop w:val="96"/>
          <w:marBottom w:val="0"/>
          <w:divBdr>
            <w:top w:val="none" w:sz="0" w:space="0" w:color="auto"/>
            <w:left w:val="none" w:sz="0" w:space="0" w:color="auto"/>
            <w:bottom w:val="none" w:sz="0" w:space="0" w:color="auto"/>
            <w:right w:val="none" w:sz="0" w:space="0" w:color="auto"/>
          </w:divBdr>
        </w:div>
        <w:div w:id="1620991076">
          <w:marLeft w:val="547"/>
          <w:marRight w:val="0"/>
          <w:marTop w:val="96"/>
          <w:marBottom w:val="0"/>
          <w:divBdr>
            <w:top w:val="none" w:sz="0" w:space="0" w:color="auto"/>
            <w:left w:val="none" w:sz="0" w:space="0" w:color="auto"/>
            <w:bottom w:val="none" w:sz="0" w:space="0" w:color="auto"/>
            <w:right w:val="none" w:sz="0" w:space="0" w:color="auto"/>
          </w:divBdr>
        </w:div>
      </w:divsChild>
    </w:div>
    <w:div w:id="472142802">
      <w:bodyDiv w:val="1"/>
      <w:marLeft w:val="0"/>
      <w:marRight w:val="0"/>
      <w:marTop w:val="0"/>
      <w:marBottom w:val="0"/>
      <w:divBdr>
        <w:top w:val="none" w:sz="0" w:space="0" w:color="auto"/>
        <w:left w:val="none" w:sz="0" w:space="0" w:color="auto"/>
        <w:bottom w:val="none" w:sz="0" w:space="0" w:color="auto"/>
        <w:right w:val="none" w:sz="0" w:space="0" w:color="auto"/>
      </w:divBdr>
    </w:div>
    <w:div w:id="496313287">
      <w:bodyDiv w:val="1"/>
      <w:marLeft w:val="0"/>
      <w:marRight w:val="0"/>
      <w:marTop w:val="0"/>
      <w:marBottom w:val="0"/>
      <w:divBdr>
        <w:top w:val="none" w:sz="0" w:space="0" w:color="auto"/>
        <w:left w:val="none" w:sz="0" w:space="0" w:color="auto"/>
        <w:bottom w:val="none" w:sz="0" w:space="0" w:color="auto"/>
        <w:right w:val="none" w:sz="0" w:space="0" w:color="auto"/>
      </w:divBdr>
      <w:divsChild>
        <w:div w:id="655033872">
          <w:marLeft w:val="0"/>
          <w:marRight w:val="0"/>
          <w:marTop w:val="0"/>
          <w:marBottom w:val="0"/>
          <w:divBdr>
            <w:top w:val="none" w:sz="0" w:space="0" w:color="auto"/>
            <w:left w:val="none" w:sz="0" w:space="0" w:color="auto"/>
            <w:bottom w:val="none" w:sz="0" w:space="0" w:color="auto"/>
            <w:right w:val="none" w:sz="0" w:space="0" w:color="auto"/>
          </w:divBdr>
          <w:divsChild>
            <w:div w:id="218321910">
              <w:marLeft w:val="0"/>
              <w:marRight w:val="0"/>
              <w:marTop w:val="0"/>
              <w:marBottom w:val="0"/>
              <w:divBdr>
                <w:top w:val="none" w:sz="0" w:space="0" w:color="auto"/>
                <w:left w:val="none" w:sz="0" w:space="0" w:color="auto"/>
                <w:bottom w:val="none" w:sz="0" w:space="0" w:color="auto"/>
                <w:right w:val="none" w:sz="0" w:space="0" w:color="auto"/>
              </w:divBdr>
              <w:divsChild>
                <w:div w:id="2069185124">
                  <w:marLeft w:val="0"/>
                  <w:marRight w:val="0"/>
                  <w:marTop w:val="0"/>
                  <w:marBottom w:val="0"/>
                  <w:divBdr>
                    <w:top w:val="none" w:sz="0" w:space="0" w:color="auto"/>
                    <w:left w:val="none" w:sz="0" w:space="0" w:color="auto"/>
                    <w:bottom w:val="none" w:sz="0" w:space="0" w:color="auto"/>
                    <w:right w:val="none" w:sz="0" w:space="0" w:color="auto"/>
                  </w:divBdr>
                  <w:divsChild>
                    <w:div w:id="2108697396">
                      <w:marLeft w:val="0"/>
                      <w:marRight w:val="1"/>
                      <w:marTop w:val="0"/>
                      <w:marBottom w:val="0"/>
                      <w:divBdr>
                        <w:top w:val="none" w:sz="0" w:space="0" w:color="auto"/>
                        <w:left w:val="none" w:sz="0" w:space="0" w:color="auto"/>
                        <w:bottom w:val="none" w:sz="0" w:space="0" w:color="auto"/>
                        <w:right w:val="none" w:sz="0" w:space="0" w:color="auto"/>
                      </w:divBdr>
                      <w:divsChild>
                        <w:div w:id="209781868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513960126">
      <w:bodyDiv w:val="1"/>
      <w:marLeft w:val="0"/>
      <w:marRight w:val="0"/>
      <w:marTop w:val="0"/>
      <w:marBottom w:val="0"/>
      <w:divBdr>
        <w:top w:val="none" w:sz="0" w:space="0" w:color="auto"/>
        <w:left w:val="none" w:sz="0" w:space="0" w:color="auto"/>
        <w:bottom w:val="none" w:sz="0" w:space="0" w:color="auto"/>
        <w:right w:val="none" w:sz="0" w:space="0" w:color="auto"/>
      </w:divBdr>
    </w:div>
    <w:div w:id="532578011">
      <w:bodyDiv w:val="1"/>
      <w:marLeft w:val="0"/>
      <w:marRight w:val="0"/>
      <w:marTop w:val="0"/>
      <w:marBottom w:val="0"/>
      <w:divBdr>
        <w:top w:val="none" w:sz="0" w:space="0" w:color="auto"/>
        <w:left w:val="none" w:sz="0" w:space="0" w:color="auto"/>
        <w:bottom w:val="none" w:sz="0" w:space="0" w:color="auto"/>
        <w:right w:val="none" w:sz="0" w:space="0" w:color="auto"/>
      </w:divBdr>
    </w:div>
    <w:div w:id="739444282">
      <w:bodyDiv w:val="1"/>
      <w:marLeft w:val="0"/>
      <w:marRight w:val="0"/>
      <w:marTop w:val="0"/>
      <w:marBottom w:val="0"/>
      <w:divBdr>
        <w:top w:val="none" w:sz="0" w:space="0" w:color="auto"/>
        <w:left w:val="none" w:sz="0" w:space="0" w:color="auto"/>
        <w:bottom w:val="none" w:sz="0" w:space="0" w:color="auto"/>
        <w:right w:val="none" w:sz="0" w:space="0" w:color="auto"/>
      </w:divBdr>
    </w:div>
    <w:div w:id="744183580">
      <w:bodyDiv w:val="1"/>
      <w:marLeft w:val="0"/>
      <w:marRight w:val="0"/>
      <w:marTop w:val="0"/>
      <w:marBottom w:val="0"/>
      <w:divBdr>
        <w:top w:val="none" w:sz="0" w:space="0" w:color="auto"/>
        <w:left w:val="none" w:sz="0" w:space="0" w:color="auto"/>
        <w:bottom w:val="none" w:sz="0" w:space="0" w:color="auto"/>
        <w:right w:val="none" w:sz="0" w:space="0" w:color="auto"/>
      </w:divBdr>
      <w:divsChild>
        <w:div w:id="2084984432">
          <w:marLeft w:val="0"/>
          <w:marRight w:val="0"/>
          <w:marTop w:val="0"/>
          <w:marBottom w:val="0"/>
          <w:divBdr>
            <w:top w:val="none" w:sz="0" w:space="0" w:color="auto"/>
            <w:left w:val="none" w:sz="0" w:space="0" w:color="auto"/>
            <w:bottom w:val="none" w:sz="0" w:space="0" w:color="auto"/>
            <w:right w:val="none" w:sz="0" w:space="0" w:color="auto"/>
          </w:divBdr>
          <w:divsChild>
            <w:div w:id="403072631">
              <w:marLeft w:val="0"/>
              <w:marRight w:val="0"/>
              <w:marTop w:val="0"/>
              <w:marBottom w:val="0"/>
              <w:divBdr>
                <w:top w:val="none" w:sz="0" w:space="0" w:color="auto"/>
                <w:left w:val="none" w:sz="0" w:space="0" w:color="auto"/>
                <w:bottom w:val="none" w:sz="0" w:space="0" w:color="auto"/>
                <w:right w:val="none" w:sz="0" w:space="0" w:color="auto"/>
              </w:divBdr>
              <w:divsChild>
                <w:div w:id="485442725">
                  <w:marLeft w:val="0"/>
                  <w:marRight w:val="0"/>
                  <w:marTop w:val="0"/>
                  <w:marBottom w:val="0"/>
                  <w:divBdr>
                    <w:top w:val="none" w:sz="0" w:space="0" w:color="auto"/>
                    <w:left w:val="none" w:sz="0" w:space="0" w:color="auto"/>
                    <w:bottom w:val="none" w:sz="0" w:space="0" w:color="auto"/>
                    <w:right w:val="none" w:sz="0" w:space="0" w:color="auto"/>
                  </w:divBdr>
                  <w:divsChild>
                    <w:div w:id="1026907373">
                      <w:marLeft w:val="0"/>
                      <w:marRight w:val="0"/>
                      <w:marTop w:val="0"/>
                      <w:marBottom w:val="0"/>
                      <w:divBdr>
                        <w:top w:val="none" w:sz="0" w:space="0" w:color="auto"/>
                        <w:left w:val="none" w:sz="0" w:space="0" w:color="auto"/>
                        <w:bottom w:val="none" w:sz="0" w:space="0" w:color="auto"/>
                        <w:right w:val="none" w:sz="0" w:space="0" w:color="auto"/>
                      </w:divBdr>
                      <w:divsChild>
                        <w:div w:id="1282222311">
                          <w:marLeft w:val="0"/>
                          <w:marRight w:val="0"/>
                          <w:marTop w:val="0"/>
                          <w:marBottom w:val="0"/>
                          <w:divBdr>
                            <w:top w:val="none" w:sz="0" w:space="0" w:color="auto"/>
                            <w:left w:val="none" w:sz="0" w:space="0" w:color="auto"/>
                            <w:bottom w:val="none" w:sz="0" w:space="0" w:color="auto"/>
                            <w:right w:val="none" w:sz="0" w:space="0" w:color="auto"/>
                          </w:divBdr>
                          <w:divsChild>
                            <w:div w:id="2132436751">
                              <w:marLeft w:val="0"/>
                              <w:marRight w:val="0"/>
                              <w:marTop w:val="0"/>
                              <w:marBottom w:val="0"/>
                              <w:divBdr>
                                <w:top w:val="none" w:sz="0" w:space="0" w:color="auto"/>
                                <w:left w:val="none" w:sz="0" w:space="0" w:color="auto"/>
                                <w:bottom w:val="none" w:sz="0" w:space="0" w:color="auto"/>
                                <w:right w:val="none" w:sz="0" w:space="0" w:color="auto"/>
                              </w:divBdr>
                              <w:divsChild>
                                <w:div w:id="1125345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4828630">
      <w:bodyDiv w:val="1"/>
      <w:marLeft w:val="0"/>
      <w:marRight w:val="0"/>
      <w:marTop w:val="0"/>
      <w:marBottom w:val="0"/>
      <w:divBdr>
        <w:top w:val="none" w:sz="0" w:space="0" w:color="auto"/>
        <w:left w:val="none" w:sz="0" w:space="0" w:color="auto"/>
        <w:bottom w:val="none" w:sz="0" w:space="0" w:color="auto"/>
        <w:right w:val="none" w:sz="0" w:space="0" w:color="auto"/>
      </w:divBdr>
      <w:divsChild>
        <w:div w:id="714159789">
          <w:marLeft w:val="0"/>
          <w:marRight w:val="0"/>
          <w:marTop w:val="0"/>
          <w:marBottom w:val="0"/>
          <w:divBdr>
            <w:top w:val="none" w:sz="0" w:space="0" w:color="auto"/>
            <w:left w:val="none" w:sz="0" w:space="0" w:color="auto"/>
            <w:bottom w:val="none" w:sz="0" w:space="0" w:color="auto"/>
            <w:right w:val="none" w:sz="0" w:space="0" w:color="auto"/>
          </w:divBdr>
          <w:divsChild>
            <w:div w:id="202793855">
              <w:marLeft w:val="0"/>
              <w:marRight w:val="0"/>
              <w:marTop w:val="0"/>
              <w:marBottom w:val="0"/>
              <w:divBdr>
                <w:top w:val="none" w:sz="0" w:space="0" w:color="auto"/>
                <w:left w:val="none" w:sz="0" w:space="0" w:color="auto"/>
                <w:bottom w:val="none" w:sz="0" w:space="0" w:color="auto"/>
                <w:right w:val="none" w:sz="0" w:space="0" w:color="auto"/>
              </w:divBdr>
              <w:divsChild>
                <w:div w:id="1690988409">
                  <w:marLeft w:val="0"/>
                  <w:marRight w:val="0"/>
                  <w:marTop w:val="0"/>
                  <w:marBottom w:val="0"/>
                  <w:divBdr>
                    <w:top w:val="none" w:sz="0" w:space="0" w:color="auto"/>
                    <w:left w:val="none" w:sz="0" w:space="0" w:color="auto"/>
                    <w:bottom w:val="none" w:sz="0" w:space="0" w:color="auto"/>
                    <w:right w:val="none" w:sz="0" w:space="0" w:color="auto"/>
                  </w:divBdr>
                  <w:divsChild>
                    <w:div w:id="719400869">
                      <w:marLeft w:val="0"/>
                      <w:marRight w:val="0"/>
                      <w:marTop w:val="0"/>
                      <w:marBottom w:val="0"/>
                      <w:divBdr>
                        <w:top w:val="none" w:sz="0" w:space="0" w:color="auto"/>
                        <w:left w:val="none" w:sz="0" w:space="0" w:color="auto"/>
                        <w:bottom w:val="none" w:sz="0" w:space="0" w:color="auto"/>
                        <w:right w:val="none" w:sz="0" w:space="0" w:color="auto"/>
                      </w:divBdr>
                      <w:divsChild>
                        <w:div w:id="1308783248">
                          <w:marLeft w:val="0"/>
                          <w:marRight w:val="0"/>
                          <w:marTop w:val="0"/>
                          <w:marBottom w:val="0"/>
                          <w:divBdr>
                            <w:top w:val="none" w:sz="0" w:space="0" w:color="auto"/>
                            <w:left w:val="none" w:sz="0" w:space="0" w:color="auto"/>
                            <w:bottom w:val="none" w:sz="0" w:space="0" w:color="auto"/>
                            <w:right w:val="none" w:sz="0" w:space="0" w:color="auto"/>
                          </w:divBdr>
                          <w:divsChild>
                            <w:div w:id="1592157803">
                              <w:marLeft w:val="0"/>
                              <w:marRight w:val="0"/>
                              <w:marTop w:val="0"/>
                              <w:marBottom w:val="0"/>
                              <w:divBdr>
                                <w:top w:val="none" w:sz="0" w:space="0" w:color="auto"/>
                                <w:left w:val="none" w:sz="0" w:space="0" w:color="auto"/>
                                <w:bottom w:val="none" w:sz="0" w:space="0" w:color="auto"/>
                                <w:right w:val="none" w:sz="0" w:space="0" w:color="auto"/>
                              </w:divBdr>
                              <w:divsChild>
                                <w:div w:id="1703247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8487155">
      <w:bodyDiv w:val="1"/>
      <w:marLeft w:val="0"/>
      <w:marRight w:val="0"/>
      <w:marTop w:val="0"/>
      <w:marBottom w:val="0"/>
      <w:divBdr>
        <w:top w:val="none" w:sz="0" w:space="0" w:color="auto"/>
        <w:left w:val="none" w:sz="0" w:space="0" w:color="auto"/>
        <w:bottom w:val="none" w:sz="0" w:space="0" w:color="auto"/>
        <w:right w:val="none" w:sz="0" w:space="0" w:color="auto"/>
      </w:divBdr>
    </w:div>
    <w:div w:id="971446947">
      <w:bodyDiv w:val="1"/>
      <w:marLeft w:val="0"/>
      <w:marRight w:val="0"/>
      <w:marTop w:val="0"/>
      <w:marBottom w:val="0"/>
      <w:divBdr>
        <w:top w:val="none" w:sz="0" w:space="0" w:color="auto"/>
        <w:left w:val="none" w:sz="0" w:space="0" w:color="auto"/>
        <w:bottom w:val="none" w:sz="0" w:space="0" w:color="auto"/>
        <w:right w:val="none" w:sz="0" w:space="0" w:color="auto"/>
      </w:divBdr>
      <w:divsChild>
        <w:div w:id="401299353">
          <w:marLeft w:val="0"/>
          <w:marRight w:val="0"/>
          <w:marTop w:val="0"/>
          <w:marBottom w:val="0"/>
          <w:divBdr>
            <w:top w:val="none" w:sz="0" w:space="0" w:color="auto"/>
            <w:left w:val="none" w:sz="0" w:space="0" w:color="auto"/>
            <w:bottom w:val="none" w:sz="0" w:space="0" w:color="auto"/>
            <w:right w:val="none" w:sz="0" w:space="0" w:color="auto"/>
          </w:divBdr>
          <w:divsChild>
            <w:div w:id="288361820">
              <w:marLeft w:val="0"/>
              <w:marRight w:val="0"/>
              <w:marTop w:val="0"/>
              <w:marBottom w:val="0"/>
              <w:divBdr>
                <w:top w:val="none" w:sz="0" w:space="0" w:color="auto"/>
                <w:left w:val="none" w:sz="0" w:space="0" w:color="auto"/>
                <w:bottom w:val="none" w:sz="0" w:space="0" w:color="auto"/>
                <w:right w:val="none" w:sz="0" w:space="0" w:color="auto"/>
              </w:divBdr>
              <w:divsChild>
                <w:div w:id="782115299">
                  <w:marLeft w:val="0"/>
                  <w:marRight w:val="0"/>
                  <w:marTop w:val="0"/>
                  <w:marBottom w:val="0"/>
                  <w:divBdr>
                    <w:top w:val="none" w:sz="0" w:space="0" w:color="auto"/>
                    <w:left w:val="none" w:sz="0" w:space="0" w:color="auto"/>
                    <w:bottom w:val="none" w:sz="0" w:space="0" w:color="auto"/>
                    <w:right w:val="none" w:sz="0" w:space="0" w:color="auto"/>
                  </w:divBdr>
                  <w:divsChild>
                    <w:div w:id="655885760">
                      <w:marLeft w:val="0"/>
                      <w:marRight w:val="1"/>
                      <w:marTop w:val="0"/>
                      <w:marBottom w:val="0"/>
                      <w:divBdr>
                        <w:top w:val="none" w:sz="0" w:space="0" w:color="auto"/>
                        <w:left w:val="none" w:sz="0" w:space="0" w:color="auto"/>
                        <w:bottom w:val="none" w:sz="0" w:space="0" w:color="auto"/>
                        <w:right w:val="none" w:sz="0" w:space="0" w:color="auto"/>
                      </w:divBdr>
                      <w:divsChild>
                        <w:div w:id="130523215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087967814">
      <w:bodyDiv w:val="1"/>
      <w:marLeft w:val="0"/>
      <w:marRight w:val="0"/>
      <w:marTop w:val="0"/>
      <w:marBottom w:val="0"/>
      <w:divBdr>
        <w:top w:val="none" w:sz="0" w:space="0" w:color="auto"/>
        <w:left w:val="none" w:sz="0" w:space="0" w:color="auto"/>
        <w:bottom w:val="none" w:sz="0" w:space="0" w:color="auto"/>
        <w:right w:val="none" w:sz="0" w:space="0" w:color="auto"/>
      </w:divBdr>
      <w:divsChild>
        <w:div w:id="656959847">
          <w:marLeft w:val="547"/>
          <w:marRight w:val="0"/>
          <w:marTop w:val="96"/>
          <w:marBottom w:val="0"/>
          <w:divBdr>
            <w:top w:val="none" w:sz="0" w:space="0" w:color="auto"/>
            <w:left w:val="none" w:sz="0" w:space="0" w:color="auto"/>
            <w:bottom w:val="none" w:sz="0" w:space="0" w:color="auto"/>
            <w:right w:val="none" w:sz="0" w:space="0" w:color="auto"/>
          </w:divBdr>
        </w:div>
        <w:div w:id="801464146">
          <w:marLeft w:val="547"/>
          <w:marRight w:val="0"/>
          <w:marTop w:val="96"/>
          <w:marBottom w:val="0"/>
          <w:divBdr>
            <w:top w:val="none" w:sz="0" w:space="0" w:color="auto"/>
            <w:left w:val="none" w:sz="0" w:space="0" w:color="auto"/>
            <w:bottom w:val="none" w:sz="0" w:space="0" w:color="auto"/>
            <w:right w:val="none" w:sz="0" w:space="0" w:color="auto"/>
          </w:divBdr>
        </w:div>
        <w:div w:id="1241793681">
          <w:marLeft w:val="547"/>
          <w:marRight w:val="0"/>
          <w:marTop w:val="96"/>
          <w:marBottom w:val="0"/>
          <w:divBdr>
            <w:top w:val="none" w:sz="0" w:space="0" w:color="auto"/>
            <w:left w:val="none" w:sz="0" w:space="0" w:color="auto"/>
            <w:bottom w:val="none" w:sz="0" w:space="0" w:color="auto"/>
            <w:right w:val="none" w:sz="0" w:space="0" w:color="auto"/>
          </w:divBdr>
        </w:div>
        <w:div w:id="1754546621">
          <w:marLeft w:val="547"/>
          <w:marRight w:val="0"/>
          <w:marTop w:val="96"/>
          <w:marBottom w:val="0"/>
          <w:divBdr>
            <w:top w:val="none" w:sz="0" w:space="0" w:color="auto"/>
            <w:left w:val="none" w:sz="0" w:space="0" w:color="auto"/>
            <w:bottom w:val="none" w:sz="0" w:space="0" w:color="auto"/>
            <w:right w:val="none" w:sz="0" w:space="0" w:color="auto"/>
          </w:divBdr>
        </w:div>
        <w:div w:id="1832484354">
          <w:marLeft w:val="547"/>
          <w:marRight w:val="0"/>
          <w:marTop w:val="96"/>
          <w:marBottom w:val="0"/>
          <w:divBdr>
            <w:top w:val="none" w:sz="0" w:space="0" w:color="auto"/>
            <w:left w:val="none" w:sz="0" w:space="0" w:color="auto"/>
            <w:bottom w:val="none" w:sz="0" w:space="0" w:color="auto"/>
            <w:right w:val="none" w:sz="0" w:space="0" w:color="auto"/>
          </w:divBdr>
        </w:div>
      </w:divsChild>
    </w:div>
    <w:div w:id="1142501511">
      <w:bodyDiv w:val="1"/>
      <w:marLeft w:val="0"/>
      <w:marRight w:val="0"/>
      <w:marTop w:val="0"/>
      <w:marBottom w:val="0"/>
      <w:divBdr>
        <w:top w:val="none" w:sz="0" w:space="0" w:color="auto"/>
        <w:left w:val="none" w:sz="0" w:space="0" w:color="auto"/>
        <w:bottom w:val="none" w:sz="0" w:space="0" w:color="auto"/>
        <w:right w:val="none" w:sz="0" w:space="0" w:color="auto"/>
      </w:divBdr>
    </w:div>
    <w:div w:id="1198351612">
      <w:bodyDiv w:val="1"/>
      <w:marLeft w:val="0"/>
      <w:marRight w:val="0"/>
      <w:marTop w:val="0"/>
      <w:marBottom w:val="0"/>
      <w:divBdr>
        <w:top w:val="none" w:sz="0" w:space="0" w:color="auto"/>
        <w:left w:val="none" w:sz="0" w:space="0" w:color="auto"/>
        <w:bottom w:val="none" w:sz="0" w:space="0" w:color="auto"/>
        <w:right w:val="none" w:sz="0" w:space="0" w:color="auto"/>
      </w:divBdr>
      <w:divsChild>
        <w:div w:id="762189841">
          <w:marLeft w:val="0"/>
          <w:marRight w:val="0"/>
          <w:marTop w:val="0"/>
          <w:marBottom w:val="0"/>
          <w:divBdr>
            <w:top w:val="none" w:sz="0" w:space="0" w:color="auto"/>
            <w:left w:val="none" w:sz="0" w:space="0" w:color="auto"/>
            <w:bottom w:val="none" w:sz="0" w:space="0" w:color="auto"/>
            <w:right w:val="none" w:sz="0" w:space="0" w:color="auto"/>
          </w:divBdr>
          <w:divsChild>
            <w:div w:id="569660156">
              <w:marLeft w:val="0"/>
              <w:marRight w:val="0"/>
              <w:marTop w:val="300"/>
              <w:marBottom w:val="0"/>
              <w:divBdr>
                <w:top w:val="none" w:sz="0" w:space="0" w:color="auto"/>
                <w:left w:val="none" w:sz="0" w:space="0" w:color="auto"/>
                <w:bottom w:val="none" w:sz="0" w:space="0" w:color="auto"/>
                <w:right w:val="none" w:sz="0" w:space="0" w:color="auto"/>
              </w:divBdr>
              <w:divsChild>
                <w:div w:id="1917089508">
                  <w:marLeft w:val="0"/>
                  <w:marRight w:val="0"/>
                  <w:marTop w:val="0"/>
                  <w:marBottom w:val="0"/>
                  <w:divBdr>
                    <w:top w:val="none" w:sz="0" w:space="0" w:color="auto"/>
                    <w:left w:val="none" w:sz="0" w:space="0" w:color="auto"/>
                    <w:bottom w:val="none" w:sz="0" w:space="0" w:color="auto"/>
                    <w:right w:val="none" w:sz="0" w:space="0" w:color="auto"/>
                  </w:divBdr>
                  <w:divsChild>
                    <w:div w:id="588081182">
                      <w:marLeft w:val="0"/>
                      <w:marRight w:val="0"/>
                      <w:marTop w:val="0"/>
                      <w:marBottom w:val="0"/>
                      <w:divBdr>
                        <w:top w:val="none" w:sz="0" w:space="0" w:color="auto"/>
                        <w:left w:val="none" w:sz="0" w:space="0" w:color="auto"/>
                        <w:bottom w:val="none" w:sz="0" w:space="0" w:color="auto"/>
                        <w:right w:val="none" w:sz="0" w:space="0" w:color="auto"/>
                      </w:divBdr>
                      <w:divsChild>
                        <w:div w:id="1803309156">
                          <w:marLeft w:val="0"/>
                          <w:marRight w:val="0"/>
                          <w:marTop w:val="0"/>
                          <w:marBottom w:val="0"/>
                          <w:divBdr>
                            <w:top w:val="none" w:sz="0" w:space="0" w:color="auto"/>
                            <w:left w:val="none" w:sz="0" w:space="0" w:color="auto"/>
                            <w:bottom w:val="none" w:sz="0" w:space="0" w:color="auto"/>
                            <w:right w:val="none" w:sz="0" w:space="0" w:color="auto"/>
                          </w:divBdr>
                          <w:divsChild>
                            <w:div w:id="81025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1333868">
      <w:bodyDiv w:val="1"/>
      <w:marLeft w:val="0"/>
      <w:marRight w:val="0"/>
      <w:marTop w:val="0"/>
      <w:marBottom w:val="0"/>
      <w:divBdr>
        <w:top w:val="none" w:sz="0" w:space="0" w:color="auto"/>
        <w:left w:val="none" w:sz="0" w:space="0" w:color="auto"/>
        <w:bottom w:val="none" w:sz="0" w:space="0" w:color="auto"/>
        <w:right w:val="none" w:sz="0" w:space="0" w:color="auto"/>
      </w:divBdr>
      <w:divsChild>
        <w:div w:id="90589521">
          <w:marLeft w:val="0"/>
          <w:marRight w:val="0"/>
          <w:marTop w:val="0"/>
          <w:marBottom w:val="0"/>
          <w:divBdr>
            <w:top w:val="none" w:sz="0" w:space="0" w:color="auto"/>
            <w:left w:val="none" w:sz="0" w:space="0" w:color="auto"/>
            <w:bottom w:val="none" w:sz="0" w:space="0" w:color="auto"/>
            <w:right w:val="none" w:sz="0" w:space="0" w:color="auto"/>
          </w:divBdr>
          <w:divsChild>
            <w:div w:id="249118287">
              <w:marLeft w:val="0"/>
              <w:marRight w:val="0"/>
              <w:marTop w:val="0"/>
              <w:marBottom w:val="0"/>
              <w:divBdr>
                <w:top w:val="none" w:sz="0" w:space="0" w:color="auto"/>
                <w:left w:val="none" w:sz="0" w:space="0" w:color="auto"/>
                <w:bottom w:val="none" w:sz="0" w:space="0" w:color="auto"/>
                <w:right w:val="none" w:sz="0" w:space="0" w:color="auto"/>
              </w:divBdr>
              <w:divsChild>
                <w:div w:id="1992980112">
                  <w:marLeft w:val="0"/>
                  <w:marRight w:val="0"/>
                  <w:marTop w:val="0"/>
                  <w:marBottom w:val="0"/>
                  <w:divBdr>
                    <w:top w:val="none" w:sz="0" w:space="0" w:color="auto"/>
                    <w:left w:val="none" w:sz="0" w:space="0" w:color="auto"/>
                    <w:bottom w:val="none" w:sz="0" w:space="0" w:color="auto"/>
                    <w:right w:val="none" w:sz="0" w:space="0" w:color="auto"/>
                  </w:divBdr>
                  <w:divsChild>
                    <w:div w:id="1283727449">
                      <w:marLeft w:val="0"/>
                      <w:marRight w:val="1"/>
                      <w:marTop w:val="0"/>
                      <w:marBottom w:val="0"/>
                      <w:divBdr>
                        <w:top w:val="none" w:sz="0" w:space="0" w:color="auto"/>
                        <w:left w:val="none" w:sz="0" w:space="0" w:color="auto"/>
                        <w:bottom w:val="none" w:sz="0" w:space="0" w:color="auto"/>
                        <w:right w:val="none" w:sz="0" w:space="0" w:color="auto"/>
                      </w:divBdr>
                      <w:divsChild>
                        <w:div w:id="137778096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277984047">
      <w:bodyDiv w:val="1"/>
      <w:marLeft w:val="0"/>
      <w:marRight w:val="0"/>
      <w:marTop w:val="0"/>
      <w:marBottom w:val="0"/>
      <w:divBdr>
        <w:top w:val="none" w:sz="0" w:space="0" w:color="auto"/>
        <w:left w:val="none" w:sz="0" w:space="0" w:color="auto"/>
        <w:bottom w:val="none" w:sz="0" w:space="0" w:color="auto"/>
        <w:right w:val="none" w:sz="0" w:space="0" w:color="auto"/>
      </w:divBdr>
      <w:divsChild>
        <w:div w:id="653950840">
          <w:marLeft w:val="0"/>
          <w:marRight w:val="0"/>
          <w:marTop w:val="0"/>
          <w:marBottom w:val="0"/>
          <w:divBdr>
            <w:top w:val="none" w:sz="0" w:space="0" w:color="auto"/>
            <w:left w:val="none" w:sz="0" w:space="0" w:color="auto"/>
            <w:bottom w:val="none" w:sz="0" w:space="0" w:color="auto"/>
            <w:right w:val="none" w:sz="0" w:space="0" w:color="auto"/>
          </w:divBdr>
          <w:divsChild>
            <w:div w:id="1087995523">
              <w:marLeft w:val="0"/>
              <w:marRight w:val="0"/>
              <w:marTop w:val="0"/>
              <w:marBottom w:val="0"/>
              <w:divBdr>
                <w:top w:val="none" w:sz="0" w:space="0" w:color="auto"/>
                <w:left w:val="none" w:sz="0" w:space="0" w:color="auto"/>
                <w:bottom w:val="none" w:sz="0" w:space="0" w:color="auto"/>
                <w:right w:val="none" w:sz="0" w:space="0" w:color="auto"/>
              </w:divBdr>
              <w:divsChild>
                <w:div w:id="705716169">
                  <w:marLeft w:val="0"/>
                  <w:marRight w:val="0"/>
                  <w:marTop w:val="0"/>
                  <w:marBottom w:val="0"/>
                  <w:divBdr>
                    <w:top w:val="none" w:sz="0" w:space="0" w:color="auto"/>
                    <w:left w:val="none" w:sz="0" w:space="0" w:color="auto"/>
                    <w:bottom w:val="none" w:sz="0" w:space="0" w:color="auto"/>
                    <w:right w:val="none" w:sz="0" w:space="0" w:color="auto"/>
                  </w:divBdr>
                  <w:divsChild>
                    <w:div w:id="2055616610">
                      <w:marLeft w:val="0"/>
                      <w:marRight w:val="1"/>
                      <w:marTop w:val="0"/>
                      <w:marBottom w:val="0"/>
                      <w:divBdr>
                        <w:top w:val="none" w:sz="0" w:space="0" w:color="auto"/>
                        <w:left w:val="none" w:sz="0" w:space="0" w:color="auto"/>
                        <w:bottom w:val="none" w:sz="0" w:space="0" w:color="auto"/>
                        <w:right w:val="none" w:sz="0" w:space="0" w:color="auto"/>
                      </w:divBdr>
                      <w:divsChild>
                        <w:div w:id="34243662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506942885">
      <w:bodyDiv w:val="1"/>
      <w:marLeft w:val="0"/>
      <w:marRight w:val="0"/>
      <w:marTop w:val="0"/>
      <w:marBottom w:val="0"/>
      <w:divBdr>
        <w:top w:val="none" w:sz="0" w:space="0" w:color="auto"/>
        <w:left w:val="none" w:sz="0" w:space="0" w:color="auto"/>
        <w:bottom w:val="none" w:sz="0" w:space="0" w:color="auto"/>
        <w:right w:val="none" w:sz="0" w:space="0" w:color="auto"/>
      </w:divBdr>
      <w:divsChild>
        <w:div w:id="5056560">
          <w:marLeft w:val="0"/>
          <w:marRight w:val="0"/>
          <w:marTop w:val="0"/>
          <w:marBottom w:val="0"/>
          <w:divBdr>
            <w:top w:val="none" w:sz="0" w:space="0" w:color="auto"/>
            <w:left w:val="none" w:sz="0" w:space="0" w:color="auto"/>
            <w:bottom w:val="none" w:sz="0" w:space="0" w:color="auto"/>
            <w:right w:val="none" w:sz="0" w:space="0" w:color="auto"/>
          </w:divBdr>
          <w:divsChild>
            <w:div w:id="1048918397">
              <w:marLeft w:val="0"/>
              <w:marRight w:val="0"/>
              <w:marTop w:val="300"/>
              <w:marBottom w:val="0"/>
              <w:divBdr>
                <w:top w:val="none" w:sz="0" w:space="0" w:color="auto"/>
                <w:left w:val="none" w:sz="0" w:space="0" w:color="auto"/>
                <w:bottom w:val="none" w:sz="0" w:space="0" w:color="auto"/>
                <w:right w:val="none" w:sz="0" w:space="0" w:color="auto"/>
              </w:divBdr>
              <w:divsChild>
                <w:div w:id="2110930536">
                  <w:marLeft w:val="0"/>
                  <w:marRight w:val="0"/>
                  <w:marTop w:val="0"/>
                  <w:marBottom w:val="0"/>
                  <w:divBdr>
                    <w:top w:val="none" w:sz="0" w:space="0" w:color="auto"/>
                    <w:left w:val="none" w:sz="0" w:space="0" w:color="auto"/>
                    <w:bottom w:val="none" w:sz="0" w:space="0" w:color="auto"/>
                    <w:right w:val="none" w:sz="0" w:space="0" w:color="auto"/>
                  </w:divBdr>
                  <w:divsChild>
                    <w:div w:id="771752680">
                      <w:marLeft w:val="0"/>
                      <w:marRight w:val="0"/>
                      <w:marTop w:val="0"/>
                      <w:marBottom w:val="0"/>
                      <w:divBdr>
                        <w:top w:val="none" w:sz="0" w:space="0" w:color="auto"/>
                        <w:left w:val="none" w:sz="0" w:space="0" w:color="auto"/>
                        <w:bottom w:val="none" w:sz="0" w:space="0" w:color="auto"/>
                        <w:right w:val="none" w:sz="0" w:space="0" w:color="auto"/>
                      </w:divBdr>
                      <w:divsChild>
                        <w:div w:id="804544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1565494">
      <w:bodyDiv w:val="1"/>
      <w:marLeft w:val="0"/>
      <w:marRight w:val="0"/>
      <w:marTop w:val="0"/>
      <w:marBottom w:val="0"/>
      <w:divBdr>
        <w:top w:val="none" w:sz="0" w:space="0" w:color="auto"/>
        <w:left w:val="none" w:sz="0" w:space="0" w:color="auto"/>
        <w:bottom w:val="none" w:sz="0" w:space="0" w:color="auto"/>
        <w:right w:val="none" w:sz="0" w:space="0" w:color="auto"/>
      </w:divBdr>
    </w:div>
    <w:div w:id="1644626341">
      <w:bodyDiv w:val="1"/>
      <w:marLeft w:val="0"/>
      <w:marRight w:val="0"/>
      <w:marTop w:val="0"/>
      <w:marBottom w:val="0"/>
      <w:divBdr>
        <w:top w:val="none" w:sz="0" w:space="0" w:color="auto"/>
        <w:left w:val="none" w:sz="0" w:space="0" w:color="auto"/>
        <w:bottom w:val="none" w:sz="0" w:space="0" w:color="auto"/>
        <w:right w:val="none" w:sz="0" w:space="0" w:color="auto"/>
      </w:divBdr>
      <w:divsChild>
        <w:div w:id="68964270">
          <w:marLeft w:val="0"/>
          <w:marRight w:val="0"/>
          <w:marTop w:val="0"/>
          <w:marBottom w:val="0"/>
          <w:divBdr>
            <w:top w:val="none" w:sz="0" w:space="0" w:color="auto"/>
            <w:left w:val="none" w:sz="0" w:space="0" w:color="auto"/>
            <w:bottom w:val="none" w:sz="0" w:space="0" w:color="auto"/>
            <w:right w:val="none" w:sz="0" w:space="0" w:color="auto"/>
          </w:divBdr>
          <w:divsChild>
            <w:div w:id="1585191107">
              <w:marLeft w:val="0"/>
              <w:marRight w:val="0"/>
              <w:marTop w:val="0"/>
              <w:marBottom w:val="0"/>
              <w:divBdr>
                <w:top w:val="none" w:sz="0" w:space="0" w:color="auto"/>
                <w:left w:val="none" w:sz="0" w:space="0" w:color="auto"/>
                <w:bottom w:val="none" w:sz="0" w:space="0" w:color="auto"/>
                <w:right w:val="none" w:sz="0" w:space="0" w:color="auto"/>
              </w:divBdr>
              <w:divsChild>
                <w:div w:id="1076979121">
                  <w:marLeft w:val="0"/>
                  <w:marRight w:val="0"/>
                  <w:marTop w:val="0"/>
                  <w:marBottom w:val="0"/>
                  <w:divBdr>
                    <w:top w:val="none" w:sz="0" w:space="0" w:color="auto"/>
                    <w:left w:val="none" w:sz="0" w:space="0" w:color="auto"/>
                    <w:bottom w:val="none" w:sz="0" w:space="0" w:color="auto"/>
                    <w:right w:val="none" w:sz="0" w:space="0" w:color="auto"/>
                  </w:divBdr>
                  <w:divsChild>
                    <w:div w:id="1660428328">
                      <w:marLeft w:val="0"/>
                      <w:marRight w:val="0"/>
                      <w:marTop w:val="0"/>
                      <w:marBottom w:val="0"/>
                      <w:divBdr>
                        <w:top w:val="none" w:sz="0" w:space="0" w:color="auto"/>
                        <w:left w:val="none" w:sz="0" w:space="0" w:color="auto"/>
                        <w:bottom w:val="none" w:sz="0" w:space="0" w:color="auto"/>
                        <w:right w:val="none" w:sz="0" w:space="0" w:color="auto"/>
                      </w:divBdr>
                      <w:divsChild>
                        <w:div w:id="4749643">
                          <w:marLeft w:val="0"/>
                          <w:marRight w:val="0"/>
                          <w:marTop w:val="0"/>
                          <w:marBottom w:val="0"/>
                          <w:divBdr>
                            <w:top w:val="none" w:sz="0" w:space="0" w:color="auto"/>
                            <w:left w:val="none" w:sz="0" w:space="0" w:color="auto"/>
                            <w:bottom w:val="none" w:sz="0" w:space="0" w:color="auto"/>
                            <w:right w:val="none" w:sz="0" w:space="0" w:color="auto"/>
                          </w:divBdr>
                          <w:divsChild>
                            <w:div w:id="2146124141">
                              <w:marLeft w:val="0"/>
                              <w:marRight w:val="0"/>
                              <w:marTop w:val="0"/>
                              <w:marBottom w:val="0"/>
                              <w:divBdr>
                                <w:top w:val="none" w:sz="0" w:space="0" w:color="auto"/>
                                <w:left w:val="none" w:sz="0" w:space="0" w:color="auto"/>
                                <w:bottom w:val="none" w:sz="0" w:space="0" w:color="auto"/>
                                <w:right w:val="none" w:sz="0" w:space="0" w:color="auto"/>
                              </w:divBdr>
                              <w:divsChild>
                                <w:div w:id="374626290">
                                  <w:marLeft w:val="0"/>
                                  <w:marRight w:val="0"/>
                                  <w:marTop w:val="0"/>
                                  <w:marBottom w:val="0"/>
                                  <w:divBdr>
                                    <w:top w:val="none" w:sz="0" w:space="0" w:color="auto"/>
                                    <w:left w:val="none" w:sz="0" w:space="0" w:color="auto"/>
                                    <w:bottom w:val="none" w:sz="0" w:space="0" w:color="auto"/>
                                    <w:right w:val="none" w:sz="0" w:space="0" w:color="auto"/>
                                  </w:divBdr>
                                  <w:divsChild>
                                    <w:div w:id="1782263445">
                                      <w:marLeft w:val="0"/>
                                      <w:marRight w:val="0"/>
                                      <w:marTop w:val="0"/>
                                      <w:marBottom w:val="0"/>
                                      <w:divBdr>
                                        <w:top w:val="none" w:sz="0" w:space="0" w:color="auto"/>
                                        <w:left w:val="none" w:sz="0" w:space="0" w:color="auto"/>
                                        <w:bottom w:val="none" w:sz="0" w:space="0" w:color="auto"/>
                                        <w:right w:val="none" w:sz="0" w:space="0" w:color="auto"/>
                                      </w:divBdr>
                                      <w:divsChild>
                                        <w:div w:id="351763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59721847">
      <w:bodyDiv w:val="1"/>
      <w:marLeft w:val="0"/>
      <w:marRight w:val="0"/>
      <w:marTop w:val="0"/>
      <w:marBottom w:val="0"/>
      <w:divBdr>
        <w:top w:val="none" w:sz="0" w:space="0" w:color="auto"/>
        <w:left w:val="none" w:sz="0" w:space="0" w:color="auto"/>
        <w:bottom w:val="none" w:sz="0" w:space="0" w:color="auto"/>
        <w:right w:val="none" w:sz="0" w:space="0" w:color="auto"/>
      </w:divBdr>
    </w:div>
    <w:div w:id="1713460254">
      <w:bodyDiv w:val="1"/>
      <w:marLeft w:val="0"/>
      <w:marRight w:val="0"/>
      <w:marTop w:val="0"/>
      <w:marBottom w:val="0"/>
      <w:divBdr>
        <w:top w:val="none" w:sz="0" w:space="0" w:color="auto"/>
        <w:left w:val="none" w:sz="0" w:space="0" w:color="auto"/>
        <w:bottom w:val="none" w:sz="0" w:space="0" w:color="auto"/>
        <w:right w:val="none" w:sz="0" w:space="0" w:color="auto"/>
      </w:divBdr>
    </w:div>
    <w:div w:id="1722364562">
      <w:bodyDiv w:val="1"/>
      <w:marLeft w:val="0"/>
      <w:marRight w:val="0"/>
      <w:marTop w:val="0"/>
      <w:marBottom w:val="0"/>
      <w:divBdr>
        <w:top w:val="none" w:sz="0" w:space="0" w:color="auto"/>
        <w:left w:val="none" w:sz="0" w:space="0" w:color="auto"/>
        <w:bottom w:val="none" w:sz="0" w:space="0" w:color="auto"/>
        <w:right w:val="none" w:sz="0" w:space="0" w:color="auto"/>
      </w:divBdr>
    </w:div>
    <w:div w:id="1725567721">
      <w:bodyDiv w:val="1"/>
      <w:marLeft w:val="0"/>
      <w:marRight w:val="0"/>
      <w:marTop w:val="0"/>
      <w:marBottom w:val="0"/>
      <w:divBdr>
        <w:top w:val="none" w:sz="0" w:space="0" w:color="auto"/>
        <w:left w:val="none" w:sz="0" w:space="0" w:color="auto"/>
        <w:bottom w:val="none" w:sz="0" w:space="0" w:color="auto"/>
        <w:right w:val="none" w:sz="0" w:space="0" w:color="auto"/>
      </w:divBdr>
    </w:div>
    <w:div w:id="1726414941">
      <w:bodyDiv w:val="1"/>
      <w:marLeft w:val="0"/>
      <w:marRight w:val="0"/>
      <w:marTop w:val="0"/>
      <w:marBottom w:val="0"/>
      <w:divBdr>
        <w:top w:val="none" w:sz="0" w:space="0" w:color="auto"/>
        <w:left w:val="none" w:sz="0" w:space="0" w:color="auto"/>
        <w:bottom w:val="none" w:sz="0" w:space="0" w:color="auto"/>
        <w:right w:val="none" w:sz="0" w:space="0" w:color="auto"/>
      </w:divBdr>
      <w:divsChild>
        <w:div w:id="926381020">
          <w:marLeft w:val="0"/>
          <w:marRight w:val="0"/>
          <w:marTop w:val="0"/>
          <w:marBottom w:val="0"/>
          <w:divBdr>
            <w:top w:val="none" w:sz="0" w:space="0" w:color="auto"/>
            <w:left w:val="none" w:sz="0" w:space="0" w:color="auto"/>
            <w:bottom w:val="none" w:sz="0" w:space="0" w:color="auto"/>
            <w:right w:val="none" w:sz="0" w:space="0" w:color="auto"/>
          </w:divBdr>
          <w:divsChild>
            <w:div w:id="779227055">
              <w:marLeft w:val="0"/>
              <w:marRight w:val="0"/>
              <w:marTop w:val="0"/>
              <w:marBottom w:val="0"/>
              <w:divBdr>
                <w:top w:val="none" w:sz="0" w:space="0" w:color="auto"/>
                <w:left w:val="none" w:sz="0" w:space="0" w:color="auto"/>
                <w:bottom w:val="none" w:sz="0" w:space="0" w:color="auto"/>
                <w:right w:val="none" w:sz="0" w:space="0" w:color="auto"/>
              </w:divBdr>
              <w:divsChild>
                <w:div w:id="1660420170">
                  <w:marLeft w:val="0"/>
                  <w:marRight w:val="0"/>
                  <w:marTop w:val="0"/>
                  <w:marBottom w:val="0"/>
                  <w:divBdr>
                    <w:top w:val="none" w:sz="0" w:space="0" w:color="auto"/>
                    <w:left w:val="none" w:sz="0" w:space="0" w:color="auto"/>
                    <w:bottom w:val="none" w:sz="0" w:space="0" w:color="auto"/>
                    <w:right w:val="none" w:sz="0" w:space="0" w:color="auto"/>
                  </w:divBdr>
                  <w:divsChild>
                    <w:div w:id="378551486">
                      <w:marLeft w:val="0"/>
                      <w:marRight w:val="1"/>
                      <w:marTop w:val="0"/>
                      <w:marBottom w:val="0"/>
                      <w:divBdr>
                        <w:top w:val="none" w:sz="0" w:space="0" w:color="auto"/>
                        <w:left w:val="none" w:sz="0" w:space="0" w:color="auto"/>
                        <w:bottom w:val="none" w:sz="0" w:space="0" w:color="auto"/>
                        <w:right w:val="none" w:sz="0" w:space="0" w:color="auto"/>
                      </w:divBdr>
                      <w:divsChild>
                        <w:div w:id="79810839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735004742">
      <w:bodyDiv w:val="1"/>
      <w:marLeft w:val="0"/>
      <w:marRight w:val="0"/>
      <w:marTop w:val="0"/>
      <w:marBottom w:val="0"/>
      <w:divBdr>
        <w:top w:val="none" w:sz="0" w:space="0" w:color="auto"/>
        <w:left w:val="none" w:sz="0" w:space="0" w:color="auto"/>
        <w:bottom w:val="none" w:sz="0" w:space="0" w:color="auto"/>
        <w:right w:val="none" w:sz="0" w:space="0" w:color="auto"/>
      </w:divBdr>
      <w:divsChild>
        <w:div w:id="87115543">
          <w:marLeft w:val="0"/>
          <w:marRight w:val="0"/>
          <w:marTop w:val="0"/>
          <w:marBottom w:val="0"/>
          <w:divBdr>
            <w:top w:val="none" w:sz="0" w:space="0" w:color="auto"/>
            <w:left w:val="none" w:sz="0" w:space="0" w:color="auto"/>
            <w:bottom w:val="none" w:sz="0" w:space="0" w:color="auto"/>
            <w:right w:val="none" w:sz="0" w:space="0" w:color="auto"/>
          </w:divBdr>
          <w:divsChild>
            <w:div w:id="34937808">
              <w:marLeft w:val="0"/>
              <w:marRight w:val="0"/>
              <w:marTop w:val="300"/>
              <w:marBottom w:val="0"/>
              <w:divBdr>
                <w:top w:val="none" w:sz="0" w:space="0" w:color="auto"/>
                <w:left w:val="none" w:sz="0" w:space="0" w:color="auto"/>
                <w:bottom w:val="none" w:sz="0" w:space="0" w:color="auto"/>
                <w:right w:val="none" w:sz="0" w:space="0" w:color="auto"/>
              </w:divBdr>
              <w:divsChild>
                <w:div w:id="2130010746">
                  <w:marLeft w:val="0"/>
                  <w:marRight w:val="0"/>
                  <w:marTop w:val="0"/>
                  <w:marBottom w:val="0"/>
                  <w:divBdr>
                    <w:top w:val="none" w:sz="0" w:space="0" w:color="auto"/>
                    <w:left w:val="none" w:sz="0" w:space="0" w:color="auto"/>
                    <w:bottom w:val="none" w:sz="0" w:space="0" w:color="auto"/>
                    <w:right w:val="none" w:sz="0" w:space="0" w:color="auto"/>
                  </w:divBdr>
                  <w:divsChild>
                    <w:div w:id="38870285">
                      <w:marLeft w:val="0"/>
                      <w:marRight w:val="0"/>
                      <w:marTop w:val="0"/>
                      <w:marBottom w:val="0"/>
                      <w:divBdr>
                        <w:top w:val="none" w:sz="0" w:space="0" w:color="auto"/>
                        <w:left w:val="none" w:sz="0" w:space="0" w:color="auto"/>
                        <w:bottom w:val="none" w:sz="0" w:space="0" w:color="auto"/>
                        <w:right w:val="none" w:sz="0" w:space="0" w:color="auto"/>
                      </w:divBdr>
                      <w:divsChild>
                        <w:div w:id="1008678228">
                          <w:marLeft w:val="0"/>
                          <w:marRight w:val="0"/>
                          <w:marTop w:val="0"/>
                          <w:marBottom w:val="0"/>
                          <w:divBdr>
                            <w:top w:val="none" w:sz="0" w:space="0" w:color="auto"/>
                            <w:left w:val="none" w:sz="0" w:space="0" w:color="auto"/>
                            <w:bottom w:val="none" w:sz="0" w:space="0" w:color="auto"/>
                            <w:right w:val="none" w:sz="0" w:space="0" w:color="auto"/>
                          </w:divBdr>
                          <w:divsChild>
                            <w:div w:id="89282701">
                              <w:marLeft w:val="0"/>
                              <w:marRight w:val="0"/>
                              <w:marTop w:val="0"/>
                              <w:marBottom w:val="0"/>
                              <w:divBdr>
                                <w:top w:val="none" w:sz="0" w:space="0" w:color="auto"/>
                                <w:left w:val="none" w:sz="0" w:space="0" w:color="auto"/>
                                <w:bottom w:val="none" w:sz="0" w:space="0" w:color="auto"/>
                                <w:right w:val="none" w:sz="0" w:space="0" w:color="auto"/>
                              </w:divBdr>
                            </w:div>
                            <w:div w:id="649865432">
                              <w:marLeft w:val="0"/>
                              <w:marRight w:val="0"/>
                              <w:marTop w:val="0"/>
                              <w:marBottom w:val="0"/>
                              <w:divBdr>
                                <w:top w:val="none" w:sz="0" w:space="0" w:color="auto"/>
                                <w:left w:val="none" w:sz="0" w:space="0" w:color="auto"/>
                                <w:bottom w:val="none" w:sz="0" w:space="0" w:color="auto"/>
                                <w:right w:val="none" w:sz="0" w:space="0" w:color="auto"/>
                              </w:divBdr>
                            </w:div>
                            <w:div w:id="877353559">
                              <w:marLeft w:val="0"/>
                              <w:marRight w:val="0"/>
                              <w:marTop w:val="0"/>
                              <w:marBottom w:val="0"/>
                              <w:divBdr>
                                <w:top w:val="none" w:sz="0" w:space="0" w:color="auto"/>
                                <w:left w:val="none" w:sz="0" w:space="0" w:color="auto"/>
                                <w:bottom w:val="none" w:sz="0" w:space="0" w:color="auto"/>
                                <w:right w:val="none" w:sz="0" w:space="0" w:color="auto"/>
                              </w:divBdr>
                            </w:div>
                            <w:div w:id="899251904">
                              <w:marLeft w:val="0"/>
                              <w:marRight w:val="0"/>
                              <w:marTop w:val="0"/>
                              <w:marBottom w:val="0"/>
                              <w:divBdr>
                                <w:top w:val="none" w:sz="0" w:space="0" w:color="auto"/>
                                <w:left w:val="none" w:sz="0" w:space="0" w:color="auto"/>
                                <w:bottom w:val="none" w:sz="0" w:space="0" w:color="auto"/>
                                <w:right w:val="none" w:sz="0" w:space="0" w:color="auto"/>
                              </w:divBdr>
                            </w:div>
                            <w:div w:id="947153318">
                              <w:marLeft w:val="0"/>
                              <w:marRight w:val="0"/>
                              <w:marTop w:val="0"/>
                              <w:marBottom w:val="0"/>
                              <w:divBdr>
                                <w:top w:val="none" w:sz="0" w:space="0" w:color="auto"/>
                                <w:left w:val="none" w:sz="0" w:space="0" w:color="auto"/>
                                <w:bottom w:val="none" w:sz="0" w:space="0" w:color="auto"/>
                                <w:right w:val="none" w:sz="0" w:space="0" w:color="auto"/>
                              </w:divBdr>
                            </w:div>
                            <w:div w:id="1143081624">
                              <w:marLeft w:val="0"/>
                              <w:marRight w:val="0"/>
                              <w:marTop w:val="0"/>
                              <w:marBottom w:val="0"/>
                              <w:divBdr>
                                <w:top w:val="none" w:sz="0" w:space="0" w:color="auto"/>
                                <w:left w:val="none" w:sz="0" w:space="0" w:color="auto"/>
                                <w:bottom w:val="none" w:sz="0" w:space="0" w:color="auto"/>
                                <w:right w:val="none" w:sz="0" w:space="0" w:color="auto"/>
                              </w:divBdr>
                            </w:div>
                            <w:div w:id="1160316041">
                              <w:marLeft w:val="0"/>
                              <w:marRight w:val="0"/>
                              <w:marTop w:val="0"/>
                              <w:marBottom w:val="0"/>
                              <w:divBdr>
                                <w:top w:val="none" w:sz="0" w:space="0" w:color="auto"/>
                                <w:left w:val="none" w:sz="0" w:space="0" w:color="auto"/>
                                <w:bottom w:val="none" w:sz="0" w:space="0" w:color="auto"/>
                                <w:right w:val="none" w:sz="0" w:space="0" w:color="auto"/>
                              </w:divBdr>
                            </w:div>
                            <w:div w:id="1187329526">
                              <w:marLeft w:val="0"/>
                              <w:marRight w:val="0"/>
                              <w:marTop w:val="0"/>
                              <w:marBottom w:val="0"/>
                              <w:divBdr>
                                <w:top w:val="none" w:sz="0" w:space="0" w:color="auto"/>
                                <w:left w:val="none" w:sz="0" w:space="0" w:color="auto"/>
                                <w:bottom w:val="none" w:sz="0" w:space="0" w:color="auto"/>
                                <w:right w:val="none" w:sz="0" w:space="0" w:color="auto"/>
                              </w:divBdr>
                            </w:div>
                            <w:div w:id="1207375326">
                              <w:marLeft w:val="0"/>
                              <w:marRight w:val="0"/>
                              <w:marTop w:val="0"/>
                              <w:marBottom w:val="0"/>
                              <w:divBdr>
                                <w:top w:val="none" w:sz="0" w:space="0" w:color="auto"/>
                                <w:left w:val="none" w:sz="0" w:space="0" w:color="auto"/>
                                <w:bottom w:val="none" w:sz="0" w:space="0" w:color="auto"/>
                                <w:right w:val="none" w:sz="0" w:space="0" w:color="auto"/>
                              </w:divBdr>
                            </w:div>
                            <w:div w:id="1941335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0339790">
      <w:bodyDiv w:val="1"/>
      <w:marLeft w:val="0"/>
      <w:marRight w:val="0"/>
      <w:marTop w:val="0"/>
      <w:marBottom w:val="0"/>
      <w:divBdr>
        <w:top w:val="none" w:sz="0" w:space="0" w:color="auto"/>
        <w:left w:val="none" w:sz="0" w:space="0" w:color="auto"/>
        <w:bottom w:val="none" w:sz="0" w:space="0" w:color="auto"/>
        <w:right w:val="none" w:sz="0" w:space="0" w:color="auto"/>
      </w:divBdr>
    </w:div>
    <w:div w:id="1855534437">
      <w:bodyDiv w:val="1"/>
      <w:marLeft w:val="0"/>
      <w:marRight w:val="0"/>
      <w:marTop w:val="0"/>
      <w:marBottom w:val="0"/>
      <w:divBdr>
        <w:top w:val="none" w:sz="0" w:space="0" w:color="auto"/>
        <w:left w:val="none" w:sz="0" w:space="0" w:color="auto"/>
        <w:bottom w:val="none" w:sz="0" w:space="0" w:color="auto"/>
        <w:right w:val="none" w:sz="0" w:space="0" w:color="auto"/>
      </w:divBdr>
    </w:div>
    <w:div w:id="1855923827">
      <w:bodyDiv w:val="1"/>
      <w:marLeft w:val="0"/>
      <w:marRight w:val="0"/>
      <w:marTop w:val="0"/>
      <w:marBottom w:val="0"/>
      <w:divBdr>
        <w:top w:val="none" w:sz="0" w:space="0" w:color="auto"/>
        <w:left w:val="none" w:sz="0" w:space="0" w:color="auto"/>
        <w:bottom w:val="none" w:sz="0" w:space="0" w:color="auto"/>
        <w:right w:val="none" w:sz="0" w:space="0" w:color="auto"/>
      </w:divBdr>
      <w:divsChild>
        <w:div w:id="1687291754">
          <w:marLeft w:val="547"/>
          <w:marRight w:val="0"/>
          <w:marTop w:val="96"/>
          <w:marBottom w:val="0"/>
          <w:divBdr>
            <w:top w:val="none" w:sz="0" w:space="0" w:color="auto"/>
            <w:left w:val="none" w:sz="0" w:space="0" w:color="auto"/>
            <w:bottom w:val="none" w:sz="0" w:space="0" w:color="auto"/>
            <w:right w:val="none" w:sz="0" w:space="0" w:color="auto"/>
          </w:divBdr>
        </w:div>
        <w:div w:id="1729646600">
          <w:marLeft w:val="547"/>
          <w:marRight w:val="0"/>
          <w:marTop w:val="96"/>
          <w:marBottom w:val="0"/>
          <w:divBdr>
            <w:top w:val="none" w:sz="0" w:space="0" w:color="auto"/>
            <w:left w:val="none" w:sz="0" w:space="0" w:color="auto"/>
            <w:bottom w:val="none" w:sz="0" w:space="0" w:color="auto"/>
            <w:right w:val="none" w:sz="0" w:space="0" w:color="auto"/>
          </w:divBdr>
        </w:div>
        <w:div w:id="1764839319">
          <w:marLeft w:val="547"/>
          <w:marRight w:val="0"/>
          <w:marTop w:val="96"/>
          <w:marBottom w:val="0"/>
          <w:divBdr>
            <w:top w:val="none" w:sz="0" w:space="0" w:color="auto"/>
            <w:left w:val="none" w:sz="0" w:space="0" w:color="auto"/>
            <w:bottom w:val="none" w:sz="0" w:space="0" w:color="auto"/>
            <w:right w:val="none" w:sz="0" w:space="0" w:color="auto"/>
          </w:divBdr>
        </w:div>
        <w:div w:id="1773670146">
          <w:marLeft w:val="547"/>
          <w:marRight w:val="0"/>
          <w:marTop w:val="96"/>
          <w:marBottom w:val="0"/>
          <w:divBdr>
            <w:top w:val="none" w:sz="0" w:space="0" w:color="auto"/>
            <w:left w:val="none" w:sz="0" w:space="0" w:color="auto"/>
            <w:bottom w:val="none" w:sz="0" w:space="0" w:color="auto"/>
            <w:right w:val="none" w:sz="0" w:space="0" w:color="auto"/>
          </w:divBdr>
        </w:div>
        <w:div w:id="2123259286">
          <w:marLeft w:val="547"/>
          <w:marRight w:val="0"/>
          <w:marTop w:val="96"/>
          <w:marBottom w:val="0"/>
          <w:divBdr>
            <w:top w:val="none" w:sz="0" w:space="0" w:color="auto"/>
            <w:left w:val="none" w:sz="0" w:space="0" w:color="auto"/>
            <w:bottom w:val="none" w:sz="0" w:space="0" w:color="auto"/>
            <w:right w:val="none" w:sz="0" w:space="0" w:color="auto"/>
          </w:divBdr>
        </w:div>
      </w:divsChild>
    </w:div>
    <w:div w:id="1930962207">
      <w:bodyDiv w:val="1"/>
      <w:marLeft w:val="0"/>
      <w:marRight w:val="0"/>
      <w:marTop w:val="0"/>
      <w:marBottom w:val="0"/>
      <w:divBdr>
        <w:top w:val="none" w:sz="0" w:space="0" w:color="auto"/>
        <w:left w:val="none" w:sz="0" w:space="0" w:color="auto"/>
        <w:bottom w:val="none" w:sz="0" w:space="0" w:color="auto"/>
        <w:right w:val="none" w:sz="0" w:space="0" w:color="auto"/>
      </w:divBdr>
    </w:div>
    <w:div w:id="2026982888">
      <w:bodyDiv w:val="1"/>
      <w:marLeft w:val="0"/>
      <w:marRight w:val="0"/>
      <w:marTop w:val="0"/>
      <w:marBottom w:val="0"/>
      <w:divBdr>
        <w:top w:val="none" w:sz="0" w:space="0" w:color="auto"/>
        <w:left w:val="none" w:sz="0" w:space="0" w:color="auto"/>
        <w:bottom w:val="none" w:sz="0" w:space="0" w:color="auto"/>
        <w:right w:val="none" w:sz="0" w:space="0" w:color="auto"/>
      </w:divBdr>
    </w:div>
    <w:div w:id="2027169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SChildrenservices@westsussex.gov.uk/" TargetMode="External"/><Relationship Id="rId18" Type="http://schemas.openxmlformats.org/officeDocument/2006/relationships/hyperlink" Target="https://www.gov.uk/government/publications/pace-code-c-2019/pace-code-c-2019-accessible" TargetMode="External"/><Relationship Id="rId26" Type="http://schemas.openxmlformats.org/officeDocument/2006/relationships/hyperlink" Target="https://assets.publishing.service.gov.uk/government/uploads/system/uploads/attachment_data/file/550197/Regulated_activity_in_relation_to_children.pdf" TargetMode="External"/><Relationship Id="rId39" Type="http://schemas.openxmlformats.org/officeDocument/2006/relationships/hyperlink" Target="https://www.gov.uk/guidance/teacher-misconduct-referring-a-caset" TargetMode="External"/><Relationship Id="rId21" Type="http://schemas.openxmlformats.org/officeDocument/2006/relationships/hyperlink" Target="https://www.gov.uk/government/publications/relationships-education-relationships-and-sex-education-rse-and-health-education/about-this-guidance" TargetMode="External"/><Relationship Id="rId34" Type="http://schemas.openxmlformats.org/officeDocument/2006/relationships/hyperlink" Target="https://assets.publishing.service.gov.uk/government/uploads/system/uploads/attachment_data/file/674416/Searching_screening_and_confiscation.pdf" TargetMode="External"/><Relationship Id="rId42" Type="http://schemas.openxmlformats.org/officeDocument/2006/relationships/hyperlink" Target="https://www.gov.uk/government/publications/education-for-children-with-health-needs-who-cannot-attend-school" TargetMode="External"/><Relationship Id="rId47" Type="http://schemas.openxmlformats.org/officeDocument/2006/relationships/hyperlink" Target="https://www.westsussexscp.org.uk/neglect" TargetMode="External"/><Relationship Id="rId50" Type="http://schemas.openxmlformats.org/officeDocument/2006/relationships/hyperlink" Target="https://www.westsussex.gov.uk/fire-emergencies-and-crime/preventing-extremism-and-radicalisation/" TargetMode="External"/><Relationship Id="rId55" Type="http://schemas.openxmlformats.org/officeDocument/2006/relationships/hyperlink" Target="http://www.e-wellbeing.co.uk/support" TargetMode="External"/><Relationship Id="rId63" Type="http://schemas.openxmlformats.org/officeDocument/2006/relationships/hyperlink" Target="https://schools.westsussex.gov.uk/Services/4720" TargetMode="External"/><Relationship Id="rId68" Type="http://schemas.openxmlformats.org/officeDocument/2006/relationships/hyperlink" Target="https://assets.publishing.service.gov.uk/government/uploads/system/uploads/attachment_data/file/747620/Data_Protection_Toolkit_for_Schools_OpenBeta.pdf" TargetMode="External"/><Relationship Id="rId76" Type="http://schemas.openxmlformats.org/officeDocument/2006/relationships/hyperlink" Target="https://www.westsussexscp.org.uk/professionals/professional-disagreements-and-concerns/ladoinformation" TargetMode="External"/><Relationship Id="rId84" Type="http://schemas.openxmlformats.org/officeDocument/2006/relationships/hyperlink" Target="https://assets.publishing.service.gov.uk/government/uploads/system/uploads/attachment_data/file/809236/190614_CHILDREN_IN_NEED_PUBLICATION_FINAL.pdf" TargetMode="External"/><Relationship Id="rId7" Type="http://schemas.openxmlformats.org/officeDocument/2006/relationships/settings" Target="settings.xml"/><Relationship Id="rId71" Type="http://schemas.openxmlformats.org/officeDocument/2006/relationships/hyperlink" Target="https://sussexchildprotection.procedures.org.uk/" TargetMode="External"/><Relationship Id="rId2" Type="http://schemas.openxmlformats.org/officeDocument/2006/relationships/customXml" Target="../customXml/item2.xml"/><Relationship Id="rId16" Type="http://schemas.openxmlformats.org/officeDocument/2006/relationships/hyperlink" Target="mailto:LADO@westsussex.gov.uk" TargetMode="External"/><Relationship Id="rId29" Type="http://schemas.openxmlformats.org/officeDocument/2006/relationships/hyperlink" Target="https://assets.publishing.service.gov.uk/government/uploads/system/uploads/attachment_data/file/573782/FGM_Mandatory_Reporting_-_procedural_information_nov16_FINAL.pdf" TargetMode="External"/><Relationship Id="rId11" Type="http://schemas.openxmlformats.org/officeDocument/2006/relationships/image" Target="media/image1.png"/><Relationship Id="rId24" Type="http://schemas.openxmlformats.org/officeDocument/2006/relationships/hyperlink" Target="https://assets.publishing.service.gov.uk/government/uploads/system/uploads/attachment_data/file/811796/Teaching_online_safety_in_school.pdf" TargetMode="External"/><Relationship Id="rId32" Type="http://schemas.openxmlformats.org/officeDocument/2006/relationships/hyperlink" Target="https://www.westsussexscp.org.uk/" TargetMode="External"/><Relationship Id="rId37" Type="http://schemas.openxmlformats.org/officeDocument/2006/relationships/hyperlink" Target="https://sussexchildprotection.procedures.org.uk/page/contents" TargetMode="External"/><Relationship Id="rId40" Type="http://schemas.openxmlformats.org/officeDocument/2006/relationships/hyperlink" Target="https://www.gov.uk/guidance/teacher-misconduct-referring-a-case" TargetMode="External"/><Relationship Id="rId45" Type="http://schemas.openxmlformats.org/officeDocument/2006/relationships/hyperlink" Target="http://www.proceduresonline.com/herts_scb/keywords/significant_harm.html" TargetMode="External"/><Relationship Id="rId53" Type="http://schemas.openxmlformats.org/officeDocument/2006/relationships/hyperlink" Target="https://www.gov.uk/government/publications/mental-health-and-behaviour-in-schools--2" TargetMode="External"/><Relationship Id="rId58" Type="http://schemas.openxmlformats.org/officeDocument/2006/relationships/hyperlink" Target="https://www.sussexcommunity.nhs.uk/downloads/services/west-sussex-school-nursing/west-sussex-school-nursing-leaflet.pdf" TargetMode="External"/><Relationship Id="rId66" Type="http://schemas.openxmlformats.org/officeDocument/2006/relationships/hyperlink" Target="http://www.westsussexscb.org.uk/wp-content/uploads/FGM-Under-18-Flow-Chart-Final.docx" TargetMode="External"/><Relationship Id="rId74" Type="http://schemas.openxmlformats.org/officeDocument/2006/relationships/hyperlink" Target="mailto:LADO@westsussex.gov.uk" TargetMode="External"/><Relationship Id="rId79" Type="http://schemas.openxmlformats.org/officeDocument/2006/relationships/hyperlink" Target="https://www.nspcc.org.uk/keeping-children-safe/reporting-abuse/dedicated-helplines/whistleblowing-advice-line/" TargetMode="External"/><Relationship Id="rId87"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s://www.westsussex.gov.uk/education-children-and-families/your-space/health/emotional-wellbeing-and-mental-health/youth-emotional-support-yes-service/" TargetMode="External"/><Relationship Id="rId82" Type="http://schemas.openxmlformats.org/officeDocument/2006/relationships/hyperlink" Target="https://www.gov.uk/government/publications/review-of-children-in-need/review-of-children-in-need" TargetMode="External"/><Relationship Id="rId19" Type="http://schemas.openxmlformats.org/officeDocument/2006/relationships/hyperlink" Target="https://www.legislation.gov.uk/ukpga/1989/41/conten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westsussex.gov.uk/education-children-and-families/keeping-children-safe/raise-a-concern-about-a-child/" TargetMode="External"/><Relationship Id="rId22" Type="http://schemas.openxmlformats.org/officeDocument/2006/relationships/hyperlink" Target="https://www.gov.uk/government/publications/keeping-children-safe-in-education--2" TargetMode="External"/><Relationship Id="rId27" Type="http://schemas.openxmlformats.org/officeDocument/2006/relationships/hyperlink" Target="https://www.legislation.gov.uk/uksi/2005/1437/contents" TargetMode="External"/><Relationship Id="rId30" Type="http://schemas.openxmlformats.org/officeDocument/2006/relationships/hyperlink" Target="https://www.gov.uk/government/publications/allegations-of-abuse-against-teachers-and-non-teaching-staff" TargetMode="External"/><Relationship Id="rId35" Type="http://schemas.openxmlformats.org/officeDocument/2006/relationships/hyperlink" Target="https://www.gov.uk/government/publications/equality-act-2010-advice-for-schools" TargetMode="External"/><Relationship Id="rId43" Type="http://schemas.openxmlformats.org/officeDocument/2006/relationships/hyperlink" Target="https://www.westsussexscp.org.uk/professionals/professional-disagreements-and-concerns" TargetMode="External"/><Relationship Id="rId48" Type="http://schemas.openxmlformats.org/officeDocument/2006/relationships/hyperlink" Target="https://www.gov.uk/government/publications/prevent-duty-guidance" TargetMode="External"/><Relationship Id="rId56" Type="http://schemas.openxmlformats.org/officeDocument/2006/relationships/hyperlink" Target="http://www.sussexpartnership.nhs.uk/west-sussex-spoa" TargetMode="External"/><Relationship Id="rId64" Type="http://schemas.openxmlformats.org/officeDocument/2006/relationships/hyperlink" Target="https://www.gov.uk/government/publications/mandatory-reporting-of-female-genital-mutilation-procedural-information" TargetMode="External"/><Relationship Id="rId69" Type="http://schemas.openxmlformats.org/officeDocument/2006/relationships/hyperlink" Target="https://sussexchildprotection.procedures.org.uk/" TargetMode="External"/><Relationship Id="rId77" Type="http://schemas.openxmlformats.org/officeDocument/2006/relationships/hyperlink" Target="https://sussexchildprotection.procedures.org.uk/tkyphy/children-in-specific-circumstances/allegations-against-people-who-work-with-care-for-or-volunteer-with-children" TargetMode="External"/><Relationship Id="rId8" Type="http://schemas.openxmlformats.org/officeDocument/2006/relationships/webSettings" Target="webSettings.xml"/><Relationship Id="rId51" Type="http://schemas.openxmlformats.org/officeDocument/2006/relationships/hyperlink" Target="https://assets.publishing.service.gov.uk/government/uploads/system/uploads/attachment_data/file/999239/SVSH_2021.pdf" TargetMode="External"/><Relationship Id="rId72" Type="http://schemas.openxmlformats.org/officeDocument/2006/relationships/hyperlink" Target="https://www.westsussex.gov.uk/social-care-and-health/social-care-and-health-information-for-professionals/children/early-help/contact-details/" TargetMode="External"/><Relationship Id="rId80" Type="http://schemas.openxmlformats.org/officeDocument/2006/relationships/hyperlink" Target="https://www.gov.uk/government/publications/relationships-education-relationships-and-sex-education-rse-and-health-education" TargetMode="External"/><Relationship Id="rId85"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hyperlink" Target="mailto:office@bosham.w-sussex.sch.uk" TargetMode="External"/><Relationship Id="rId17" Type="http://schemas.openxmlformats.org/officeDocument/2006/relationships/hyperlink" Target="mailto:Safeguarding.Education@westsussex.gov.uk" TargetMode="External"/><Relationship Id="rId25" Type="http://schemas.openxmlformats.org/officeDocument/2006/relationships/hyperlink" Target="https://www.gov.uk/government/publications/working-together-to-safeguard-children--2" TargetMode="External"/><Relationship Id="rId33"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38" Type="http://schemas.openxmlformats.org/officeDocument/2006/relationships/hyperlink" Target="https://www.gov.uk/guidance/making-barring-referrals-to-the-dbs" TargetMode="External"/><Relationship Id="rId46" Type="http://schemas.openxmlformats.org/officeDocument/2006/relationships/hyperlink" Target="https://sussexchildprotection.procedures.org.uk/tkypss/children-in-specific-circumstances/fabricated-or-induced-illness-fii-and-perplexing-presentations-including-fii-by-carers" TargetMode="External"/><Relationship Id="rId59" Type="http://schemas.openxmlformats.org/officeDocument/2006/relationships/hyperlink" Target="https://www.mentallyhealthyschools.org.uk/" TargetMode="External"/><Relationship Id="rId67" Type="http://schemas.openxmlformats.org/officeDocument/2006/relationships/hyperlink" Target="https://assets.publishing.service.gov.uk/government/uploads/system/uploads/attachment_data/file/721581/Information_sharing_advice_practitioners_safeguarding_services.pdf" TargetMode="External"/><Relationship Id="rId20" Type="http://schemas.openxmlformats.org/officeDocument/2006/relationships/hyperlink" Target="https://www.legislation.gov.uk/ukpga/2004/31/contents" TargetMode="External"/><Relationship Id="rId41" Type="http://schemas.openxmlformats.org/officeDocument/2006/relationships/hyperlink" Target="https://www.gov.uk/government/publications/alternative-provision" TargetMode="External"/><Relationship Id="rId54" Type="http://schemas.openxmlformats.org/officeDocument/2006/relationships/hyperlink" Target="https://www.gov.uk/government/publications/promoting-children-and-young-peoples-emotional-health-and-wellbeing" TargetMode="External"/><Relationship Id="rId62" Type="http://schemas.openxmlformats.org/officeDocument/2006/relationships/hyperlink" Target="https://www.westsussex.gov.uk/media/12781/camhsref.pdf" TargetMode="External"/><Relationship Id="rId70" Type="http://schemas.openxmlformats.org/officeDocument/2006/relationships/hyperlink" Target="https://www.westsussex.gov.uk/social-care-and-health/social-care-and-health-information-for-professionals/children/early-help/contact-details/" TargetMode="External"/><Relationship Id="rId75" Type="http://schemas.openxmlformats.org/officeDocument/2006/relationships/hyperlink" Target="https://www.westsussexscp.org.uk/professionals/professional-disagreements-and-concerns/ladoinformation" TargetMode="External"/><Relationship Id="rId83" Type="http://schemas.openxmlformats.org/officeDocument/2006/relationships/hyperlink" Target="https://assets.publishing.service.gov.uk/government/uploads/system/uploads/attachment_data/file/762826/Children_in_Need_of_help_and_protection-Interim_findings.pdf"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westsussex.gov.uk/social-care-and-health/social-care-support/adults/raise-a-concern-about-an-adult/" TargetMode="External"/><Relationship Id="rId23" Type="http://schemas.openxmlformats.org/officeDocument/2006/relationships/hyperlink" Target="https://assets.publishing.service.gov.uk/government/uploads/system/uploads/attachment_data/file/999239/SVSH_2021.pdf" TargetMode="External"/><Relationship Id="rId28" Type="http://schemas.openxmlformats.org/officeDocument/2006/relationships/hyperlink" Target="https://www.gov.uk/government/publications/prevent-duty-guidance" TargetMode="External"/><Relationship Id="rId36" Type="http://schemas.openxmlformats.org/officeDocument/2006/relationships/hyperlink" Target="https://www.equalityhumanrights.com/en/advice-and-guidance/public-sector-equality-duty" TargetMode="External"/><Relationship Id="rId49" Type="http://schemas.openxmlformats.org/officeDocument/2006/relationships/hyperlink" Target="https://www.gov.uk/government/publications/prevent-duty-guidance/prevent-duty-guidance-for-further-education-institutions-in-england-and-wales" TargetMode="External"/><Relationship Id="rId57" Type="http://schemas.openxmlformats.org/officeDocument/2006/relationships/hyperlink" Target="https://www.sussexpartnership.nhs.uk/west-sussex-cmhl-service" TargetMode="External"/><Relationship Id="rId10" Type="http://schemas.openxmlformats.org/officeDocument/2006/relationships/endnotes" Target="endnotes.xml"/><Relationship Id="rId31" Type="http://schemas.openxmlformats.org/officeDocument/2006/relationships/hyperlink" Target="https://assets.publishing.service.gov.uk/government/uploads/system/uploads/attachment_data/file/550416/Children_Missing_Education_-_statutory_guidance.pdf" TargetMode="External"/><Relationship Id="rId44" Type="http://schemas.openxmlformats.org/officeDocument/2006/relationships/hyperlink" Target="https://www.westsussexscp.org.uk/professionals/professional-disagreements-and-concerns" TargetMode="External"/><Relationship Id="rId52" Type="http://schemas.openxmlformats.org/officeDocument/2006/relationships/hyperlink" Target="https://assets.publishing.service.gov.uk/government/uploads/system/uploads/attachment_data/file/623895/Preventing_and_tackling_bullying_advice.pdf" TargetMode="External"/><Relationship Id="rId60" Type="http://schemas.openxmlformats.org/officeDocument/2006/relationships/hyperlink" Target="https://www.sussexcommunity.nhs.uk/services/chathealth-text-messaging-service/108923" TargetMode="External"/><Relationship Id="rId65" Type="http://schemas.openxmlformats.org/officeDocument/2006/relationships/hyperlink" Target="https://www.gov.uk/government/uploads/system/uploads/attachment_data/file/496415/6_1639_HO_SP_FGM_mandatory_reporting_Fact_sheet_Web.pdf" TargetMode="External"/><Relationship Id="rId73" Type="http://schemas.openxmlformats.org/officeDocument/2006/relationships/hyperlink" Target="https://irms.org.uk/page/SchoolsToolkit" TargetMode="External"/><Relationship Id="rId78" Type="http://schemas.openxmlformats.org/officeDocument/2006/relationships/hyperlink" Target="https://www.proceduresonline.com/westsussex/cs/p_whistleblowing.html" TargetMode="External"/><Relationship Id="rId81" Type="http://schemas.openxmlformats.org/officeDocument/2006/relationships/hyperlink" Target="https://www.westsussex.gov.uk/education-children-and-families/your-space/life/leaving-care-local-offer/" TargetMode="External"/><Relationship Id="rId86"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gov.uk/government/publications/working-together-to-safeguard-children--2" TargetMode="External"/><Relationship Id="rId13" Type="http://schemas.openxmlformats.org/officeDocument/2006/relationships/hyperlink" Target="https://www.childnet.com/our-projects/project-deshame" TargetMode="External"/><Relationship Id="rId18" Type="http://schemas.openxmlformats.org/officeDocument/2006/relationships/hyperlink" Target="http://www.westsussexscb.org.uk/professionals/working-together/west-sussex-continuum-of-need-threshold-guidance" TargetMode="External"/><Relationship Id="rId3" Type="http://schemas.openxmlformats.org/officeDocument/2006/relationships/hyperlink" Target="https://www.westsussex.gov.uk/education-children-and-families/schools-and-colleges/school-attendance-and-behaviour/school-absences/" TargetMode="External"/><Relationship Id="rId7" Type="http://schemas.openxmlformats.org/officeDocument/2006/relationships/hyperlink" Target="mailto:safeguaurdng.education@westssussex.gov.uk" TargetMode="External"/><Relationship Id="rId12" Type="http://schemas.openxmlformats.org/officeDocument/2006/relationships/hyperlink" Target="https://www.westsussexscp.org.uk/professionals/working-together/cp-conferences" TargetMode="External"/><Relationship Id="rId17" Type="http://schemas.openxmlformats.org/officeDocument/2006/relationships/hyperlink" Target="https://www.gov.uk/government/publications/working-together-to-safeguard-children--2" TargetMode="External"/><Relationship Id="rId2" Type="http://schemas.openxmlformats.org/officeDocument/2006/relationships/hyperlink" Target="https://www.gov.uk/government/publications/school-attendance" TargetMode="External"/><Relationship Id="rId16" Type="http://schemas.openxmlformats.org/officeDocument/2006/relationships/hyperlink" Target="https://www.westsussex.gov.uk/education-children-and-families/keeping-children-safe/raise-a-concern-about-a-child/" TargetMode="External"/><Relationship Id="rId1" Type="http://schemas.openxmlformats.org/officeDocument/2006/relationships/hyperlink" Target="https://www.legislation.gov.uk/ukpga/2021/16" TargetMode="External"/><Relationship Id="rId6" Type="http://schemas.openxmlformats.org/officeDocument/2006/relationships/hyperlink" Target="https://www.nspcc.org.uk/services-and-resources/working-with-schools/esat/" TargetMode="External"/><Relationship Id="rId11" Type="http://schemas.openxmlformats.org/officeDocument/2006/relationships/hyperlink" Target="https://www.westsussexscp.org.uk/professionals/working-together/cp-conferences" TargetMode="External"/><Relationship Id="rId5" Type="http://schemas.openxmlformats.org/officeDocument/2006/relationships/hyperlink" Target="https://www.westsussex.gov.uk/media/12459/cme_policy.pdf" TargetMode="External"/><Relationship Id="rId15" Type="http://schemas.openxmlformats.org/officeDocument/2006/relationships/hyperlink" Target="https://www.westsussexscp.org.uk/professionals/working-together/west-sussex-continuum-of-need-threshold-guidance" TargetMode="External"/><Relationship Id="rId10" Type="http://schemas.openxmlformats.org/officeDocument/2006/relationships/hyperlink" Target="https://www.westsussexscp.org.uk/" TargetMode="External"/><Relationship Id="rId19" Type="http://schemas.openxmlformats.org/officeDocument/2006/relationships/hyperlink" Target="https://www.westsussexscp.org.uk/professionals/professional-disagreements-and-concerns/allegations-against-someone-who-works-with-children" TargetMode="External"/><Relationship Id="rId4" Type="http://schemas.openxmlformats.org/officeDocument/2006/relationships/hyperlink" Target="https://www.gov.uk/government/publications/children-missing-education" TargetMode="External"/><Relationship Id="rId9" Type="http://schemas.openxmlformats.org/officeDocument/2006/relationships/hyperlink" Target="https://www.gov.uk/guidance/safeguarding-duties-for-charity-trustees" TargetMode="External"/><Relationship Id="rId14"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nhin9170\Application%20Data\Microsoft\Templates\Sussexdraf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FB87EF3D99A843B30AF402E0DA2110" ma:contentTypeVersion="12" ma:contentTypeDescription="Create a new document." ma:contentTypeScope="" ma:versionID="94c4909c93c94008edc6f57b731f2afc">
  <xsd:schema xmlns:xsd="http://www.w3.org/2001/XMLSchema" xmlns:xs="http://www.w3.org/2001/XMLSchema" xmlns:p="http://schemas.microsoft.com/office/2006/metadata/properties" xmlns:ns2="3e346f18-8dd8-4f33-96a3-d913c4d06cf2" xmlns:ns3="e2c41ab2-7981-4102-9880-fd86286a90d9" targetNamespace="http://schemas.microsoft.com/office/2006/metadata/properties" ma:root="true" ma:fieldsID="5cd9acbb2b3c5708fd107d9b4fe15d86" ns2:_="" ns3:_="">
    <xsd:import namespace="3e346f18-8dd8-4f33-96a3-d913c4d06cf2"/>
    <xsd:import namespace="e2c41ab2-7981-4102-9880-fd86286a90d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346f18-8dd8-4f33-96a3-d913c4d06c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2c41ab2-7981-4102-9880-fd86286a90d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61C148-EA96-4774-8446-2791376557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346f18-8dd8-4f33-96a3-d913c4d06cf2"/>
    <ds:schemaRef ds:uri="e2c41ab2-7981-4102-9880-fd86286a90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195BF20-3076-4C6C-BA77-FCD45B8BF71A}">
  <ds:schemaRefs>
    <ds:schemaRef ds:uri="http://purl.org/dc/terms/"/>
    <ds:schemaRef ds:uri="http://schemas.microsoft.com/office/2006/documentManagement/types"/>
    <ds:schemaRef ds:uri="e2c41ab2-7981-4102-9880-fd86286a90d9"/>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3e346f18-8dd8-4f33-96a3-d913c4d06cf2"/>
    <ds:schemaRef ds:uri="http://www.w3.org/XML/1998/namespace"/>
  </ds:schemaRefs>
</ds:datastoreItem>
</file>

<file path=customXml/itemProps3.xml><?xml version="1.0" encoding="utf-8"?>
<ds:datastoreItem xmlns:ds="http://schemas.openxmlformats.org/officeDocument/2006/customXml" ds:itemID="{8BD7431F-DFF6-4820-8900-D71A57B8DE66}">
  <ds:schemaRefs>
    <ds:schemaRef ds:uri="http://schemas.microsoft.com/sharepoint/v3/contenttype/forms"/>
  </ds:schemaRefs>
</ds:datastoreItem>
</file>

<file path=customXml/itemProps4.xml><?xml version="1.0" encoding="utf-8"?>
<ds:datastoreItem xmlns:ds="http://schemas.openxmlformats.org/officeDocument/2006/customXml" ds:itemID="{461B50A1-8D27-4427-AF46-12F4F8CE3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Sussexdraft</Template>
  <TotalTime>0</TotalTime>
  <Pages>70</Pages>
  <Words>26017</Words>
  <Characters>159850</Characters>
  <Application>Microsoft Office Word</Application>
  <DocSecurity>0</DocSecurity>
  <Lines>1332</Lines>
  <Paragraphs>370</Paragraphs>
  <ScaleCrop>false</ScaleCrop>
  <HeadingPairs>
    <vt:vector size="2" baseType="variant">
      <vt:variant>
        <vt:lpstr>Title</vt:lpstr>
      </vt:variant>
      <vt:variant>
        <vt:i4>1</vt:i4>
      </vt:variant>
    </vt:vector>
  </HeadingPairs>
  <TitlesOfParts>
    <vt:vector size="1" baseType="lpstr">
      <vt:lpstr>Sussex CP Procedures</vt:lpstr>
    </vt:vector>
  </TitlesOfParts>
  <Company>CSR</Company>
  <LinksUpToDate>false</LinksUpToDate>
  <CharactersWithSpaces>185497</CharactersWithSpaces>
  <SharedDoc>false</SharedDoc>
  <HLinks>
    <vt:vector size="36" baseType="variant">
      <vt:variant>
        <vt:i4>8257596</vt:i4>
      </vt:variant>
      <vt:variant>
        <vt:i4>15</vt:i4>
      </vt:variant>
      <vt:variant>
        <vt:i4>0</vt:i4>
      </vt:variant>
      <vt:variant>
        <vt:i4>5</vt:i4>
      </vt:variant>
      <vt:variant>
        <vt:lpwstr>http://www.proceduresonline.com/herts_scb/keywords/significant_harm.html</vt:lpwstr>
      </vt:variant>
      <vt:variant>
        <vt:lpwstr/>
      </vt:variant>
      <vt:variant>
        <vt:i4>3801164</vt:i4>
      </vt:variant>
      <vt:variant>
        <vt:i4>12</vt:i4>
      </vt:variant>
      <vt:variant>
        <vt:i4>0</vt:i4>
      </vt:variant>
      <vt:variant>
        <vt:i4>5</vt:i4>
      </vt:variant>
      <vt:variant>
        <vt:lpwstr>http://www.proceduresonline.com/herts_scb/chapters/p_fab_ill.html</vt:lpwstr>
      </vt:variant>
      <vt:variant>
        <vt:lpwstr/>
      </vt:variant>
      <vt:variant>
        <vt:i4>4522060</vt:i4>
      </vt:variant>
      <vt:variant>
        <vt:i4>9</vt:i4>
      </vt:variant>
      <vt:variant>
        <vt:i4>0</vt:i4>
      </vt:variant>
      <vt:variant>
        <vt:i4>5</vt:i4>
      </vt:variant>
      <vt:variant>
        <vt:lpwstr>https://www.gov.uk/government/publications/keeping-children-safe-in-education</vt:lpwstr>
      </vt:variant>
      <vt:variant>
        <vt:lpwstr/>
      </vt:variant>
      <vt:variant>
        <vt:i4>7208996</vt:i4>
      </vt:variant>
      <vt:variant>
        <vt:i4>6</vt:i4>
      </vt:variant>
      <vt:variant>
        <vt:i4>0</vt:i4>
      </vt:variant>
      <vt:variant>
        <vt:i4>5</vt:i4>
      </vt:variant>
      <vt:variant>
        <vt:lpwstr>http://pansussexscb.proceduresonline.com/index.htm</vt:lpwstr>
      </vt:variant>
      <vt:variant>
        <vt:lpwstr/>
      </vt:variant>
      <vt:variant>
        <vt:i4>524314</vt:i4>
      </vt:variant>
      <vt:variant>
        <vt:i4>3</vt:i4>
      </vt:variant>
      <vt:variant>
        <vt:i4>0</vt:i4>
      </vt:variant>
      <vt:variant>
        <vt:i4>5</vt:i4>
      </vt:variant>
      <vt:variant>
        <vt:lpwstr>https://www.gov.uk/government/publications/working-together-to-safeguard-children</vt:lpwstr>
      </vt:variant>
      <vt:variant>
        <vt:lpwstr/>
      </vt:variant>
      <vt:variant>
        <vt:i4>4522060</vt:i4>
      </vt:variant>
      <vt:variant>
        <vt:i4>0</vt:i4>
      </vt:variant>
      <vt:variant>
        <vt:i4>0</vt:i4>
      </vt:variant>
      <vt:variant>
        <vt:i4>5</vt:i4>
      </vt:variant>
      <vt:variant>
        <vt:lpwstr>https://www.gov.uk/government/publications/keeping-children-safe-in-education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Sussex CP Procedures</dc:title>
  <dc:creator>WSCC</dc:creator>
  <cp:lastModifiedBy>Bosham Primary School Head Teacher</cp:lastModifiedBy>
  <cp:revision>2</cp:revision>
  <cp:lastPrinted>2022-03-25T10:03:00Z</cp:lastPrinted>
  <dcterms:created xsi:type="dcterms:W3CDTF">2023-03-14T11:29:00Z</dcterms:created>
  <dcterms:modified xsi:type="dcterms:W3CDTF">2023-03-14T11:29:00Z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0x010100FBFB87EF3D99A843B30AF402E0DA2110</vt:lpwstr>
  </property>
</Properties>
</file>